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2BEF" w14:textId="77777777" w:rsidR="00431210" w:rsidRPr="004D2D1B" w:rsidRDefault="00431210" w:rsidP="00431210">
      <w:pPr>
        <w:pStyle w:val="SEC06-17"/>
        <w:rPr>
          <w:rFonts w:ascii="Courier New" w:hAnsi="Courier New"/>
        </w:rPr>
      </w:pPr>
      <w:r w:rsidRPr="004D2D1B">
        <w:rPr>
          <w:rFonts w:ascii="Courier New" w:hAnsi="Courier New"/>
          <w:vanish/>
        </w:rPr>
        <w:fldChar w:fldCharType="begin"/>
      </w:r>
      <w:r w:rsidRPr="004D2D1B">
        <w:rPr>
          <w:rFonts w:ascii="Courier New" w:hAnsi="Courier New"/>
          <w:vanish/>
        </w:rPr>
        <w:instrText xml:space="preserve"> COMMENTS START_STATUTE \* MERGEFORMAT </w:instrText>
      </w:r>
      <w:r w:rsidRPr="004D2D1B">
        <w:rPr>
          <w:rFonts w:ascii="Courier New" w:hAnsi="Courier New"/>
          <w:vanish/>
        </w:rPr>
        <w:fldChar w:fldCharType="separate"/>
      </w:r>
      <w:r w:rsidRPr="004D2D1B">
        <w:rPr>
          <w:rFonts w:ascii="Courier New" w:hAnsi="Courier New"/>
          <w:vanish/>
        </w:rPr>
        <w:t>START_STATUTE</w:t>
      </w:r>
      <w:r w:rsidRPr="004D2D1B">
        <w:rPr>
          <w:rFonts w:ascii="Courier New" w:hAnsi="Courier New"/>
          <w:vanish/>
        </w:rPr>
        <w:fldChar w:fldCharType="end"/>
      </w:r>
      <w:r w:rsidRPr="004D2D1B">
        <w:rPr>
          <w:rStyle w:val="SNUM"/>
          <w:rFonts w:ascii="Courier New" w:hAnsi="Courier New"/>
        </w:rPr>
        <w:t>34-101</w:t>
      </w:r>
      <w:r w:rsidRPr="004D2D1B">
        <w:rPr>
          <w:rFonts w:ascii="Courier New" w:hAnsi="Courier New"/>
        </w:rPr>
        <w:t>.  </w:t>
      </w:r>
      <w:r w:rsidRPr="004D2D1B">
        <w:rPr>
          <w:rStyle w:val="SECHEAD"/>
          <w:rFonts w:ascii="Courier New" w:hAnsi="Courier New"/>
        </w:rPr>
        <w:t>Definitions</w:t>
      </w:r>
    </w:p>
    <w:p w14:paraId="25C05A00" w14:textId="77777777" w:rsidR="00431210" w:rsidRPr="004D2D1B" w:rsidRDefault="00431210" w:rsidP="00431210">
      <w:pPr>
        <w:pStyle w:val="P06-00"/>
        <w:rPr>
          <w:rFonts w:ascii="Courier New" w:hAnsi="Courier New"/>
        </w:rPr>
      </w:pPr>
      <w:r w:rsidRPr="004D2D1B">
        <w:rPr>
          <w:rFonts w:ascii="Courier New" w:hAnsi="Courier New"/>
        </w:rPr>
        <w:t xml:space="preserve">In this title, unless the context otherwise requires: </w:t>
      </w:r>
    </w:p>
    <w:p w14:paraId="5F49743C" w14:textId="77777777" w:rsidR="00431210" w:rsidRPr="004D2D1B" w:rsidRDefault="00431210" w:rsidP="00431210">
      <w:pPr>
        <w:pStyle w:val="P06-00"/>
        <w:rPr>
          <w:rFonts w:ascii="Courier New" w:hAnsi="Courier New"/>
        </w:rPr>
      </w:pPr>
      <w:r w:rsidRPr="004D2D1B">
        <w:rPr>
          <w:rFonts w:ascii="Courier New" w:hAnsi="Courier New"/>
        </w:rPr>
        <w:t>1.  "Agent":</w:t>
      </w:r>
    </w:p>
    <w:p w14:paraId="1FFD1184" w14:textId="77777777" w:rsidR="00431210" w:rsidRPr="004D2D1B" w:rsidRDefault="00431210" w:rsidP="00431210">
      <w:pPr>
        <w:pStyle w:val="P06-00"/>
        <w:rPr>
          <w:rFonts w:ascii="Courier New" w:hAnsi="Courier New"/>
        </w:rPr>
      </w:pPr>
      <w:r w:rsidRPr="004D2D1B">
        <w:rPr>
          <w:rFonts w:ascii="Courier New" w:hAnsi="Courier New"/>
        </w:rPr>
        <w:t>(a)  Means any county, city or town, or officer, board or commission of any county, city or town, and irrigation, power, electrical, drainage, flood protection and flood control districts, tax levying public improvement districts and county or city improvement districts.</w:t>
      </w:r>
    </w:p>
    <w:p w14:paraId="4A95C820" w14:textId="77777777" w:rsidR="00431210" w:rsidRPr="004D2D1B" w:rsidRDefault="00431210" w:rsidP="00431210">
      <w:pPr>
        <w:pStyle w:val="P06-00"/>
        <w:rPr>
          <w:rFonts w:ascii="Courier New" w:hAnsi="Courier New"/>
        </w:rPr>
      </w:pPr>
      <w:r w:rsidRPr="004D2D1B">
        <w:rPr>
          <w:rFonts w:ascii="Courier New" w:hAnsi="Courier New"/>
        </w:rPr>
        <w:t>(b)  Includes any county board of supervisors and any representative authorized by an agent to act as an agent for the purpose of authorizing necessary change orders to previously awarded contracts in accordance with guidelines established by rule of the agent, including the board of supervisors.</w:t>
      </w:r>
    </w:p>
    <w:p w14:paraId="6F2B3EED" w14:textId="77777777" w:rsidR="00431210" w:rsidRPr="004D2D1B" w:rsidRDefault="00431210" w:rsidP="00431210">
      <w:pPr>
        <w:pStyle w:val="P06-00"/>
        <w:rPr>
          <w:rFonts w:ascii="Courier New" w:hAnsi="Courier New"/>
        </w:rPr>
      </w:pPr>
      <w:r w:rsidRPr="004D2D1B">
        <w:rPr>
          <w:rFonts w:ascii="Courier New" w:hAnsi="Courier New"/>
        </w:rPr>
        <w:t>2.  "Architect services" means those professional architect services that are within the scope of architectural practice as provided in title 32, chapter 1.</w:t>
      </w:r>
    </w:p>
    <w:p w14:paraId="6919F8FD" w14:textId="77777777" w:rsidR="00431210" w:rsidRPr="004D2D1B" w:rsidRDefault="00431210" w:rsidP="00431210">
      <w:pPr>
        <w:pStyle w:val="P06-00"/>
        <w:keepNext/>
        <w:keepLines/>
        <w:rPr>
          <w:rFonts w:ascii="Courier New" w:hAnsi="Courier New"/>
        </w:rPr>
      </w:pPr>
      <w:r w:rsidRPr="004D2D1B">
        <w:rPr>
          <w:rFonts w:ascii="Courier New" w:hAnsi="Courier New"/>
        </w:rPr>
        <w:t>3.  "Construction":</w:t>
      </w:r>
    </w:p>
    <w:p w14:paraId="2471FB85" w14:textId="77777777" w:rsidR="00431210" w:rsidRPr="004D2D1B" w:rsidRDefault="00431210" w:rsidP="00431210">
      <w:pPr>
        <w:pStyle w:val="P06-00"/>
        <w:rPr>
          <w:rFonts w:ascii="Courier New" w:hAnsi="Courier New"/>
        </w:rPr>
      </w:pPr>
      <w:r w:rsidRPr="004D2D1B">
        <w:rPr>
          <w:rFonts w:ascii="Courier New" w:hAnsi="Courier New"/>
        </w:rPr>
        <w:t>(a)  Means the process of building, altering, repairing, improving or demolishing any public structure or building or other public improvements of any kind to any public real property.</w:t>
      </w:r>
    </w:p>
    <w:p w14:paraId="43CAEF96" w14:textId="77777777" w:rsidR="00431210" w:rsidRPr="004D2D1B" w:rsidRDefault="00431210" w:rsidP="00431210">
      <w:pPr>
        <w:pStyle w:val="P06-00"/>
        <w:rPr>
          <w:rFonts w:ascii="Courier New" w:hAnsi="Courier New"/>
        </w:rPr>
      </w:pPr>
      <w:r w:rsidRPr="004D2D1B">
        <w:rPr>
          <w:rFonts w:ascii="Courier New" w:hAnsi="Courier New"/>
        </w:rPr>
        <w:t>(b)  Does not include the routine operation, routine repair or routine maintenance of existing facilities, structures, buildings or real property.</w:t>
      </w:r>
    </w:p>
    <w:p w14:paraId="5B563843" w14:textId="77777777" w:rsidR="00431210" w:rsidRPr="004D2D1B" w:rsidRDefault="00431210" w:rsidP="00431210">
      <w:pPr>
        <w:pStyle w:val="P06-00"/>
        <w:rPr>
          <w:rFonts w:ascii="Courier New" w:hAnsi="Courier New"/>
        </w:rPr>
      </w:pPr>
      <w:r w:rsidRPr="004D2D1B">
        <w:rPr>
          <w:rFonts w:ascii="Courier New" w:hAnsi="Courier New"/>
        </w:rPr>
        <w:t>4.  "Construction</w:t>
      </w:r>
      <w:r w:rsidRPr="004D2D1B">
        <w:rPr>
          <w:rFonts w:ascii="Courier New" w:hAnsi="Courier New"/>
        </w:rPr>
        <w:noBreakHyphen/>
        <w:t>manager</w:t>
      </w:r>
      <w:r w:rsidRPr="004D2D1B">
        <w:rPr>
          <w:rFonts w:ascii="Courier New" w:hAnsi="Courier New"/>
        </w:rPr>
        <w:noBreakHyphen/>
        <w:t>at</w:t>
      </w:r>
      <w:r w:rsidRPr="004D2D1B">
        <w:rPr>
          <w:rFonts w:ascii="Courier New" w:hAnsi="Courier New"/>
        </w:rPr>
        <w:noBreakHyphen/>
        <w:t>risk" means a project delivery method in which:</w:t>
      </w:r>
    </w:p>
    <w:p w14:paraId="15B95C53" w14:textId="77777777" w:rsidR="00431210" w:rsidRPr="004D2D1B" w:rsidRDefault="00431210" w:rsidP="00431210">
      <w:pPr>
        <w:pStyle w:val="P06-00"/>
        <w:rPr>
          <w:rFonts w:ascii="Courier New" w:hAnsi="Courier New"/>
        </w:rPr>
      </w:pPr>
      <w:r w:rsidRPr="004D2D1B">
        <w:rPr>
          <w:rFonts w:ascii="Courier New" w:hAnsi="Courier New"/>
        </w:rPr>
        <w:t>(a)  There is a separate contract for design services and a separate contract for construction services, except that instead of a single contract for construction services, the agent may elect separate contracts for preconstruction services during the design phase, for construction during the construction phase and for any other construction services.</w:t>
      </w:r>
    </w:p>
    <w:p w14:paraId="0317AAE8" w14:textId="77777777" w:rsidR="00431210" w:rsidRPr="004D2D1B" w:rsidRDefault="00431210" w:rsidP="00431210">
      <w:pPr>
        <w:pStyle w:val="P06-00"/>
        <w:rPr>
          <w:rFonts w:ascii="Courier New" w:hAnsi="Courier New"/>
        </w:rPr>
      </w:pPr>
      <w:r w:rsidRPr="004D2D1B">
        <w:rPr>
          <w:rFonts w:ascii="Courier New" w:hAnsi="Courier New"/>
        </w:rPr>
        <w:t>(b)  The contract for construction services may be entered into at the same time as the contract for design services or at a later time.</w:t>
      </w:r>
    </w:p>
    <w:p w14:paraId="3E043616" w14:textId="77777777" w:rsidR="00431210" w:rsidRPr="004D2D1B" w:rsidRDefault="00431210" w:rsidP="00431210">
      <w:pPr>
        <w:pStyle w:val="P06-00"/>
        <w:rPr>
          <w:rFonts w:ascii="Courier New" w:hAnsi="Courier New"/>
        </w:rPr>
      </w:pPr>
      <w:r w:rsidRPr="004D2D1B">
        <w:rPr>
          <w:rFonts w:ascii="Courier New" w:hAnsi="Courier New"/>
        </w:rPr>
        <w:t>(c)  Design and construction of the project may be either:</w:t>
      </w:r>
    </w:p>
    <w:p w14:paraId="429BBF7D" w14:textId="77777777" w:rsidR="00431210" w:rsidRPr="004D2D1B" w:rsidRDefault="00431210" w:rsidP="00431210">
      <w:pPr>
        <w:pStyle w:val="P06-00"/>
        <w:rPr>
          <w:rFonts w:ascii="Courier New" w:hAnsi="Courier New"/>
        </w:rPr>
      </w:pPr>
      <w:r w:rsidRPr="004D2D1B">
        <w:rPr>
          <w:rFonts w:ascii="Courier New" w:hAnsi="Courier New"/>
        </w:rPr>
        <w:t>(i)  Sequential with the entire design complete before construction commences.</w:t>
      </w:r>
    </w:p>
    <w:p w14:paraId="6C0DF28D" w14:textId="77777777" w:rsidR="00431210" w:rsidRPr="004D2D1B" w:rsidRDefault="00431210" w:rsidP="00431210">
      <w:pPr>
        <w:pStyle w:val="P06-00"/>
        <w:rPr>
          <w:rFonts w:ascii="Courier New" w:hAnsi="Courier New"/>
        </w:rPr>
      </w:pPr>
      <w:r w:rsidRPr="004D2D1B">
        <w:rPr>
          <w:rFonts w:ascii="Courier New" w:hAnsi="Courier New"/>
        </w:rPr>
        <w:t>(ii)  Concurrent with the design produced in two or more phases and construction of some phases commencing before the entire design is complete.</w:t>
      </w:r>
    </w:p>
    <w:p w14:paraId="6E1F0AC0" w14:textId="77777777" w:rsidR="00431210" w:rsidRPr="004D2D1B" w:rsidRDefault="00431210" w:rsidP="00431210">
      <w:pPr>
        <w:pStyle w:val="P06-00"/>
        <w:rPr>
          <w:rFonts w:ascii="Courier New" w:hAnsi="Courier New"/>
        </w:rPr>
      </w:pPr>
      <w:r w:rsidRPr="004D2D1B">
        <w:rPr>
          <w:rFonts w:ascii="Courier New" w:hAnsi="Courier New"/>
        </w:rPr>
        <w:t>(d)  Finance services, maintenance services, operations services, preconstruction services and other related services may be included.</w:t>
      </w:r>
    </w:p>
    <w:p w14:paraId="37EC4796" w14:textId="77777777" w:rsidR="00431210" w:rsidRPr="004D2D1B" w:rsidRDefault="00431210" w:rsidP="00431210">
      <w:pPr>
        <w:pStyle w:val="P06-00"/>
        <w:rPr>
          <w:rFonts w:ascii="Courier New" w:hAnsi="Courier New"/>
        </w:rPr>
      </w:pPr>
      <w:r w:rsidRPr="004D2D1B">
        <w:rPr>
          <w:rFonts w:ascii="Courier New" w:hAnsi="Courier New"/>
        </w:rPr>
        <w:t>5.  "Construction services" means either of the following for construction</w:t>
      </w:r>
      <w:r w:rsidRPr="004D2D1B">
        <w:rPr>
          <w:rFonts w:ascii="Courier New" w:hAnsi="Courier New"/>
        </w:rPr>
        <w:noBreakHyphen/>
        <w:t>manager</w:t>
      </w:r>
      <w:r w:rsidRPr="004D2D1B">
        <w:rPr>
          <w:rFonts w:ascii="Courier New" w:hAnsi="Courier New"/>
        </w:rPr>
        <w:noBreakHyphen/>
        <w:t>at</w:t>
      </w:r>
      <w:r w:rsidRPr="004D2D1B">
        <w:rPr>
          <w:rFonts w:ascii="Courier New" w:hAnsi="Courier New"/>
        </w:rPr>
        <w:noBreakHyphen/>
        <w:t>risk, design</w:t>
      </w:r>
      <w:r w:rsidRPr="004D2D1B">
        <w:rPr>
          <w:rFonts w:ascii="Courier New" w:hAnsi="Courier New"/>
        </w:rPr>
        <w:noBreakHyphen/>
        <w:t>build and job</w:t>
      </w:r>
      <w:r w:rsidRPr="004D2D1B">
        <w:rPr>
          <w:rFonts w:ascii="Courier New" w:hAnsi="Courier New"/>
        </w:rPr>
        <w:noBreakHyphen/>
        <w:t>order</w:t>
      </w:r>
      <w:r w:rsidRPr="004D2D1B">
        <w:rPr>
          <w:rFonts w:ascii="Courier New" w:hAnsi="Courier New"/>
        </w:rPr>
        <w:noBreakHyphen/>
        <w:t>contracting project delivery methods:</w:t>
      </w:r>
    </w:p>
    <w:p w14:paraId="7E830541" w14:textId="77777777" w:rsidR="00431210" w:rsidRPr="004D2D1B" w:rsidRDefault="00431210" w:rsidP="00431210">
      <w:pPr>
        <w:pStyle w:val="P06-00"/>
        <w:rPr>
          <w:rFonts w:ascii="Courier New" w:hAnsi="Courier New"/>
        </w:rPr>
      </w:pPr>
      <w:r w:rsidRPr="004D2D1B">
        <w:rPr>
          <w:rFonts w:ascii="Courier New" w:hAnsi="Courier New"/>
        </w:rPr>
        <w:t>(a)  Construction, excluding services, through the construction</w:t>
      </w:r>
      <w:r w:rsidRPr="004D2D1B">
        <w:rPr>
          <w:rFonts w:ascii="Courier New" w:hAnsi="Courier New"/>
        </w:rPr>
        <w:noBreakHyphen/>
        <w:t>manager</w:t>
      </w:r>
      <w:r w:rsidRPr="004D2D1B">
        <w:rPr>
          <w:rFonts w:ascii="Courier New" w:hAnsi="Courier New"/>
        </w:rPr>
        <w:noBreakHyphen/>
        <w:t>at</w:t>
      </w:r>
      <w:r w:rsidRPr="004D2D1B">
        <w:rPr>
          <w:rFonts w:ascii="Courier New" w:hAnsi="Courier New"/>
        </w:rPr>
        <w:noBreakHyphen/>
        <w:t>risk or job</w:t>
      </w:r>
      <w:r w:rsidRPr="004D2D1B">
        <w:rPr>
          <w:rFonts w:ascii="Courier New" w:hAnsi="Courier New"/>
        </w:rPr>
        <w:noBreakHyphen/>
        <w:t>order</w:t>
      </w:r>
      <w:r w:rsidRPr="004D2D1B">
        <w:rPr>
          <w:rFonts w:ascii="Courier New" w:hAnsi="Courier New"/>
        </w:rPr>
        <w:noBreakHyphen/>
        <w:t>contracting project delivery methods.</w:t>
      </w:r>
    </w:p>
    <w:p w14:paraId="036D7E8F" w14:textId="77777777" w:rsidR="00431210" w:rsidRPr="004D2D1B" w:rsidRDefault="00431210" w:rsidP="00431210">
      <w:pPr>
        <w:pStyle w:val="P06-00"/>
        <w:rPr>
          <w:rFonts w:ascii="Courier New" w:hAnsi="Courier New"/>
        </w:rPr>
      </w:pPr>
      <w:r w:rsidRPr="004D2D1B">
        <w:rPr>
          <w:rFonts w:ascii="Courier New" w:hAnsi="Courier New"/>
        </w:rPr>
        <w:t>(b)  A combination of construction and, as elected by the agent, one or more related services, such as finance services, maintenance services, operations services, design services and preconstruction services, as those services are authorized in the definitions of construction</w:t>
      </w:r>
      <w:r w:rsidRPr="004D2D1B">
        <w:rPr>
          <w:rFonts w:ascii="Courier New" w:hAnsi="Courier New"/>
        </w:rPr>
        <w:noBreakHyphen/>
        <w:t>manager</w:t>
      </w:r>
      <w:r w:rsidRPr="004D2D1B">
        <w:rPr>
          <w:rFonts w:ascii="Courier New" w:hAnsi="Courier New"/>
        </w:rPr>
        <w:noBreakHyphen/>
        <w:t>at</w:t>
      </w:r>
      <w:r w:rsidRPr="004D2D1B">
        <w:rPr>
          <w:rFonts w:ascii="Courier New" w:hAnsi="Courier New"/>
        </w:rPr>
        <w:noBreakHyphen/>
        <w:t>risk, design</w:t>
      </w:r>
      <w:r w:rsidRPr="004D2D1B">
        <w:rPr>
          <w:rFonts w:ascii="Courier New" w:hAnsi="Courier New"/>
        </w:rPr>
        <w:noBreakHyphen/>
        <w:t>build or job</w:t>
      </w:r>
      <w:r w:rsidRPr="004D2D1B">
        <w:rPr>
          <w:rFonts w:ascii="Courier New" w:hAnsi="Courier New"/>
        </w:rPr>
        <w:noBreakHyphen/>
        <w:t>order</w:t>
      </w:r>
      <w:r w:rsidRPr="004D2D1B">
        <w:rPr>
          <w:rFonts w:ascii="Courier New" w:hAnsi="Courier New"/>
        </w:rPr>
        <w:noBreakHyphen/>
        <w:t>contracting in this section.</w:t>
      </w:r>
    </w:p>
    <w:p w14:paraId="1A9CF5D0" w14:textId="77777777" w:rsidR="00431210" w:rsidRPr="004D2D1B" w:rsidRDefault="00431210" w:rsidP="00431210">
      <w:pPr>
        <w:pStyle w:val="P06-00"/>
        <w:rPr>
          <w:rFonts w:ascii="Courier New" w:hAnsi="Courier New"/>
        </w:rPr>
      </w:pPr>
      <w:r w:rsidRPr="004D2D1B">
        <w:rPr>
          <w:rFonts w:ascii="Courier New" w:hAnsi="Courier New"/>
        </w:rPr>
        <w:t>6.  "Contract" means all types of agent agreements, regardless of what they are called, for the procurement of services pursuant to this title.</w:t>
      </w:r>
    </w:p>
    <w:p w14:paraId="128EF971" w14:textId="77777777" w:rsidR="00431210" w:rsidRPr="004D2D1B" w:rsidRDefault="00431210" w:rsidP="00431210">
      <w:pPr>
        <w:pStyle w:val="P06-00"/>
        <w:rPr>
          <w:rFonts w:ascii="Courier New" w:hAnsi="Courier New"/>
        </w:rPr>
      </w:pPr>
      <w:r w:rsidRPr="004D2D1B">
        <w:rPr>
          <w:rFonts w:ascii="Courier New" w:hAnsi="Courier New"/>
        </w:rPr>
        <w:t>7.  "Contractor" means any person who has a contract with an agent.</w:t>
      </w:r>
    </w:p>
    <w:p w14:paraId="12042577" w14:textId="77777777" w:rsidR="00431210" w:rsidRPr="004D2D1B" w:rsidRDefault="00431210" w:rsidP="00431210">
      <w:pPr>
        <w:pStyle w:val="P06-00"/>
        <w:rPr>
          <w:rFonts w:ascii="Courier New" w:hAnsi="Courier New"/>
        </w:rPr>
      </w:pPr>
      <w:r w:rsidRPr="004D2D1B">
        <w:rPr>
          <w:rFonts w:ascii="Courier New" w:hAnsi="Courier New"/>
        </w:rPr>
        <w:t>8.  "Design</w:t>
      </w:r>
      <w:r w:rsidRPr="004D2D1B">
        <w:rPr>
          <w:rFonts w:ascii="Courier New" w:hAnsi="Courier New"/>
        </w:rPr>
        <w:noBreakHyphen/>
        <w:t>bid</w:t>
      </w:r>
      <w:r w:rsidRPr="004D2D1B">
        <w:rPr>
          <w:rFonts w:ascii="Courier New" w:hAnsi="Courier New"/>
        </w:rPr>
        <w:noBreakHyphen/>
        <w:t>build" means a project delivery method in which:</w:t>
      </w:r>
    </w:p>
    <w:p w14:paraId="441E0FA9" w14:textId="77777777" w:rsidR="00431210" w:rsidRPr="004D2D1B" w:rsidRDefault="00431210" w:rsidP="00431210">
      <w:pPr>
        <w:pStyle w:val="P06-00"/>
        <w:rPr>
          <w:rFonts w:ascii="Courier New" w:hAnsi="Courier New"/>
        </w:rPr>
      </w:pPr>
      <w:r w:rsidRPr="004D2D1B">
        <w:rPr>
          <w:rFonts w:ascii="Courier New" w:hAnsi="Courier New"/>
        </w:rPr>
        <w:t>(a)  There is a sequential award of two separate contracts.</w:t>
      </w:r>
    </w:p>
    <w:p w14:paraId="504BA088" w14:textId="77777777" w:rsidR="00431210" w:rsidRPr="004D2D1B" w:rsidRDefault="00431210" w:rsidP="00431210">
      <w:pPr>
        <w:pStyle w:val="P06-00"/>
        <w:rPr>
          <w:rFonts w:ascii="Courier New" w:hAnsi="Courier New"/>
        </w:rPr>
      </w:pPr>
      <w:r w:rsidRPr="004D2D1B">
        <w:rPr>
          <w:rFonts w:ascii="Courier New" w:hAnsi="Courier New"/>
        </w:rPr>
        <w:t>(b)  The first contract is for design services.</w:t>
      </w:r>
    </w:p>
    <w:p w14:paraId="005A6EF5" w14:textId="77777777" w:rsidR="00431210" w:rsidRPr="004D2D1B" w:rsidRDefault="00431210" w:rsidP="00431210">
      <w:pPr>
        <w:pStyle w:val="P06-00"/>
        <w:rPr>
          <w:rFonts w:ascii="Courier New" w:hAnsi="Courier New"/>
        </w:rPr>
      </w:pPr>
      <w:r w:rsidRPr="004D2D1B">
        <w:rPr>
          <w:rFonts w:ascii="Courier New" w:hAnsi="Courier New"/>
        </w:rPr>
        <w:t>(c)  The second contract is for construction.</w:t>
      </w:r>
    </w:p>
    <w:p w14:paraId="285F4F8C" w14:textId="77777777" w:rsidR="00431210" w:rsidRPr="004D2D1B" w:rsidRDefault="00431210" w:rsidP="00431210">
      <w:pPr>
        <w:pStyle w:val="P06-00"/>
        <w:rPr>
          <w:rFonts w:ascii="Courier New" w:hAnsi="Courier New"/>
        </w:rPr>
      </w:pPr>
      <w:r w:rsidRPr="004D2D1B">
        <w:rPr>
          <w:rFonts w:ascii="Courier New" w:hAnsi="Courier New"/>
        </w:rPr>
        <w:t>(d)  Design and construction of the project are in sequential phases.</w:t>
      </w:r>
    </w:p>
    <w:p w14:paraId="6B7B7D95" w14:textId="77777777" w:rsidR="00431210" w:rsidRPr="004D2D1B" w:rsidRDefault="00431210" w:rsidP="00431210">
      <w:pPr>
        <w:pStyle w:val="P06-00"/>
        <w:rPr>
          <w:rFonts w:ascii="Courier New" w:hAnsi="Courier New"/>
        </w:rPr>
      </w:pPr>
      <w:r w:rsidRPr="004D2D1B">
        <w:rPr>
          <w:rFonts w:ascii="Courier New" w:hAnsi="Courier New"/>
        </w:rPr>
        <w:t>(e)  Finance services, maintenance services and operations services are not included.</w:t>
      </w:r>
    </w:p>
    <w:p w14:paraId="7B8DAF8B" w14:textId="77777777" w:rsidR="00431210" w:rsidRPr="004D2D1B" w:rsidRDefault="00431210" w:rsidP="00431210">
      <w:pPr>
        <w:pStyle w:val="P06-00"/>
        <w:rPr>
          <w:rFonts w:ascii="Courier New" w:hAnsi="Courier New"/>
        </w:rPr>
      </w:pPr>
      <w:r w:rsidRPr="004D2D1B">
        <w:rPr>
          <w:rFonts w:ascii="Courier New" w:hAnsi="Courier New"/>
        </w:rPr>
        <w:t>9.  "Design</w:t>
      </w:r>
      <w:r w:rsidRPr="004D2D1B">
        <w:rPr>
          <w:rFonts w:ascii="Courier New" w:hAnsi="Courier New"/>
        </w:rPr>
        <w:noBreakHyphen/>
        <w:t>build" means a project delivery method in which:</w:t>
      </w:r>
    </w:p>
    <w:p w14:paraId="05944F6D" w14:textId="77777777" w:rsidR="00431210" w:rsidRPr="004D2D1B" w:rsidRDefault="00431210" w:rsidP="00431210">
      <w:pPr>
        <w:pStyle w:val="P06-00"/>
        <w:rPr>
          <w:rFonts w:ascii="Courier New" w:hAnsi="Courier New"/>
        </w:rPr>
      </w:pPr>
      <w:r w:rsidRPr="004D2D1B">
        <w:rPr>
          <w:rFonts w:ascii="Courier New" w:hAnsi="Courier New"/>
        </w:rPr>
        <w:t>(a)  There is a single contract for design services and construction services, except that instead of a single contract for design services and construction services, the agent may elect separate contracts for preconstruction services and design services during the design phase, for construction and design services during the construction phase and for any other construction services.</w:t>
      </w:r>
    </w:p>
    <w:p w14:paraId="25B7B9AD" w14:textId="77777777" w:rsidR="00431210" w:rsidRPr="004D2D1B" w:rsidRDefault="00431210" w:rsidP="00431210">
      <w:pPr>
        <w:pStyle w:val="P06-00"/>
        <w:rPr>
          <w:rFonts w:ascii="Courier New" w:hAnsi="Courier New"/>
        </w:rPr>
      </w:pPr>
      <w:r w:rsidRPr="004D2D1B">
        <w:rPr>
          <w:rFonts w:ascii="Courier New" w:hAnsi="Courier New"/>
        </w:rPr>
        <w:t>(b)  Design and construction of the project may be either:</w:t>
      </w:r>
    </w:p>
    <w:p w14:paraId="145AFAB7" w14:textId="77777777" w:rsidR="00431210" w:rsidRPr="004D2D1B" w:rsidRDefault="00431210" w:rsidP="00431210">
      <w:pPr>
        <w:pStyle w:val="P06-00"/>
        <w:rPr>
          <w:rFonts w:ascii="Courier New" w:hAnsi="Courier New"/>
        </w:rPr>
      </w:pPr>
      <w:r w:rsidRPr="004D2D1B">
        <w:rPr>
          <w:rFonts w:ascii="Courier New" w:hAnsi="Courier New"/>
        </w:rPr>
        <w:t>(i)  Sequential with the entire design complete before construction commences.</w:t>
      </w:r>
    </w:p>
    <w:p w14:paraId="0151024B" w14:textId="77777777" w:rsidR="00431210" w:rsidRPr="004D2D1B" w:rsidRDefault="00431210" w:rsidP="00431210">
      <w:pPr>
        <w:pStyle w:val="P06-00"/>
        <w:rPr>
          <w:rFonts w:ascii="Courier New" w:hAnsi="Courier New"/>
        </w:rPr>
      </w:pPr>
      <w:r w:rsidRPr="004D2D1B">
        <w:rPr>
          <w:rFonts w:ascii="Courier New" w:hAnsi="Courier New"/>
        </w:rPr>
        <w:t>(ii)  Concurrent with the design produced in two or more phases and construction of some phases commencing before the entire design is complete.</w:t>
      </w:r>
    </w:p>
    <w:p w14:paraId="1BD1B97C" w14:textId="77777777" w:rsidR="00431210" w:rsidRPr="004D2D1B" w:rsidRDefault="00431210" w:rsidP="00431210">
      <w:pPr>
        <w:pStyle w:val="P06-00"/>
        <w:rPr>
          <w:rFonts w:ascii="Courier New" w:hAnsi="Courier New"/>
        </w:rPr>
      </w:pPr>
      <w:r w:rsidRPr="004D2D1B">
        <w:rPr>
          <w:rFonts w:ascii="Courier New" w:hAnsi="Courier New"/>
        </w:rPr>
        <w:t>(c)  Finance services, maintenance services, operations services, preconstruction services and other related services may be included.</w:t>
      </w:r>
    </w:p>
    <w:p w14:paraId="57C59367" w14:textId="77777777" w:rsidR="00431210" w:rsidRPr="004D2D1B" w:rsidRDefault="00431210" w:rsidP="00431210">
      <w:pPr>
        <w:pStyle w:val="P05-00"/>
        <w:rPr>
          <w:rFonts w:ascii="Courier New" w:hAnsi="Courier New"/>
        </w:rPr>
      </w:pPr>
      <w:r w:rsidRPr="004D2D1B">
        <w:rPr>
          <w:rFonts w:ascii="Courier New" w:hAnsi="Courier New"/>
        </w:rPr>
        <w:t>10.  "Design professional" means an individual or firm that is registered by the state board of technical registration pursuant to title 32, chapter 1 to practice architecture, engineering, geology, landscape architecture or land surveying or any combination of those professions and persons employed by the registered individual or firm.</w:t>
      </w:r>
    </w:p>
    <w:p w14:paraId="51B4B517" w14:textId="77777777" w:rsidR="00431210" w:rsidRPr="004D2D1B" w:rsidRDefault="00431210" w:rsidP="00431210">
      <w:pPr>
        <w:pStyle w:val="P05-00"/>
        <w:rPr>
          <w:rFonts w:ascii="Courier New" w:hAnsi="Courier New"/>
        </w:rPr>
      </w:pPr>
      <w:r w:rsidRPr="004D2D1B">
        <w:rPr>
          <w:rFonts w:ascii="Courier New" w:hAnsi="Courier New"/>
        </w:rPr>
        <w:t>11.  "Design requirements":</w:t>
      </w:r>
    </w:p>
    <w:p w14:paraId="1C940D46" w14:textId="77777777" w:rsidR="00431210" w:rsidRPr="004D2D1B" w:rsidRDefault="00431210" w:rsidP="00431210">
      <w:pPr>
        <w:pStyle w:val="P06-00"/>
        <w:rPr>
          <w:rFonts w:ascii="Courier New" w:hAnsi="Courier New"/>
        </w:rPr>
      </w:pPr>
      <w:r w:rsidRPr="004D2D1B">
        <w:rPr>
          <w:rFonts w:ascii="Courier New" w:hAnsi="Courier New"/>
        </w:rPr>
        <w:t>(a)  Means at a minimum the agent's written description of the project or service to be procured, including:</w:t>
      </w:r>
    </w:p>
    <w:p w14:paraId="76CDE8B4" w14:textId="77777777" w:rsidR="00431210" w:rsidRPr="004D2D1B" w:rsidRDefault="00431210" w:rsidP="00431210">
      <w:pPr>
        <w:pStyle w:val="P06-00"/>
        <w:rPr>
          <w:rFonts w:ascii="Courier New" w:hAnsi="Courier New"/>
        </w:rPr>
      </w:pPr>
      <w:r w:rsidRPr="004D2D1B">
        <w:rPr>
          <w:rFonts w:ascii="Courier New" w:hAnsi="Courier New"/>
        </w:rPr>
        <w:t>(i)  The required features, functions, characteristics, qualities and properties.</w:t>
      </w:r>
    </w:p>
    <w:p w14:paraId="54653D05" w14:textId="77777777" w:rsidR="00431210" w:rsidRPr="004D2D1B" w:rsidRDefault="00431210" w:rsidP="00431210">
      <w:pPr>
        <w:pStyle w:val="P06-00"/>
        <w:rPr>
          <w:rFonts w:ascii="Courier New" w:hAnsi="Courier New"/>
        </w:rPr>
      </w:pPr>
      <w:r w:rsidRPr="004D2D1B">
        <w:rPr>
          <w:rFonts w:ascii="Courier New" w:hAnsi="Courier New"/>
        </w:rPr>
        <w:t>(ii)  The anticipated schedule, including start, duration and completion.</w:t>
      </w:r>
    </w:p>
    <w:p w14:paraId="4AE2DDEE" w14:textId="77777777" w:rsidR="00431210" w:rsidRPr="004D2D1B" w:rsidRDefault="00431210" w:rsidP="00431210">
      <w:pPr>
        <w:pStyle w:val="P06-00"/>
        <w:rPr>
          <w:rFonts w:ascii="Courier New" w:hAnsi="Courier New"/>
        </w:rPr>
      </w:pPr>
      <w:r w:rsidRPr="004D2D1B">
        <w:rPr>
          <w:rFonts w:ascii="Courier New" w:hAnsi="Courier New"/>
        </w:rPr>
        <w:t>(iii)  The estimated budgets applicable to the specific procurement for design and construction and, if applicable, for operation and maintenance.</w:t>
      </w:r>
    </w:p>
    <w:p w14:paraId="7C68C9A0" w14:textId="77777777" w:rsidR="00431210" w:rsidRPr="004D2D1B" w:rsidRDefault="00431210" w:rsidP="00431210">
      <w:pPr>
        <w:pStyle w:val="P06-00"/>
        <w:rPr>
          <w:rFonts w:ascii="Courier New" w:hAnsi="Courier New"/>
        </w:rPr>
      </w:pPr>
      <w:r w:rsidRPr="004D2D1B">
        <w:rPr>
          <w:rFonts w:ascii="Courier New" w:hAnsi="Courier New"/>
        </w:rPr>
        <w:t>(b)  May include:</w:t>
      </w:r>
    </w:p>
    <w:p w14:paraId="5B0BFAFB" w14:textId="77777777" w:rsidR="00431210" w:rsidRPr="004D2D1B" w:rsidRDefault="00431210" w:rsidP="00431210">
      <w:pPr>
        <w:pStyle w:val="P06-00"/>
        <w:rPr>
          <w:rFonts w:ascii="Courier New" w:hAnsi="Courier New"/>
        </w:rPr>
      </w:pPr>
      <w:r w:rsidRPr="004D2D1B">
        <w:rPr>
          <w:rFonts w:ascii="Courier New" w:hAnsi="Courier New"/>
        </w:rPr>
        <w:t>(i)  Drawings and other documents illustrating the scale and relationship of the features, functions and characteristics of the project, which shall all be prepared by a design professional who is registered pursuant to section 32</w:t>
      </w:r>
      <w:r w:rsidRPr="004D2D1B">
        <w:rPr>
          <w:rFonts w:ascii="Courier New" w:hAnsi="Courier New"/>
        </w:rPr>
        <w:noBreakHyphen/>
        <w:t>121.</w:t>
      </w:r>
    </w:p>
    <w:p w14:paraId="75A852C3" w14:textId="77777777" w:rsidR="00431210" w:rsidRPr="004D2D1B" w:rsidRDefault="00431210" w:rsidP="00431210">
      <w:pPr>
        <w:pStyle w:val="P06-00"/>
        <w:rPr>
          <w:rFonts w:ascii="Courier New" w:hAnsi="Courier New"/>
        </w:rPr>
      </w:pPr>
      <w:r w:rsidRPr="004D2D1B">
        <w:rPr>
          <w:rFonts w:ascii="Courier New" w:hAnsi="Courier New"/>
        </w:rPr>
        <w:t>(ii)  Additional design information or documents that the agent elects to include.</w:t>
      </w:r>
    </w:p>
    <w:p w14:paraId="557BEC0A" w14:textId="77777777" w:rsidR="00431210" w:rsidRPr="004D2D1B" w:rsidRDefault="00431210" w:rsidP="00431210">
      <w:pPr>
        <w:pStyle w:val="P05-00"/>
        <w:rPr>
          <w:rFonts w:ascii="Courier New" w:hAnsi="Courier New"/>
        </w:rPr>
      </w:pPr>
      <w:r w:rsidRPr="004D2D1B">
        <w:rPr>
          <w:rFonts w:ascii="Courier New" w:hAnsi="Courier New"/>
        </w:rPr>
        <w:t>12.  "Design services" means architect services, engineer services or landscape architect services.</w:t>
      </w:r>
    </w:p>
    <w:p w14:paraId="0E1B1660" w14:textId="77777777" w:rsidR="00431210" w:rsidRPr="004D2D1B" w:rsidRDefault="00431210" w:rsidP="00431210">
      <w:pPr>
        <w:pStyle w:val="P05-00"/>
        <w:rPr>
          <w:rFonts w:ascii="Courier New" w:hAnsi="Courier New"/>
        </w:rPr>
      </w:pPr>
      <w:r w:rsidRPr="004D2D1B">
        <w:rPr>
          <w:rFonts w:ascii="Courier New" w:hAnsi="Courier New"/>
        </w:rPr>
        <w:t>13.  "Direct selection" means the selection of a technical registrant without the requirement of advertising or the use of a current register.</w:t>
      </w:r>
    </w:p>
    <w:p w14:paraId="40361314" w14:textId="77777777" w:rsidR="00431210" w:rsidRPr="004D2D1B" w:rsidRDefault="00431210" w:rsidP="00431210">
      <w:pPr>
        <w:pStyle w:val="P05-00"/>
        <w:rPr>
          <w:rFonts w:ascii="Courier New" w:hAnsi="Courier New"/>
        </w:rPr>
      </w:pPr>
      <w:r w:rsidRPr="004D2D1B">
        <w:rPr>
          <w:rFonts w:ascii="Courier New" w:hAnsi="Courier New"/>
        </w:rPr>
        <w:t>14.  "Engineer services" means those professional engineer services that are within the scope of engineering practice as provided in title 32, chapter 1.</w:t>
      </w:r>
    </w:p>
    <w:p w14:paraId="7586B490" w14:textId="77777777" w:rsidR="00431210" w:rsidRPr="004D2D1B" w:rsidRDefault="00431210" w:rsidP="00431210">
      <w:pPr>
        <w:pStyle w:val="P05-00"/>
        <w:rPr>
          <w:rFonts w:ascii="Courier New" w:hAnsi="Courier New"/>
        </w:rPr>
      </w:pPr>
      <w:r w:rsidRPr="004D2D1B">
        <w:rPr>
          <w:rFonts w:ascii="Courier New" w:hAnsi="Courier New"/>
        </w:rPr>
        <w:t>15.  "Finance services" means financing for a construction services project.</w:t>
      </w:r>
    </w:p>
    <w:p w14:paraId="4BC9F165" w14:textId="77777777" w:rsidR="00431210" w:rsidRPr="004D2D1B" w:rsidRDefault="00431210" w:rsidP="00431210">
      <w:pPr>
        <w:pStyle w:val="P05-00"/>
        <w:rPr>
          <w:rFonts w:ascii="Courier New" w:hAnsi="Courier New"/>
        </w:rPr>
      </w:pPr>
      <w:r w:rsidRPr="004D2D1B">
        <w:rPr>
          <w:rFonts w:ascii="Courier New" w:hAnsi="Courier New"/>
        </w:rPr>
        <w:t>16.  "Horizontal construction" means construction of highways, roads, streets, bridges, canals, floodways, earthen dams, landfills, light rail and airport runways, taxiways and aprons.  For the purposes of this paragraph, light rail does not include any related rail stations, maintenance facilities or parking facilities.</w:t>
      </w:r>
    </w:p>
    <w:p w14:paraId="1D3E9DEA" w14:textId="77777777" w:rsidR="00431210" w:rsidRPr="004D2D1B" w:rsidRDefault="00431210" w:rsidP="00431210">
      <w:pPr>
        <w:pStyle w:val="P05-00"/>
        <w:rPr>
          <w:rFonts w:ascii="Courier New" w:hAnsi="Courier New"/>
        </w:rPr>
      </w:pPr>
      <w:r w:rsidRPr="004D2D1B">
        <w:rPr>
          <w:rFonts w:ascii="Courier New" w:hAnsi="Courier New"/>
        </w:rPr>
        <w:t>17.  "Job</w:t>
      </w:r>
      <w:r w:rsidRPr="004D2D1B">
        <w:rPr>
          <w:rFonts w:ascii="Courier New" w:hAnsi="Courier New"/>
        </w:rPr>
        <w:noBreakHyphen/>
        <w:t>order</w:t>
      </w:r>
      <w:r w:rsidRPr="004D2D1B">
        <w:rPr>
          <w:rFonts w:ascii="Courier New" w:hAnsi="Courier New"/>
        </w:rPr>
        <w:noBreakHyphen/>
        <w:t>contracting" means a project delivery method in which:</w:t>
      </w:r>
    </w:p>
    <w:p w14:paraId="063CD4E8" w14:textId="77777777" w:rsidR="00431210" w:rsidRPr="004D2D1B" w:rsidRDefault="00431210" w:rsidP="00431210">
      <w:pPr>
        <w:pStyle w:val="P06-00"/>
        <w:rPr>
          <w:rFonts w:ascii="Courier New" w:hAnsi="Courier New"/>
        </w:rPr>
      </w:pPr>
      <w:r w:rsidRPr="004D2D1B">
        <w:rPr>
          <w:rFonts w:ascii="Courier New" w:hAnsi="Courier New"/>
        </w:rPr>
        <w:t>(a)  The contract is a requirements contract for indefinite quantities of construction.</w:t>
      </w:r>
    </w:p>
    <w:p w14:paraId="66C072EA" w14:textId="77777777" w:rsidR="00431210" w:rsidRPr="004D2D1B" w:rsidRDefault="00431210" w:rsidP="00431210">
      <w:pPr>
        <w:pStyle w:val="P06-00"/>
        <w:rPr>
          <w:rFonts w:ascii="Courier New" w:hAnsi="Courier New"/>
        </w:rPr>
      </w:pPr>
      <w:r w:rsidRPr="004D2D1B">
        <w:rPr>
          <w:rFonts w:ascii="Courier New" w:hAnsi="Courier New"/>
        </w:rPr>
        <w:t>(b)  The construction to be performed is specified in job orders issued during the contract.</w:t>
      </w:r>
    </w:p>
    <w:p w14:paraId="0005626A" w14:textId="77777777" w:rsidR="00431210" w:rsidRPr="004D2D1B" w:rsidRDefault="00431210" w:rsidP="00431210">
      <w:pPr>
        <w:pStyle w:val="P06-00"/>
        <w:rPr>
          <w:rFonts w:ascii="Courier New" w:hAnsi="Courier New"/>
        </w:rPr>
      </w:pPr>
      <w:r w:rsidRPr="004D2D1B">
        <w:rPr>
          <w:rFonts w:ascii="Courier New" w:hAnsi="Courier New"/>
        </w:rPr>
        <w:t>(c)  Finance services, maintenance services, operations services, preconstruction services, design services and other related services may be included.</w:t>
      </w:r>
    </w:p>
    <w:p w14:paraId="699D2318" w14:textId="77777777" w:rsidR="00431210" w:rsidRPr="004D2D1B" w:rsidRDefault="00431210" w:rsidP="00431210">
      <w:pPr>
        <w:pStyle w:val="P05-00"/>
        <w:rPr>
          <w:rFonts w:ascii="Courier New" w:hAnsi="Courier New"/>
        </w:rPr>
      </w:pPr>
      <w:r w:rsidRPr="004D2D1B">
        <w:rPr>
          <w:rFonts w:ascii="Courier New" w:hAnsi="Courier New"/>
        </w:rPr>
        <w:t>18.  "Landscape architect services" means those professional landscape architect services that are within the scope of landscape architectural practice as provided in title 32, chapter 1.</w:t>
      </w:r>
    </w:p>
    <w:p w14:paraId="4C583E77" w14:textId="77777777" w:rsidR="00431210" w:rsidRPr="004D2D1B" w:rsidRDefault="00431210" w:rsidP="00431210">
      <w:pPr>
        <w:pStyle w:val="P05-00"/>
        <w:rPr>
          <w:rFonts w:ascii="Courier New" w:hAnsi="Courier New"/>
        </w:rPr>
      </w:pPr>
      <w:r w:rsidRPr="004D2D1B">
        <w:rPr>
          <w:rFonts w:ascii="Courier New" w:hAnsi="Courier New"/>
        </w:rPr>
        <w:t>19.  "Maintenance services" means routine maintenance, repair and replacement of existing facilities, structures, buildings or real property.</w:t>
      </w:r>
    </w:p>
    <w:p w14:paraId="70612E66" w14:textId="77777777" w:rsidR="00431210" w:rsidRPr="004D2D1B" w:rsidRDefault="00431210" w:rsidP="00431210">
      <w:pPr>
        <w:pStyle w:val="P05-00"/>
        <w:rPr>
          <w:rFonts w:ascii="Courier New" w:hAnsi="Courier New"/>
        </w:rPr>
      </w:pPr>
      <w:r w:rsidRPr="004D2D1B">
        <w:rPr>
          <w:rFonts w:ascii="Courier New" w:hAnsi="Courier New"/>
        </w:rPr>
        <w:t>20.  "Materials":</w:t>
      </w:r>
    </w:p>
    <w:p w14:paraId="5B3DF0B8" w14:textId="77777777" w:rsidR="00431210" w:rsidRPr="004D2D1B" w:rsidRDefault="00431210" w:rsidP="00431210">
      <w:pPr>
        <w:pStyle w:val="P06-00"/>
        <w:rPr>
          <w:rFonts w:ascii="Courier New" w:hAnsi="Courier New"/>
        </w:rPr>
      </w:pPr>
      <w:r w:rsidRPr="004D2D1B">
        <w:rPr>
          <w:rFonts w:ascii="Courier New" w:hAnsi="Courier New"/>
        </w:rPr>
        <w:t>(a)  Means all property, including equipment, supplies, printing, insurance and leases of property.</w:t>
      </w:r>
    </w:p>
    <w:p w14:paraId="7248B1CF" w14:textId="77777777" w:rsidR="00431210" w:rsidRPr="004D2D1B" w:rsidRDefault="00431210" w:rsidP="00431210">
      <w:pPr>
        <w:pStyle w:val="P06-00"/>
        <w:rPr>
          <w:rFonts w:ascii="Courier New" w:hAnsi="Courier New"/>
        </w:rPr>
      </w:pPr>
      <w:r w:rsidRPr="004D2D1B">
        <w:rPr>
          <w:rFonts w:ascii="Courier New" w:hAnsi="Courier New"/>
        </w:rPr>
        <w:t>(b)  Does not include land, a permanent interest in land or real property or leasing space.</w:t>
      </w:r>
    </w:p>
    <w:p w14:paraId="69DA52C6" w14:textId="77777777" w:rsidR="00431210" w:rsidRPr="004D2D1B" w:rsidRDefault="00431210" w:rsidP="00431210">
      <w:pPr>
        <w:pStyle w:val="P05-00"/>
        <w:rPr>
          <w:rFonts w:ascii="Courier New" w:hAnsi="Courier New"/>
        </w:rPr>
      </w:pPr>
      <w:r w:rsidRPr="004D2D1B">
        <w:rPr>
          <w:rFonts w:ascii="Courier New" w:hAnsi="Courier New"/>
        </w:rPr>
        <w:t>21.  "Operations services" means routine operation of existing facilities, structures, buildings or real property.</w:t>
      </w:r>
    </w:p>
    <w:p w14:paraId="77A66A71" w14:textId="77777777" w:rsidR="00431210" w:rsidRPr="004D2D1B" w:rsidRDefault="00431210" w:rsidP="00431210">
      <w:pPr>
        <w:pStyle w:val="P05-00"/>
        <w:rPr>
          <w:rFonts w:ascii="Courier New" w:hAnsi="Courier New"/>
        </w:rPr>
      </w:pPr>
      <w:r w:rsidRPr="004D2D1B">
        <w:rPr>
          <w:rFonts w:ascii="Courier New" w:hAnsi="Courier New"/>
        </w:rPr>
        <w:t>22.  "Person" means any corporation, business, individual, union, committee, club, other organization or group of individuals.</w:t>
      </w:r>
    </w:p>
    <w:p w14:paraId="464E5C33" w14:textId="77777777" w:rsidR="00431210" w:rsidRPr="004D2D1B" w:rsidRDefault="00431210" w:rsidP="00431210">
      <w:pPr>
        <w:pStyle w:val="P05-00"/>
        <w:rPr>
          <w:rFonts w:ascii="Courier New" w:hAnsi="Courier New"/>
        </w:rPr>
      </w:pPr>
      <w:r w:rsidRPr="004D2D1B">
        <w:rPr>
          <w:rFonts w:ascii="Courier New" w:hAnsi="Courier New"/>
        </w:rPr>
        <w:t>23.  "Preconstruction services" means services and other activities during the design phase.</w:t>
      </w:r>
    </w:p>
    <w:p w14:paraId="4733E0C7" w14:textId="77777777" w:rsidR="00431210" w:rsidRPr="004D2D1B" w:rsidRDefault="00431210" w:rsidP="00431210">
      <w:pPr>
        <w:pStyle w:val="P05-00"/>
        <w:rPr>
          <w:rFonts w:ascii="Courier New" w:hAnsi="Courier New"/>
        </w:rPr>
      </w:pPr>
      <w:r w:rsidRPr="004D2D1B">
        <w:rPr>
          <w:rFonts w:ascii="Courier New" w:hAnsi="Courier New"/>
        </w:rPr>
        <w:t>24.  "Procurement":</w:t>
      </w:r>
    </w:p>
    <w:p w14:paraId="2C42FA60" w14:textId="77777777" w:rsidR="00431210" w:rsidRPr="004D2D1B" w:rsidRDefault="00431210" w:rsidP="00431210">
      <w:pPr>
        <w:pStyle w:val="P06-00"/>
        <w:rPr>
          <w:rFonts w:ascii="Courier New" w:hAnsi="Courier New"/>
        </w:rPr>
      </w:pPr>
      <w:r w:rsidRPr="004D2D1B">
        <w:rPr>
          <w:rFonts w:ascii="Courier New" w:hAnsi="Courier New"/>
        </w:rPr>
        <w:t>(a)  Means buying, purchasing, renting, leasing or otherwise acquiring any materials, services, construction or construction services.</w:t>
      </w:r>
    </w:p>
    <w:p w14:paraId="208C04AD" w14:textId="77777777" w:rsidR="00431210" w:rsidRPr="004D2D1B" w:rsidRDefault="00431210" w:rsidP="00431210">
      <w:pPr>
        <w:pStyle w:val="P06-00"/>
        <w:rPr>
          <w:rFonts w:ascii="Courier New" w:hAnsi="Courier New"/>
        </w:rPr>
      </w:pPr>
      <w:r w:rsidRPr="004D2D1B">
        <w:rPr>
          <w:rFonts w:ascii="Courier New" w:hAnsi="Courier New"/>
        </w:rPr>
        <w:t>(b)  Includes all functions that pertain to obtaining any materials, services, construction or construction services, including description of requirements, selection and solicitation of sources, preparation and award of contract and all phases of contract administration.</w:t>
      </w:r>
    </w:p>
    <w:p w14:paraId="369C257C" w14:textId="77777777" w:rsidR="00431210" w:rsidRPr="004D2D1B" w:rsidRDefault="00431210" w:rsidP="00431210">
      <w:pPr>
        <w:pStyle w:val="P05-00"/>
        <w:rPr>
          <w:rFonts w:ascii="Courier New" w:hAnsi="Courier New"/>
        </w:rPr>
      </w:pPr>
      <w:r w:rsidRPr="004D2D1B">
        <w:rPr>
          <w:rFonts w:ascii="Courier New" w:hAnsi="Courier New"/>
        </w:rPr>
        <w:t>25.  "Public competition" means a competitive procurement process pursuant to section 34</w:t>
      </w:r>
      <w:r w:rsidRPr="004D2D1B">
        <w:rPr>
          <w:rFonts w:ascii="Courier New" w:hAnsi="Courier New"/>
        </w:rPr>
        <w:noBreakHyphen/>
        <w:t>103, subsection G that includes advertising in a public newspaper and a qualification</w:t>
      </w:r>
      <w:r w:rsidRPr="004D2D1B">
        <w:rPr>
          <w:rFonts w:ascii="Courier New" w:hAnsi="Courier New"/>
        </w:rPr>
        <w:noBreakHyphen/>
        <w:t>based selection process.</w:t>
      </w:r>
    </w:p>
    <w:p w14:paraId="1F56C836" w14:textId="77777777" w:rsidR="00431210" w:rsidRPr="004D2D1B" w:rsidRDefault="00431210" w:rsidP="00431210">
      <w:pPr>
        <w:pStyle w:val="P05-00"/>
        <w:rPr>
          <w:rFonts w:ascii="Courier New" w:hAnsi="Courier New"/>
        </w:rPr>
      </w:pPr>
      <w:r w:rsidRPr="004D2D1B">
        <w:rPr>
          <w:rFonts w:ascii="Courier New" w:hAnsi="Courier New"/>
        </w:rPr>
        <w:t>26.  "Services":</w:t>
      </w:r>
    </w:p>
    <w:p w14:paraId="5F4B8201" w14:textId="77777777" w:rsidR="00431210" w:rsidRPr="004D2D1B" w:rsidRDefault="00431210" w:rsidP="00431210">
      <w:pPr>
        <w:pStyle w:val="P06-00"/>
        <w:rPr>
          <w:rFonts w:ascii="Courier New" w:hAnsi="Courier New"/>
        </w:rPr>
      </w:pPr>
      <w:r w:rsidRPr="004D2D1B">
        <w:rPr>
          <w:rFonts w:ascii="Courier New" w:hAnsi="Courier New"/>
        </w:rPr>
        <w:t>(a)  Means the furnishing of labor, time or effort by a contractor or subcontractor that does not involve the delivery of a specific end product other than required reports and performance.</w:t>
      </w:r>
    </w:p>
    <w:p w14:paraId="6EC737A7" w14:textId="77777777" w:rsidR="00431210" w:rsidRPr="004D2D1B" w:rsidRDefault="00431210" w:rsidP="00431210">
      <w:pPr>
        <w:pStyle w:val="P06-00"/>
        <w:rPr>
          <w:rFonts w:ascii="Courier New" w:hAnsi="Courier New"/>
        </w:rPr>
      </w:pPr>
      <w:r w:rsidRPr="004D2D1B">
        <w:rPr>
          <w:rFonts w:ascii="Courier New" w:hAnsi="Courier New"/>
        </w:rPr>
        <w:t>(b)  Does not include employment agreements or collective bargaining agreements.</w:t>
      </w:r>
    </w:p>
    <w:p w14:paraId="6BAEF2F5" w14:textId="77777777" w:rsidR="00431210" w:rsidRPr="004D2D1B" w:rsidRDefault="00431210" w:rsidP="00431210">
      <w:pPr>
        <w:pStyle w:val="P05-00"/>
        <w:rPr>
          <w:rFonts w:ascii="Courier New" w:hAnsi="Courier New"/>
        </w:rPr>
      </w:pPr>
      <w:r w:rsidRPr="004D2D1B">
        <w:rPr>
          <w:rFonts w:ascii="Courier New" w:hAnsi="Courier New"/>
        </w:rPr>
        <w:t>27.  "Subcontractor" means a person who contracts to perform work or render service to a contractor or to another subcontractor as a part of a contract with an agent.</w:t>
      </w:r>
    </w:p>
    <w:p w14:paraId="31AB936C" w14:textId="77777777" w:rsidR="00431210" w:rsidRPr="004D2D1B" w:rsidRDefault="00431210" w:rsidP="00431210">
      <w:pPr>
        <w:pStyle w:val="P05-00"/>
        <w:rPr>
          <w:rFonts w:ascii="Courier New" w:hAnsi="Courier New"/>
        </w:rPr>
      </w:pPr>
      <w:r w:rsidRPr="004D2D1B">
        <w:rPr>
          <w:rFonts w:ascii="Courier New" w:hAnsi="Courier New"/>
        </w:rPr>
        <w:t xml:space="preserve">28.  "Technical registrant" means a person who provides any of the professional services listed in title 32, chapter 1. </w:t>
      </w:r>
      <w:r w:rsidRPr="004D2D1B">
        <w:rPr>
          <w:rFonts w:ascii="Courier New" w:hAnsi="Courier New"/>
          <w:vanish/>
        </w:rPr>
        <w:fldChar w:fldCharType="begin"/>
      </w:r>
      <w:r w:rsidRPr="004D2D1B">
        <w:rPr>
          <w:rFonts w:ascii="Courier New" w:hAnsi="Courier New"/>
          <w:vanish/>
        </w:rPr>
        <w:instrText xml:space="preserve"> COMMENTS END_STATUTE \* MERGEFORMAT </w:instrText>
      </w:r>
      <w:r w:rsidRPr="004D2D1B">
        <w:rPr>
          <w:rFonts w:ascii="Courier New" w:hAnsi="Courier New"/>
          <w:vanish/>
        </w:rPr>
        <w:fldChar w:fldCharType="separate"/>
      </w:r>
      <w:r w:rsidRPr="004D2D1B">
        <w:rPr>
          <w:rFonts w:ascii="Courier New" w:hAnsi="Courier New"/>
          <w:vanish/>
        </w:rPr>
        <w:t>END_STATUTE</w:t>
      </w:r>
      <w:r w:rsidRPr="004D2D1B">
        <w:rPr>
          <w:rFonts w:ascii="Courier New" w:hAnsi="Courier New"/>
          <w:vanish/>
        </w:rPr>
        <w:fldChar w:fldCharType="end"/>
      </w:r>
    </w:p>
    <w:p w14:paraId="1E4357CD" w14:textId="77777777" w:rsidR="00431210" w:rsidRPr="004D2D1B" w:rsidRDefault="00431210" w:rsidP="00431210">
      <w:pPr>
        <w:rPr>
          <w:rFonts w:ascii="Courier New" w:hAnsi="Courier New"/>
        </w:rPr>
      </w:pPr>
    </w:p>
    <w:sectPr w:rsidR="00431210" w:rsidRPr="004D2D1B" w:rsidSect="0043121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FCE8" w14:textId="77777777" w:rsidR="00164FEA" w:rsidRDefault="00164FEA">
      <w:r>
        <w:separator/>
      </w:r>
    </w:p>
  </w:endnote>
  <w:endnote w:type="continuationSeparator" w:id="0">
    <w:p w14:paraId="39B760E1" w14:textId="77777777" w:rsidR="00164FEA" w:rsidRDefault="0016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047A" w14:textId="77777777" w:rsidR="00164FEA" w:rsidRDefault="00164FEA">
      <w:r>
        <w:separator/>
      </w:r>
    </w:p>
  </w:footnote>
  <w:footnote w:type="continuationSeparator" w:id="0">
    <w:p w14:paraId="3420C247" w14:textId="77777777" w:rsidR="00164FEA" w:rsidRDefault="00164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99515032">
    <w:abstractNumId w:val="1"/>
  </w:num>
  <w:num w:numId="2" w16cid:durableId="25913811">
    <w:abstractNumId w:val="1"/>
  </w:num>
  <w:num w:numId="3" w16cid:durableId="426006530">
    <w:abstractNumId w:val="0"/>
  </w:num>
  <w:num w:numId="4" w16cid:durableId="40287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10"/>
    <w:rsid w:val="00164FEA"/>
    <w:rsid w:val="00431210"/>
    <w:rsid w:val="00433391"/>
    <w:rsid w:val="004D2D1B"/>
    <w:rsid w:val="007F579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C550BC"/>
  <w15:chartTrackingRefBased/>
  <w15:docId w15:val="{4B1D5120-9EAA-4D7F-956B-78950CE0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431210"/>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1237</Words>
  <Characters>7512</Characters>
  <Application>Microsoft Office Word</Application>
  <DocSecurity>0</DocSecurity>
  <Lines>156</Lines>
  <Paragraphs>80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34-101; Definitions</dc:title>
  <dc:subject>Definitions</dc:subject>
  <dc:creator>Arizona Legislative Council</dc:creator>
  <cp:keywords/>
  <dc:description>0238.doc - 511R - 2013</dc:description>
  <cp:lastModifiedBy>dbupdate</cp:lastModifiedBy>
  <cp:revision>2</cp:revision>
  <cp:lastPrinted>2013-08-07T15:23:00Z</cp:lastPrinted>
  <dcterms:created xsi:type="dcterms:W3CDTF">2025-09-20T23:09:00Z</dcterms:created>
  <dcterms:modified xsi:type="dcterms:W3CDTF">2025-09-20T23:09:00Z</dcterms:modified>
</cp:coreProperties>
</file>