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75262" w14:textId="0A1A917F" w:rsidR="00F17366" w:rsidRPr="007B3EAE" w:rsidRDefault="00F17366" w:rsidP="00F17366">
      <w:pPr>
        <w:pStyle w:val="SEC06-17"/>
        <w:rPr>
          <w:rFonts w:ascii="Courier New" w:hAnsi="Courier New" w:cs="Courier New"/>
        </w:rPr>
      </w:pPr>
      <w:r w:rsidRPr="007B3EAE">
        <w:rPr>
          <w:rFonts w:ascii="Courier New" w:hAnsi="Courier New" w:cs="Courier New"/>
        </w:rPr>
        <w:fldChar w:fldCharType="begin"/>
      </w:r>
      <w:r w:rsidRPr="007B3EAE">
        <w:rPr>
          <w:rFonts w:ascii="Courier New" w:hAnsi="Courier New" w:cs="Courier New"/>
        </w:rPr>
        <w:instrText xml:space="preserve"> COMMENTS START_STATUTE \* MERGEFORMAT </w:instrText>
      </w:r>
      <w:r w:rsidRPr="007B3EAE">
        <w:rPr>
          <w:rFonts w:ascii="Courier New" w:hAnsi="Courier New" w:cs="Courier New"/>
        </w:rPr>
        <w:fldChar w:fldCharType="separate"/>
      </w:r>
      <w:r w:rsidRPr="007B3EAE">
        <w:rPr>
          <w:rFonts w:ascii="Courier New" w:hAnsi="Courier New" w:cs="Courier New"/>
          <w:vanish/>
        </w:rPr>
        <w:t>START_STATUTE</w:t>
      </w:r>
      <w:r w:rsidRPr="007B3EAE">
        <w:rPr>
          <w:rFonts w:ascii="Courier New" w:hAnsi="Courier New" w:cs="Courier New"/>
        </w:rPr>
        <w:fldChar w:fldCharType="end"/>
      </w:r>
      <w:r w:rsidRPr="007B3EAE">
        <w:rPr>
          <w:rStyle w:val="SNUM"/>
          <w:rFonts w:ascii="Courier New" w:hAnsi="Courier New" w:cs="Courier New"/>
        </w:rPr>
        <w:t>9-1401.</w:t>
      </w:r>
      <w:r w:rsidRPr="007B3EAE">
        <w:rPr>
          <w:rFonts w:ascii="Courier New" w:hAnsi="Courier New" w:cs="Courier New"/>
        </w:rPr>
        <w:t>  </w:t>
      </w:r>
      <w:r w:rsidRPr="007B3EAE">
        <w:rPr>
          <w:rStyle w:val="SECHEAD"/>
          <w:rFonts w:ascii="Courier New" w:hAnsi="Courier New" w:cs="Courier New"/>
        </w:rPr>
        <w:t>Definitions</w:t>
      </w:r>
    </w:p>
    <w:p w14:paraId="74605589" w14:textId="77777777" w:rsidR="00F17366" w:rsidRPr="007B3EAE" w:rsidRDefault="00F17366" w:rsidP="00F17366">
      <w:pPr>
        <w:pStyle w:val="P06-00"/>
        <w:rPr>
          <w:rFonts w:ascii="Courier New" w:hAnsi="Courier New" w:cs="Courier New"/>
        </w:rPr>
      </w:pPr>
      <w:r w:rsidRPr="007B3EAE">
        <w:rPr>
          <w:rFonts w:ascii="Courier New" w:hAnsi="Courier New" w:cs="Courier New"/>
        </w:rPr>
        <w:t>In this chapter, unless the context otherwise requires:</w:t>
      </w:r>
    </w:p>
    <w:p w14:paraId="2EBE641A" w14:textId="77777777" w:rsidR="00F17366" w:rsidRPr="007B3EAE" w:rsidRDefault="00F17366" w:rsidP="00F17366">
      <w:pPr>
        <w:pStyle w:val="P06-00"/>
        <w:rPr>
          <w:rFonts w:ascii="Courier New" w:hAnsi="Courier New" w:cs="Courier New"/>
        </w:rPr>
      </w:pPr>
      <w:r w:rsidRPr="007B3EAE">
        <w:rPr>
          <w:rFonts w:ascii="Courier New" w:hAnsi="Courier New" w:cs="Courier New"/>
        </w:rPr>
        <w:t>1.  </w:t>
      </w:r>
      <w:bookmarkStart w:id="0" w:name="NRS711Sec022"/>
      <w:bookmarkEnd w:id="0"/>
      <w:r w:rsidRPr="007B3EAE">
        <w:rPr>
          <w:rFonts w:ascii="Courier New" w:hAnsi="Courier New" w:cs="Courier New"/>
        </w:rPr>
        <w:t>"Affiliate" means a person that directly or indirectly, through one or more intermediaries, controls, is controlled by or is under common control with a video service provider.</w:t>
      </w:r>
    </w:p>
    <w:p w14:paraId="591312AF" w14:textId="77777777" w:rsidR="00F17366" w:rsidRPr="007B3EAE" w:rsidRDefault="00F17366" w:rsidP="00F17366">
      <w:pPr>
        <w:pStyle w:val="P06-00"/>
        <w:rPr>
          <w:rFonts w:ascii="Courier New" w:hAnsi="Courier New" w:cs="Courier New"/>
        </w:rPr>
      </w:pPr>
      <w:r w:rsidRPr="007B3EAE">
        <w:rPr>
          <w:rFonts w:ascii="Courier New" w:hAnsi="Courier New" w:cs="Courier New"/>
        </w:rPr>
        <w:t>2.  "Agreement" means any agreement or contract.</w:t>
      </w:r>
    </w:p>
    <w:p w14:paraId="4BC0AA3A" w14:textId="77777777" w:rsidR="00F17366" w:rsidRPr="007B3EAE" w:rsidRDefault="00F17366" w:rsidP="00F17366">
      <w:pPr>
        <w:pStyle w:val="P06-00"/>
        <w:rPr>
          <w:rFonts w:ascii="Courier New" w:hAnsi="Courier New" w:cs="Courier New"/>
        </w:rPr>
      </w:pPr>
      <w:r w:rsidRPr="007B3EAE">
        <w:rPr>
          <w:rFonts w:ascii="Courier New" w:hAnsi="Courier New" w:cs="Courier New"/>
        </w:rPr>
        <w:t>3.  </w:t>
      </w:r>
      <w:bookmarkStart w:id="1" w:name="NRS711Sec024"/>
      <w:bookmarkEnd w:id="1"/>
      <w:r w:rsidRPr="007B3EAE">
        <w:rPr>
          <w:rFonts w:ascii="Courier New" w:hAnsi="Courier New" w:cs="Courier New"/>
        </w:rPr>
        <w:t>"Boundaries of a local government" or "boundaries" means all of the area within the corporate limits of the city or town.</w:t>
      </w:r>
    </w:p>
    <w:p w14:paraId="394F4711" w14:textId="77777777" w:rsidR="00F17366" w:rsidRPr="007B3EAE" w:rsidRDefault="00F17366" w:rsidP="00F17366">
      <w:pPr>
        <w:pStyle w:val="P06-00"/>
        <w:rPr>
          <w:rFonts w:ascii="Courier New" w:hAnsi="Courier New" w:cs="Courier New"/>
        </w:rPr>
      </w:pPr>
      <w:r w:rsidRPr="007B3EAE">
        <w:rPr>
          <w:rFonts w:ascii="Courier New" w:hAnsi="Courier New" w:cs="Courier New"/>
        </w:rPr>
        <w:t>4.  "Cable operator" has the same meaning prescribed in 47 United States Code section 522.</w:t>
      </w:r>
    </w:p>
    <w:p w14:paraId="31662268" w14:textId="77777777" w:rsidR="00F17366" w:rsidRPr="007B3EAE" w:rsidRDefault="00F17366" w:rsidP="00F17366">
      <w:pPr>
        <w:pStyle w:val="P06-00"/>
        <w:rPr>
          <w:rFonts w:ascii="Courier New" w:hAnsi="Courier New" w:cs="Courier New"/>
        </w:rPr>
      </w:pPr>
      <w:r w:rsidRPr="007B3EAE">
        <w:rPr>
          <w:rFonts w:ascii="Courier New" w:hAnsi="Courier New" w:cs="Courier New"/>
        </w:rPr>
        <w:t>5.  </w:t>
      </w:r>
      <w:bookmarkStart w:id="2" w:name="NRS711Sec025"/>
      <w:bookmarkEnd w:id="2"/>
      <w:r w:rsidRPr="007B3EAE">
        <w:rPr>
          <w:rFonts w:ascii="Courier New" w:hAnsi="Courier New" w:cs="Courier New"/>
        </w:rPr>
        <w:t>"Cable service" has the same meaning prescribed in 47 United States Code section 522.</w:t>
      </w:r>
    </w:p>
    <w:p w14:paraId="3642B158" w14:textId="77777777" w:rsidR="00F17366" w:rsidRPr="007B3EAE" w:rsidRDefault="00F17366" w:rsidP="00F17366">
      <w:pPr>
        <w:pStyle w:val="P06-00"/>
        <w:rPr>
          <w:rFonts w:ascii="Courier New" w:hAnsi="Courier New" w:cs="Courier New"/>
        </w:rPr>
      </w:pPr>
      <w:r w:rsidRPr="007B3EAE">
        <w:rPr>
          <w:rFonts w:ascii="Courier New" w:hAnsi="Courier New" w:cs="Courier New"/>
        </w:rPr>
        <w:t>6.  </w:t>
      </w:r>
      <w:bookmarkStart w:id="3" w:name="NRS711Sec026"/>
      <w:bookmarkEnd w:id="3"/>
      <w:r w:rsidRPr="007B3EAE">
        <w:rPr>
          <w:rFonts w:ascii="Courier New" w:hAnsi="Courier New" w:cs="Courier New"/>
        </w:rPr>
        <w:t>"Cable system" has the same meaning prescribed in 47 United States Code section 522.</w:t>
      </w:r>
    </w:p>
    <w:p w14:paraId="379A5456" w14:textId="77777777" w:rsidR="00F17366" w:rsidRPr="007B3EAE" w:rsidRDefault="00F17366" w:rsidP="00F17366">
      <w:pPr>
        <w:pStyle w:val="P06-00"/>
        <w:rPr>
          <w:rFonts w:ascii="Courier New" w:hAnsi="Courier New" w:cs="Courier New"/>
        </w:rPr>
      </w:pPr>
      <w:r w:rsidRPr="007B3EAE">
        <w:rPr>
          <w:rFonts w:ascii="Courier New" w:hAnsi="Courier New" w:cs="Courier New"/>
        </w:rPr>
        <w:t>7.  </w:t>
      </w:r>
      <w:bookmarkStart w:id="4" w:name="NRS711Sec028"/>
      <w:bookmarkEnd w:id="4"/>
      <w:r w:rsidRPr="007B3EAE">
        <w:rPr>
          <w:rFonts w:ascii="Courier New" w:hAnsi="Courier New" w:cs="Courier New"/>
        </w:rPr>
        <w:t>"Commercial mobile service provider" means a person that provides commercial mobile service as defined in 47 United States Code section 332(d) or commercial mobile radio service as described in 47 Code of Federal Regulations section 20.3.</w:t>
      </w:r>
    </w:p>
    <w:p w14:paraId="36A23924" w14:textId="77777777" w:rsidR="00F17366" w:rsidRPr="007B3EAE" w:rsidRDefault="00F17366" w:rsidP="00F17366">
      <w:pPr>
        <w:pStyle w:val="P06-00"/>
        <w:rPr>
          <w:rFonts w:ascii="Courier New" w:hAnsi="Courier New" w:cs="Courier New"/>
        </w:rPr>
      </w:pPr>
      <w:r w:rsidRPr="007B3EAE">
        <w:rPr>
          <w:rFonts w:ascii="Courier New" w:hAnsi="Courier New" w:cs="Courier New"/>
        </w:rPr>
        <w:t>8.  "Day" means a calendar day, except a Saturday or Sunday or a holiday prescribed in section 1</w:t>
      </w:r>
      <w:r w:rsidRPr="007B3EAE">
        <w:rPr>
          <w:rFonts w:ascii="Courier New" w:hAnsi="Courier New" w:cs="Courier New"/>
        </w:rPr>
        <w:noBreakHyphen/>
        <w:t>301.</w:t>
      </w:r>
    </w:p>
    <w:p w14:paraId="0876E203" w14:textId="77777777" w:rsidR="00F17366" w:rsidRPr="007B3EAE" w:rsidRDefault="00F17366" w:rsidP="00F17366">
      <w:pPr>
        <w:pStyle w:val="P06-00"/>
        <w:keepNext/>
        <w:keepLines/>
        <w:rPr>
          <w:rFonts w:ascii="Courier New" w:hAnsi="Courier New" w:cs="Courier New"/>
        </w:rPr>
      </w:pPr>
      <w:r w:rsidRPr="007B3EAE">
        <w:rPr>
          <w:rFonts w:ascii="Courier New" w:hAnsi="Courier New" w:cs="Courier New"/>
        </w:rPr>
        <w:t>9.  </w:t>
      </w:r>
      <w:bookmarkStart w:id="5" w:name="NRS711Sec061"/>
      <w:bookmarkStart w:id="6" w:name="NRS711Sec064"/>
      <w:bookmarkStart w:id="7" w:name="NRS711Sec066"/>
      <w:bookmarkEnd w:id="5"/>
      <w:bookmarkEnd w:id="6"/>
      <w:bookmarkEnd w:id="7"/>
      <w:r w:rsidRPr="007B3EAE">
        <w:rPr>
          <w:rFonts w:ascii="Courier New" w:hAnsi="Courier New" w:cs="Courier New"/>
        </w:rPr>
        <w:t>"Gross revenue":</w:t>
      </w:r>
    </w:p>
    <w:p w14:paraId="53C94EF3" w14:textId="77777777" w:rsidR="00F17366" w:rsidRPr="007B3EAE" w:rsidRDefault="00F17366" w:rsidP="00F17366">
      <w:pPr>
        <w:pStyle w:val="P06-00"/>
        <w:keepNext/>
        <w:keepLines/>
        <w:rPr>
          <w:rFonts w:ascii="Courier New" w:hAnsi="Courier New" w:cs="Courier New"/>
        </w:rPr>
      </w:pPr>
      <w:r w:rsidRPr="007B3EAE">
        <w:rPr>
          <w:rFonts w:ascii="Courier New" w:hAnsi="Courier New" w:cs="Courier New"/>
        </w:rPr>
        <w:t>(a)  Means all cash, credits, property of any kind or nature or other consideration that is received directly or indirectly by a video service provider, its affiliates, or any person, firm or corporation in which the video service provider has a financial interest or that has a financial interest in the video service provider and that is derived from the video service provider's operation of its video service network to provide video service in the service area.</w:t>
      </w:r>
    </w:p>
    <w:p w14:paraId="6CE6B384" w14:textId="77777777" w:rsidR="00F17366" w:rsidRPr="007B3EAE" w:rsidRDefault="00F17366" w:rsidP="00F17366">
      <w:pPr>
        <w:pStyle w:val="P06-00"/>
        <w:rPr>
          <w:rFonts w:ascii="Courier New" w:hAnsi="Courier New" w:cs="Courier New"/>
        </w:rPr>
      </w:pPr>
      <w:r w:rsidRPr="007B3EAE">
        <w:rPr>
          <w:rFonts w:ascii="Courier New" w:hAnsi="Courier New" w:cs="Courier New"/>
        </w:rPr>
        <w:t>(b)  Includes all revenue from charges for video service to subscribers and all charges for installation, removal, connection or reinstatement of equipment necessary for a subscriber to receive video service and any other receipts from subscribers derived from the video service provider's operation of the video service network to provide video service, including receipts from forfeited deposits, sale or rental of equipment to provide video service, late charges, interest and sale of program guides.</w:t>
      </w:r>
    </w:p>
    <w:p w14:paraId="6981B6BA" w14:textId="77777777" w:rsidR="00F17366" w:rsidRPr="007B3EAE" w:rsidRDefault="00F17366" w:rsidP="00F17366">
      <w:pPr>
        <w:pStyle w:val="P06-00"/>
        <w:rPr>
          <w:rFonts w:ascii="Courier New" w:hAnsi="Courier New" w:cs="Courier New"/>
        </w:rPr>
      </w:pPr>
      <w:r w:rsidRPr="007B3EAE">
        <w:rPr>
          <w:rFonts w:ascii="Courier New" w:hAnsi="Courier New" w:cs="Courier New"/>
        </w:rPr>
        <w:t>(c)  Does not include:</w:t>
      </w:r>
    </w:p>
    <w:p w14:paraId="304BED71" w14:textId="77777777" w:rsidR="00F17366" w:rsidRPr="007B3EAE" w:rsidRDefault="00F17366" w:rsidP="00F17366">
      <w:pPr>
        <w:pStyle w:val="P06-00"/>
        <w:rPr>
          <w:rFonts w:ascii="Courier New" w:hAnsi="Courier New" w:cs="Courier New"/>
        </w:rPr>
      </w:pPr>
      <w:r w:rsidRPr="007B3EAE">
        <w:rPr>
          <w:rFonts w:ascii="Courier New" w:hAnsi="Courier New" w:cs="Courier New"/>
        </w:rPr>
        <w:t>(i)  Any revenue not received, even if billed, such as bad debt net of any recoveries of bad debt or any refunds, credits, allowances or discounts to subscribers to the extent that the refund, rebate, credit, allowance or discount is attributed to video service.</w:t>
      </w:r>
    </w:p>
    <w:p w14:paraId="6BE0C2CB" w14:textId="77777777" w:rsidR="00F17366" w:rsidRPr="007B3EAE" w:rsidRDefault="00F17366" w:rsidP="00F17366">
      <w:pPr>
        <w:pStyle w:val="P06-00"/>
        <w:rPr>
          <w:rFonts w:ascii="Courier New" w:hAnsi="Courier New" w:cs="Courier New"/>
        </w:rPr>
      </w:pPr>
      <w:r w:rsidRPr="007B3EAE">
        <w:rPr>
          <w:rFonts w:ascii="Courier New" w:hAnsi="Courier New" w:cs="Courier New"/>
        </w:rPr>
        <w:t>(ii)  Revenue from commercial advertising on the video service network, the use or lease of studio facilities of the video service network, internet access service, the use or lease of its facilities located in the highways, the use or lease of leased access channels or bandwidth, the use or lease of towers, the production of video programming by the video service provider, the sale, exchange, use or cablecast of any programming by the video service provider in the service area, sales to the video service provider's subscribers by programmers of home shopping services, reimbursements paid by programmers for launch fees or marketing expenses, license fees, taxes or other fees or charges that the video service provider collects and pays to any governmental authority, any increase in the value of any stock, security or asset, or any dividends or other distributions made from any stock or securities.</w:t>
      </w:r>
    </w:p>
    <w:p w14:paraId="289DCF2C" w14:textId="77777777" w:rsidR="00F17366" w:rsidRPr="007B3EAE" w:rsidRDefault="00F17366" w:rsidP="00F17366">
      <w:pPr>
        <w:pStyle w:val="P06-00"/>
        <w:rPr>
          <w:rFonts w:ascii="Courier New" w:hAnsi="Courier New" w:cs="Courier New"/>
        </w:rPr>
      </w:pPr>
      <w:r w:rsidRPr="007B3EAE">
        <w:rPr>
          <w:rFonts w:ascii="Courier New" w:hAnsi="Courier New" w:cs="Courier New"/>
        </w:rPr>
        <w:t>10.  </w:t>
      </w:r>
      <w:bookmarkStart w:id="8" w:name="NRS711Sec070"/>
      <w:bookmarkEnd w:id="8"/>
      <w:r w:rsidRPr="007B3EAE">
        <w:rPr>
          <w:rFonts w:ascii="Courier New" w:hAnsi="Courier New" w:cs="Courier New"/>
        </w:rPr>
        <w:t>"Highway" means all roads, streets and alleys and other dedicated public rights</w:t>
      </w:r>
      <w:r w:rsidRPr="007B3EAE">
        <w:rPr>
          <w:rFonts w:ascii="Courier New" w:hAnsi="Courier New" w:cs="Courier New"/>
        </w:rPr>
        <w:noBreakHyphen/>
        <w:t>of</w:t>
      </w:r>
      <w:r w:rsidRPr="007B3EAE">
        <w:rPr>
          <w:rFonts w:ascii="Courier New" w:hAnsi="Courier New" w:cs="Courier New"/>
        </w:rPr>
        <w:noBreakHyphen/>
        <w:t>way that are operated and maintained by a local government.</w:t>
      </w:r>
    </w:p>
    <w:p w14:paraId="49219457" w14:textId="77777777" w:rsidR="00F17366" w:rsidRPr="007B3EAE" w:rsidRDefault="00F17366" w:rsidP="00F17366">
      <w:pPr>
        <w:pStyle w:val="P06-00"/>
        <w:rPr>
          <w:rFonts w:ascii="Courier New" w:hAnsi="Courier New" w:cs="Courier New"/>
        </w:rPr>
      </w:pPr>
      <w:r w:rsidRPr="007B3EAE">
        <w:rPr>
          <w:rFonts w:ascii="Courier New" w:hAnsi="Courier New" w:cs="Courier New"/>
        </w:rPr>
        <w:t>11.  "Holder" means a video service provider that has been issued a uniform video service license pursuant to this chapter.</w:t>
      </w:r>
    </w:p>
    <w:p w14:paraId="2844A0C7" w14:textId="77777777" w:rsidR="00F17366" w:rsidRPr="007B3EAE" w:rsidRDefault="00F17366" w:rsidP="00F17366">
      <w:pPr>
        <w:pStyle w:val="P06-00"/>
        <w:rPr>
          <w:rFonts w:ascii="Courier New" w:hAnsi="Courier New" w:cs="Courier New"/>
        </w:rPr>
      </w:pPr>
      <w:r w:rsidRPr="007B3EAE">
        <w:rPr>
          <w:rFonts w:ascii="Courier New" w:hAnsi="Courier New" w:cs="Courier New"/>
        </w:rPr>
        <w:t>12.  </w:t>
      </w:r>
      <w:bookmarkStart w:id="9" w:name="NRS711Sec071"/>
      <w:bookmarkStart w:id="10" w:name="NRS711Sec072"/>
      <w:bookmarkEnd w:id="9"/>
      <w:bookmarkEnd w:id="10"/>
      <w:r w:rsidRPr="007B3EAE">
        <w:rPr>
          <w:rFonts w:ascii="Courier New" w:hAnsi="Courier New" w:cs="Courier New"/>
        </w:rPr>
        <w:t>"Holdover cable operator" means an incumbent cable operator that elects under sections 9</w:t>
      </w:r>
      <w:r w:rsidRPr="007B3EAE">
        <w:rPr>
          <w:rFonts w:ascii="Courier New" w:hAnsi="Courier New" w:cs="Courier New"/>
        </w:rPr>
        <w:noBreakHyphen/>
        <w:t>1412 and 9</w:t>
      </w:r>
      <w:r w:rsidRPr="007B3EAE">
        <w:rPr>
          <w:rFonts w:ascii="Courier New" w:hAnsi="Courier New" w:cs="Courier New"/>
        </w:rPr>
        <w:noBreakHyphen/>
        <w:t>1413 to continue to operate within its service area pursuant to its local license.</w:t>
      </w:r>
    </w:p>
    <w:p w14:paraId="6BD8BD98" w14:textId="77777777" w:rsidR="00F17366" w:rsidRPr="007B3EAE" w:rsidRDefault="00F17366" w:rsidP="00F17366">
      <w:pPr>
        <w:pStyle w:val="P06-00"/>
        <w:rPr>
          <w:rFonts w:ascii="Courier New" w:hAnsi="Courier New" w:cs="Courier New"/>
        </w:rPr>
      </w:pPr>
      <w:r w:rsidRPr="007B3EAE">
        <w:rPr>
          <w:rFonts w:ascii="Courier New" w:hAnsi="Courier New" w:cs="Courier New"/>
        </w:rPr>
        <w:t>13.  "Incumbent cable operator" means a cable operator or other video service provider that on December 31, 2019 is providing video service in this state pursuant to a local license.</w:t>
      </w:r>
    </w:p>
    <w:p w14:paraId="74EE5F1C" w14:textId="77777777" w:rsidR="00F17366" w:rsidRPr="007B3EAE" w:rsidRDefault="00F17366" w:rsidP="00F17366">
      <w:pPr>
        <w:pStyle w:val="P06-00"/>
        <w:rPr>
          <w:rFonts w:ascii="Courier New" w:hAnsi="Courier New" w:cs="Courier New"/>
        </w:rPr>
      </w:pPr>
      <w:r w:rsidRPr="007B3EAE">
        <w:rPr>
          <w:rFonts w:ascii="Courier New" w:hAnsi="Courier New" w:cs="Courier New"/>
        </w:rPr>
        <w:t>14.  </w:t>
      </w:r>
      <w:bookmarkStart w:id="11" w:name="NRS711Sec0723"/>
      <w:bookmarkEnd w:id="11"/>
      <w:r w:rsidRPr="007B3EAE">
        <w:rPr>
          <w:rFonts w:ascii="Courier New" w:hAnsi="Courier New" w:cs="Courier New"/>
        </w:rPr>
        <w:t>"Information service" has the same meaning prescribed in 47 United States Code section 153.</w:t>
      </w:r>
    </w:p>
    <w:p w14:paraId="77C3AEC7" w14:textId="77777777" w:rsidR="00F17366" w:rsidRPr="007B3EAE" w:rsidRDefault="00F17366" w:rsidP="00F17366">
      <w:pPr>
        <w:pStyle w:val="P06-00"/>
        <w:rPr>
          <w:rFonts w:ascii="Courier New" w:hAnsi="Courier New" w:cs="Courier New"/>
        </w:rPr>
      </w:pPr>
      <w:r w:rsidRPr="007B3EAE">
        <w:rPr>
          <w:rFonts w:ascii="Courier New" w:hAnsi="Courier New" w:cs="Courier New"/>
        </w:rPr>
        <w:t>15.  </w:t>
      </w:r>
      <w:bookmarkStart w:id="12" w:name="NRS711Sec0726"/>
      <w:bookmarkEnd w:id="12"/>
      <w:r w:rsidRPr="007B3EAE">
        <w:rPr>
          <w:rFonts w:ascii="Courier New" w:hAnsi="Courier New" w:cs="Courier New"/>
        </w:rPr>
        <w:t>"Interactive computer service" has the same meaning prescribed in 47 United States Code section 230(f).</w:t>
      </w:r>
    </w:p>
    <w:p w14:paraId="29150101" w14:textId="77777777" w:rsidR="00F17366" w:rsidRPr="007B3EAE" w:rsidRDefault="00F17366" w:rsidP="00F17366">
      <w:pPr>
        <w:pStyle w:val="P06-00"/>
        <w:rPr>
          <w:rFonts w:ascii="Courier New" w:hAnsi="Courier New" w:cs="Courier New"/>
        </w:rPr>
      </w:pPr>
      <w:r w:rsidRPr="007B3EAE">
        <w:rPr>
          <w:rFonts w:ascii="Courier New" w:hAnsi="Courier New" w:cs="Courier New"/>
        </w:rPr>
        <w:t>16.  </w:t>
      </w:r>
      <w:bookmarkStart w:id="13" w:name="NRS711Sec073"/>
      <w:bookmarkStart w:id="14" w:name="NRS711Sec0737"/>
      <w:bookmarkEnd w:id="13"/>
      <w:bookmarkEnd w:id="14"/>
      <w:r w:rsidRPr="007B3EAE">
        <w:rPr>
          <w:rFonts w:ascii="Courier New" w:hAnsi="Courier New" w:cs="Courier New"/>
        </w:rPr>
        <w:t>"License" means a franchise as defined in 47 United States Code section 522.</w:t>
      </w:r>
    </w:p>
    <w:p w14:paraId="25D44ED1" w14:textId="77777777" w:rsidR="00F17366" w:rsidRPr="007B3EAE" w:rsidRDefault="00F17366" w:rsidP="00F17366">
      <w:pPr>
        <w:pStyle w:val="P06-00"/>
        <w:rPr>
          <w:rFonts w:ascii="Courier New" w:hAnsi="Courier New" w:cs="Courier New"/>
        </w:rPr>
      </w:pPr>
      <w:r w:rsidRPr="007B3EAE">
        <w:rPr>
          <w:rFonts w:ascii="Courier New" w:hAnsi="Courier New" w:cs="Courier New"/>
        </w:rPr>
        <w:t>17.  "License fee" means a license fee imposed by a local government on a video service provider for using the highways to provide and for the privilege of providing video service.</w:t>
      </w:r>
    </w:p>
    <w:p w14:paraId="5CE07E64" w14:textId="77777777" w:rsidR="00F17366" w:rsidRPr="007B3EAE" w:rsidRDefault="00F17366" w:rsidP="00F17366">
      <w:pPr>
        <w:pStyle w:val="P06-00"/>
        <w:rPr>
          <w:rFonts w:ascii="Courier New" w:hAnsi="Courier New" w:cs="Courier New"/>
        </w:rPr>
      </w:pPr>
      <w:r w:rsidRPr="007B3EAE">
        <w:rPr>
          <w:rFonts w:ascii="Courier New" w:hAnsi="Courier New" w:cs="Courier New"/>
        </w:rPr>
        <w:t>18.  "Local government" means any city, including a charter city, or town.</w:t>
      </w:r>
    </w:p>
    <w:p w14:paraId="2B5DB3B2" w14:textId="77777777" w:rsidR="00F17366" w:rsidRPr="007B3EAE" w:rsidRDefault="00F17366" w:rsidP="00F17366">
      <w:pPr>
        <w:pStyle w:val="P06-00"/>
        <w:rPr>
          <w:rFonts w:ascii="Courier New" w:hAnsi="Courier New" w:cs="Courier New"/>
        </w:rPr>
      </w:pPr>
      <w:r w:rsidRPr="007B3EAE">
        <w:rPr>
          <w:rFonts w:ascii="Courier New" w:hAnsi="Courier New" w:cs="Courier New"/>
        </w:rPr>
        <w:t>19.  "Local law" means any charter, code, ordinance, resolution, regulation or other law of a local government.</w:t>
      </w:r>
    </w:p>
    <w:p w14:paraId="44C386AF" w14:textId="77777777" w:rsidR="00F17366" w:rsidRPr="007B3EAE" w:rsidRDefault="00F17366" w:rsidP="00F17366">
      <w:pPr>
        <w:pStyle w:val="P06-00"/>
        <w:rPr>
          <w:rFonts w:ascii="Courier New" w:hAnsi="Courier New" w:cs="Courier New"/>
        </w:rPr>
      </w:pPr>
      <w:r w:rsidRPr="007B3EAE">
        <w:rPr>
          <w:rFonts w:ascii="Courier New" w:hAnsi="Courier New" w:cs="Courier New"/>
        </w:rPr>
        <w:t>20.  "Local license" means any license, agreement, permit or similar authorization that meets all of the following:</w:t>
      </w:r>
    </w:p>
    <w:p w14:paraId="1C12CB4E" w14:textId="77777777" w:rsidR="00F17366" w:rsidRPr="007B3EAE" w:rsidRDefault="00F17366" w:rsidP="00F17366">
      <w:pPr>
        <w:pStyle w:val="P06-00"/>
        <w:rPr>
          <w:rFonts w:ascii="Courier New" w:hAnsi="Courier New" w:cs="Courier New"/>
        </w:rPr>
      </w:pPr>
      <w:r w:rsidRPr="007B3EAE">
        <w:rPr>
          <w:rFonts w:ascii="Courier New" w:hAnsi="Courier New" w:cs="Courier New"/>
        </w:rPr>
        <w:t>(a)  Allows a person to construct or operate a video service network within the boundaries of a local government.</w:t>
      </w:r>
    </w:p>
    <w:p w14:paraId="180E401D" w14:textId="77777777" w:rsidR="00F17366" w:rsidRPr="007B3EAE" w:rsidRDefault="00F17366" w:rsidP="00F17366">
      <w:pPr>
        <w:pStyle w:val="P06-00"/>
        <w:rPr>
          <w:rFonts w:ascii="Courier New" w:hAnsi="Courier New" w:cs="Courier New"/>
        </w:rPr>
      </w:pPr>
      <w:r w:rsidRPr="007B3EAE">
        <w:rPr>
          <w:rFonts w:ascii="Courier New" w:hAnsi="Courier New" w:cs="Courier New"/>
        </w:rPr>
        <w:t>(b)  Is issued, granted, approved, extended or renewed by the local government before January 1, 2020 pursuant to the authority of any federal, state or local law in effect at the time of the issuance, grant, approval, extension or renewal.</w:t>
      </w:r>
    </w:p>
    <w:p w14:paraId="75BE44AA" w14:textId="77777777" w:rsidR="00F17366" w:rsidRPr="007B3EAE" w:rsidRDefault="00F17366" w:rsidP="00F17366">
      <w:pPr>
        <w:pStyle w:val="P06-00"/>
        <w:rPr>
          <w:rFonts w:ascii="Courier New" w:hAnsi="Courier New" w:cs="Courier New"/>
        </w:rPr>
      </w:pPr>
      <w:r w:rsidRPr="007B3EAE">
        <w:rPr>
          <w:rFonts w:ascii="Courier New" w:hAnsi="Courier New" w:cs="Courier New"/>
        </w:rPr>
        <w:t>(c)  Is effective under federal, state or local law on December 31, 2019 for the person to continue to construct or operate a video service network within the boundaries of a local government.</w:t>
      </w:r>
    </w:p>
    <w:p w14:paraId="1F5D2D70" w14:textId="77777777" w:rsidR="00F17366" w:rsidRPr="007B3EAE" w:rsidRDefault="00F17366" w:rsidP="00F17366">
      <w:pPr>
        <w:pStyle w:val="P06-00"/>
        <w:rPr>
          <w:rFonts w:ascii="Courier New" w:hAnsi="Courier New" w:cs="Courier New"/>
        </w:rPr>
      </w:pPr>
      <w:r w:rsidRPr="007B3EAE">
        <w:rPr>
          <w:rFonts w:ascii="Courier New" w:hAnsi="Courier New" w:cs="Courier New"/>
        </w:rPr>
        <w:t>21.  </w:t>
      </w:r>
      <w:bookmarkStart w:id="15" w:name="NRS711Sec074"/>
      <w:bookmarkStart w:id="16" w:name="NRS711Sec096"/>
      <w:bookmarkEnd w:id="15"/>
      <w:bookmarkEnd w:id="16"/>
      <w:r w:rsidRPr="007B3EAE">
        <w:rPr>
          <w:rFonts w:ascii="Courier New" w:hAnsi="Courier New" w:cs="Courier New"/>
        </w:rPr>
        <w:t>"Multichannel video programming distributor" has the same meaning prescribed in 47 United States Code section 522.</w:t>
      </w:r>
    </w:p>
    <w:p w14:paraId="54A4E8F2" w14:textId="77777777" w:rsidR="00F17366" w:rsidRPr="007B3EAE" w:rsidRDefault="00F17366" w:rsidP="00F17366">
      <w:pPr>
        <w:pStyle w:val="P06-00"/>
        <w:rPr>
          <w:rFonts w:ascii="Courier New" w:hAnsi="Courier New" w:cs="Courier New"/>
        </w:rPr>
      </w:pPr>
      <w:r w:rsidRPr="007B3EAE">
        <w:rPr>
          <w:rFonts w:ascii="Courier New" w:hAnsi="Courier New" w:cs="Courier New"/>
        </w:rPr>
        <w:t>22.  </w:t>
      </w:r>
      <w:bookmarkStart w:id="17" w:name="NRS711Sec105"/>
      <w:bookmarkEnd w:id="17"/>
      <w:r w:rsidRPr="007B3EAE">
        <w:rPr>
          <w:rFonts w:ascii="Courier New" w:hAnsi="Courier New" w:cs="Courier New"/>
        </w:rPr>
        <w:t>"Service area" means that part of the boundaries of a local government within which a video service provider is authorized to provide video service pursuant to a uniform video service license or a local license.</w:t>
      </w:r>
    </w:p>
    <w:p w14:paraId="55895BC9" w14:textId="77777777" w:rsidR="00F17366" w:rsidRPr="007B3EAE" w:rsidRDefault="00F17366" w:rsidP="00F17366">
      <w:pPr>
        <w:pStyle w:val="P06-00"/>
        <w:rPr>
          <w:rFonts w:ascii="Courier New" w:hAnsi="Courier New" w:cs="Courier New"/>
        </w:rPr>
      </w:pPr>
      <w:r w:rsidRPr="007B3EAE">
        <w:rPr>
          <w:rFonts w:ascii="Courier New" w:hAnsi="Courier New" w:cs="Courier New"/>
        </w:rPr>
        <w:t>23.  </w:t>
      </w:r>
      <w:bookmarkStart w:id="18" w:name="NRS711Sec115"/>
      <w:bookmarkEnd w:id="18"/>
      <w:r w:rsidRPr="007B3EAE">
        <w:rPr>
          <w:rFonts w:ascii="Courier New" w:hAnsi="Courier New" w:cs="Courier New"/>
        </w:rPr>
        <w:t>"Subscriber":</w:t>
      </w:r>
    </w:p>
    <w:p w14:paraId="11931FFD" w14:textId="48C8485E" w:rsidR="00F17366" w:rsidRPr="007B3EAE" w:rsidRDefault="00F17366" w:rsidP="00F17366">
      <w:pPr>
        <w:pStyle w:val="P06-00"/>
        <w:rPr>
          <w:rFonts w:ascii="Courier New" w:hAnsi="Courier New" w:cs="Courier New"/>
        </w:rPr>
      </w:pPr>
      <w:r w:rsidRPr="007B3EAE">
        <w:rPr>
          <w:rFonts w:ascii="Courier New" w:hAnsi="Courier New" w:cs="Courier New"/>
        </w:rPr>
        <w:t xml:space="preserve">(a)  Means any person in this state that purchases video service.   </w:t>
      </w:r>
    </w:p>
    <w:p w14:paraId="543EEAF3" w14:textId="77777777" w:rsidR="00F17366" w:rsidRPr="007B3EAE" w:rsidRDefault="00F17366" w:rsidP="00F17366">
      <w:pPr>
        <w:pStyle w:val="P06-00"/>
        <w:rPr>
          <w:rFonts w:ascii="Courier New" w:hAnsi="Courier New" w:cs="Courier New"/>
        </w:rPr>
      </w:pPr>
      <w:r w:rsidRPr="007B3EAE">
        <w:rPr>
          <w:rFonts w:ascii="Courier New" w:hAnsi="Courier New" w:cs="Courier New"/>
        </w:rPr>
        <w:t>(b)  Does not include any person that purchases video service for resale and that, on resale, is required to pay a license fee pursuant to this chapter or the terms of a local license.</w:t>
      </w:r>
    </w:p>
    <w:p w14:paraId="0CC85568" w14:textId="77777777" w:rsidR="00F17366" w:rsidRPr="007B3EAE" w:rsidRDefault="00F17366" w:rsidP="00F17366">
      <w:pPr>
        <w:pStyle w:val="P06-00"/>
        <w:rPr>
          <w:rFonts w:ascii="Courier New" w:hAnsi="Courier New" w:cs="Courier New"/>
        </w:rPr>
      </w:pPr>
      <w:r w:rsidRPr="007B3EAE">
        <w:rPr>
          <w:rFonts w:ascii="Courier New" w:hAnsi="Courier New" w:cs="Courier New"/>
        </w:rPr>
        <w:t>24.  </w:t>
      </w:r>
      <w:bookmarkStart w:id="19" w:name="NRS711Sec125"/>
      <w:bookmarkEnd w:id="19"/>
      <w:r w:rsidRPr="007B3EAE">
        <w:rPr>
          <w:rFonts w:ascii="Courier New" w:hAnsi="Courier New" w:cs="Courier New"/>
        </w:rPr>
        <w:t>"Telecommunications":</w:t>
      </w:r>
    </w:p>
    <w:p w14:paraId="7C81242F" w14:textId="77777777" w:rsidR="00F17366" w:rsidRPr="007B3EAE" w:rsidRDefault="00F17366" w:rsidP="00F17366">
      <w:pPr>
        <w:pStyle w:val="P06-00"/>
        <w:rPr>
          <w:rFonts w:ascii="Courier New" w:hAnsi="Courier New" w:cs="Courier New"/>
        </w:rPr>
      </w:pPr>
      <w:r w:rsidRPr="007B3EAE">
        <w:rPr>
          <w:rFonts w:ascii="Courier New" w:hAnsi="Courier New" w:cs="Courier New"/>
        </w:rPr>
        <w:t>(a)  Means the transmission, between or among points specified by the user, of information of the user's choosing, without change in the form or content of the information sent and received, regardless of the facilities, equipment or technology used.</w:t>
      </w:r>
    </w:p>
    <w:p w14:paraId="01562221" w14:textId="77777777" w:rsidR="00F17366" w:rsidRPr="007B3EAE" w:rsidRDefault="00F17366" w:rsidP="00F17366">
      <w:pPr>
        <w:pStyle w:val="P06-00"/>
        <w:rPr>
          <w:rFonts w:ascii="Courier New" w:hAnsi="Courier New" w:cs="Courier New"/>
        </w:rPr>
      </w:pPr>
      <w:r w:rsidRPr="007B3EAE">
        <w:rPr>
          <w:rFonts w:ascii="Courier New" w:hAnsi="Courier New" w:cs="Courier New"/>
        </w:rPr>
        <w:t>(b)  Does not include commercial mobile radio service, pay phone service, interstate service or cable service.</w:t>
      </w:r>
    </w:p>
    <w:p w14:paraId="6067F3A0" w14:textId="77777777" w:rsidR="00F17366" w:rsidRPr="007B3EAE" w:rsidRDefault="00F17366" w:rsidP="00F17366">
      <w:pPr>
        <w:pStyle w:val="P06-00"/>
        <w:rPr>
          <w:rFonts w:ascii="Courier New" w:hAnsi="Courier New" w:cs="Courier New"/>
        </w:rPr>
      </w:pPr>
      <w:r w:rsidRPr="007B3EAE">
        <w:rPr>
          <w:rFonts w:ascii="Courier New" w:hAnsi="Courier New" w:cs="Courier New"/>
        </w:rPr>
        <w:t>25.  </w:t>
      </w:r>
      <w:bookmarkStart w:id="20" w:name="NRS711Sec131"/>
      <w:bookmarkEnd w:id="20"/>
      <w:r w:rsidRPr="007B3EAE">
        <w:rPr>
          <w:rFonts w:ascii="Courier New" w:hAnsi="Courier New" w:cs="Courier New"/>
        </w:rPr>
        <w:t>"Telecommunications provider" means a person that is required to obtain from the corporation commission a certificate of public convenience and necessity to provide telecommunications service.</w:t>
      </w:r>
    </w:p>
    <w:p w14:paraId="0EFA1E57" w14:textId="77777777" w:rsidR="00F17366" w:rsidRPr="007B3EAE" w:rsidRDefault="00F17366" w:rsidP="00F17366">
      <w:pPr>
        <w:pStyle w:val="P06-00"/>
        <w:rPr>
          <w:rFonts w:ascii="Courier New" w:hAnsi="Courier New" w:cs="Courier New"/>
        </w:rPr>
      </w:pPr>
      <w:r w:rsidRPr="007B3EAE">
        <w:rPr>
          <w:rFonts w:ascii="Courier New" w:hAnsi="Courier New" w:cs="Courier New"/>
        </w:rPr>
        <w:t>26.  </w:t>
      </w:r>
      <w:bookmarkStart w:id="21" w:name="NRS711Sec135"/>
      <w:bookmarkEnd w:id="21"/>
      <w:r w:rsidRPr="007B3EAE">
        <w:rPr>
          <w:rFonts w:ascii="Courier New" w:hAnsi="Courier New" w:cs="Courier New"/>
        </w:rPr>
        <w:t>"Telecommunications service"</w:t>
      </w:r>
      <w:bookmarkStart w:id="22" w:name="_DV_M103"/>
      <w:bookmarkEnd w:id="22"/>
      <w:r w:rsidRPr="007B3EAE">
        <w:rPr>
          <w:rFonts w:ascii="Courier New" w:hAnsi="Courier New" w:cs="Courier New"/>
        </w:rPr>
        <w:t xml:space="preserve"> means the offering of telecommunication</w:t>
      </w:r>
      <w:bookmarkStart w:id="23" w:name="_DV_M105"/>
      <w:bookmarkEnd w:id="23"/>
      <w:r w:rsidRPr="007B3EAE">
        <w:rPr>
          <w:rFonts w:ascii="Courier New" w:hAnsi="Courier New" w:cs="Courier New"/>
        </w:rPr>
        <w:t>s for a fee</w:t>
      </w:r>
      <w:bookmarkStart w:id="24" w:name="_DV_M106"/>
      <w:bookmarkEnd w:id="24"/>
      <w:r w:rsidRPr="007B3EAE">
        <w:rPr>
          <w:rFonts w:ascii="Courier New" w:hAnsi="Courier New" w:cs="Courier New"/>
        </w:rPr>
        <w:t xml:space="preserve"> directly to the public, or to such users as to be effectively available directly to the public, </w:t>
      </w:r>
      <w:bookmarkStart w:id="25" w:name="_DV_M107"/>
      <w:bookmarkEnd w:id="25"/>
      <w:r w:rsidRPr="007B3EAE">
        <w:rPr>
          <w:rFonts w:ascii="Courier New" w:hAnsi="Courier New" w:cs="Courier New"/>
        </w:rPr>
        <w:t>regardless of the equipment, facilities or technology used.</w:t>
      </w:r>
    </w:p>
    <w:p w14:paraId="2C6AAD0C" w14:textId="77777777" w:rsidR="00F17366" w:rsidRPr="007B3EAE" w:rsidRDefault="00F17366" w:rsidP="00F17366">
      <w:pPr>
        <w:pStyle w:val="P06-00"/>
        <w:rPr>
          <w:rFonts w:ascii="Courier New" w:hAnsi="Courier New" w:cs="Courier New"/>
        </w:rPr>
      </w:pPr>
      <w:r w:rsidRPr="007B3EAE">
        <w:rPr>
          <w:rFonts w:ascii="Courier New" w:hAnsi="Courier New" w:cs="Courier New"/>
        </w:rPr>
        <w:t>27.  "Uniform video service license" means a license that is issued by a local government in the form of a uniform video service license agreement as adopted pursuant to section 9</w:t>
      </w:r>
      <w:r w:rsidRPr="007B3EAE">
        <w:rPr>
          <w:rFonts w:ascii="Courier New" w:hAnsi="Courier New" w:cs="Courier New"/>
        </w:rPr>
        <w:noBreakHyphen/>
        <w:t>1411.</w:t>
      </w:r>
    </w:p>
    <w:p w14:paraId="137D7D1A" w14:textId="77777777" w:rsidR="00F17366" w:rsidRPr="007B3EAE" w:rsidRDefault="00F17366" w:rsidP="00F17366">
      <w:pPr>
        <w:pStyle w:val="P06-00"/>
        <w:rPr>
          <w:rFonts w:ascii="Courier New" w:hAnsi="Courier New" w:cs="Courier New"/>
        </w:rPr>
      </w:pPr>
      <w:r w:rsidRPr="007B3EAE">
        <w:rPr>
          <w:rFonts w:ascii="Courier New" w:hAnsi="Courier New" w:cs="Courier New"/>
        </w:rPr>
        <w:t>28.  "Video service":</w:t>
      </w:r>
    </w:p>
    <w:p w14:paraId="50351CD2" w14:textId="77777777" w:rsidR="00F17366" w:rsidRPr="007B3EAE" w:rsidRDefault="00F17366" w:rsidP="00F17366">
      <w:pPr>
        <w:pStyle w:val="P06-00"/>
        <w:rPr>
          <w:rFonts w:ascii="Courier New" w:hAnsi="Courier New" w:cs="Courier New"/>
        </w:rPr>
      </w:pPr>
      <w:r w:rsidRPr="007B3EAE">
        <w:rPr>
          <w:rFonts w:ascii="Courier New" w:hAnsi="Courier New" w:cs="Courier New"/>
        </w:rPr>
        <w:t>(a)  Means the provision by a video service provider of multichannel video programming generally considered comparable to video programming delivered by a television broadcast station, video service or other digital television service, whether provided as part of a tier, on demand or on a per-channel basis, without regard to the technology used to deliver the video service, including internet protocol technology or any successor technology.</w:t>
      </w:r>
    </w:p>
    <w:p w14:paraId="209F7DFB" w14:textId="77777777" w:rsidR="00F17366" w:rsidRPr="007B3EAE" w:rsidRDefault="00F17366" w:rsidP="00F17366">
      <w:pPr>
        <w:pStyle w:val="P06-00"/>
        <w:rPr>
          <w:rFonts w:ascii="Courier New" w:hAnsi="Courier New" w:cs="Courier New"/>
        </w:rPr>
      </w:pPr>
      <w:r w:rsidRPr="007B3EAE">
        <w:rPr>
          <w:rFonts w:ascii="Courier New" w:hAnsi="Courier New" w:cs="Courier New"/>
        </w:rPr>
        <w:t>(b)  Includes cable service.</w:t>
      </w:r>
    </w:p>
    <w:p w14:paraId="21B0C9EC" w14:textId="77777777" w:rsidR="00F17366" w:rsidRPr="007B3EAE" w:rsidRDefault="00F17366" w:rsidP="00F17366">
      <w:pPr>
        <w:pStyle w:val="P06-00"/>
        <w:rPr>
          <w:rFonts w:ascii="Courier New" w:hAnsi="Courier New" w:cs="Courier New"/>
        </w:rPr>
      </w:pPr>
      <w:r w:rsidRPr="007B3EAE">
        <w:rPr>
          <w:rFonts w:ascii="Courier New" w:hAnsi="Courier New" w:cs="Courier New"/>
        </w:rPr>
        <w:t>(c)  Does not include any of the following:</w:t>
      </w:r>
    </w:p>
    <w:p w14:paraId="163F1E01" w14:textId="74A0D84F" w:rsidR="00F17366" w:rsidRPr="007B3EAE" w:rsidRDefault="00F17366" w:rsidP="00F17366">
      <w:pPr>
        <w:pStyle w:val="P06-00"/>
        <w:rPr>
          <w:rFonts w:ascii="Courier New" w:hAnsi="Courier New" w:cs="Courier New"/>
        </w:rPr>
      </w:pPr>
      <w:r w:rsidRPr="007B3EAE">
        <w:rPr>
          <w:rFonts w:ascii="Courier New" w:hAnsi="Courier New" w:cs="Courier New"/>
        </w:rPr>
        <w:t>(i)  Video programming accessed through a service that enables users to access content, information, email, messaging or other services that are offered via the internet, including streaming content.</w:t>
      </w:r>
    </w:p>
    <w:p w14:paraId="0E6ED9D8" w14:textId="75E8CAC3" w:rsidR="00F17366" w:rsidRPr="007B3EAE" w:rsidRDefault="00F17366" w:rsidP="00F17366">
      <w:pPr>
        <w:pStyle w:val="P06-00"/>
        <w:rPr>
          <w:rFonts w:ascii="Courier New" w:hAnsi="Courier New" w:cs="Courier New"/>
        </w:rPr>
      </w:pPr>
      <w:r w:rsidRPr="007B3EAE">
        <w:rPr>
          <w:rFonts w:ascii="Courier New" w:hAnsi="Courier New" w:cs="Courier New"/>
        </w:rPr>
        <w:t>(ii)  Direct</w:t>
      </w:r>
      <w:r w:rsidR="00190B48" w:rsidRPr="007B3EAE">
        <w:rPr>
          <w:rFonts w:ascii="Courier New" w:hAnsi="Courier New" w:cs="Courier New"/>
        </w:rPr>
        <w:noBreakHyphen/>
      </w:r>
      <w:r w:rsidRPr="007B3EAE">
        <w:rPr>
          <w:rFonts w:ascii="Courier New" w:hAnsi="Courier New" w:cs="Courier New"/>
        </w:rPr>
        <w:t>to</w:t>
      </w:r>
      <w:r w:rsidR="00190B48" w:rsidRPr="007B3EAE">
        <w:rPr>
          <w:rFonts w:ascii="Courier New" w:hAnsi="Courier New" w:cs="Courier New"/>
        </w:rPr>
        <w:noBreakHyphen/>
      </w:r>
      <w:r w:rsidRPr="007B3EAE">
        <w:rPr>
          <w:rFonts w:ascii="Courier New" w:hAnsi="Courier New" w:cs="Courier New"/>
        </w:rPr>
        <w:t xml:space="preserve">home satellite services as defined in 47 United States </w:t>
      </w:r>
      <w:r w:rsidR="00025F5F" w:rsidRPr="007B3EAE">
        <w:rPr>
          <w:rFonts w:ascii="Courier New" w:hAnsi="Courier New" w:cs="Courier New"/>
        </w:rPr>
        <w:t>C</w:t>
      </w:r>
      <w:r w:rsidRPr="007B3EAE">
        <w:rPr>
          <w:rFonts w:ascii="Courier New" w:hAnsi="Courier New" w:cs="Courier New"/>
        </w:rPr>
        <w:t>ode section 303(v).</w:t>
      </w:r>
    </w:p>
    <w:p w14:paraId="4DA7DFE7" w14:textId="77777777" w:rsidR="00F17366" w:rsidRPr="007B3EAE" w:rsidRDefault="00F17366" w:rsidP="00F17366">
      <w:pPr>
        <w:pStyle w:val="P06-00"/>
        <w:rPr>
          <w:rFonts w:ascii="Courier New" w:hAnsi="Courier New" w:cs="Courier New"/>
        </w:rPr>
      </w:pPr>
      <w:r w:rsidRPr="007B3EAE">
        <w:rPr>
          <w:rFonts w:ascii="Courier New" w:hAnsi="Courier New" w:cs="Courier New"/>
        </w:rPr>
        <w:t>(iii)  Wireless multichannel video programming that is provided by a commercial mobile service provider.</w:t>
      </w:r>
    </w:p>
    <w:p w14:paraId="3C456FBE" w14:textId="77777777" w:rsidR="00F17366" w:rsidRPr="007B3EAE" w:rsidRDefault="00F17366" w:rsidP="00F17366">
      <w:pPr>
        <w:pStyle w:val="P06-00"/>
        <w:rPr>
          <w:rFonts w:ascii="Courier New" w:hAnsi="Courier New" w:cs="Courier New"/>
        </w:rPr>
      </w:pPr>
      <w:r w:rsidRPr="007B3EAE">
        <w:rPr>
          <w:rFonts w:ascii="Courier New" w:hAnsi="Courier New" w:cs="Courier New"/>
        </w:rPr>
        <w:t>29.  </w:t>
      </w:r>
      <w:bookmarkStart w:id="26" w:name="NRS711Sec145"/>
      <w:bookmarkEnd w:id="26"/>
      <w:r w:rsidRPr="007B3EAE">
        <w:rPr>
          <w:rFonts w:ascii="Courier New" w:hAnsi="Courier New" w:cs="Courier New"/>
        </w:rPr>
        <w:t>"Video service network":</w:t>
      </w:r>
    </w:p>
    <w:p w14:paraId="4EDCA929" w14:textId="77777777" w:rsidR="00F17366" w:rsidRPr="007B3EAE" w:rsidRDefault="00F17366" w:rsidP="00F17366">
      <w:pPr>
        <w:pStyle w:val="P06-00"/>
        <w:rPr>
          <w:rFonts w:ascii="Courier New" w:hAnsi="Courier New" w:cs="Courier New"/>
        </w:rPr>
      </w:pPr>
      <w:r w:rsidRPr="007B3EAE">
        <w:rPr>
          <w:rFonts w:ascii="Courier New" w:hAnsi="Courier New" w:cs="Courier New"/>
        </w:rPr>
        <w:t>(a)  Means a wireline network, or any component of a wireline network, that is located in this state, constructed in whole or in part in, on, under or over any highway and used to provide video service.</w:t>
      </w:r>
    </w:p>
    <w:p w14:paraId="02525B45" w14:textId="77777777" w:rsidR="00F17366" w:rsidRPr="007B3EAE" w:rsidRDefault="00F17366" w:rsidP="00F17366">
      <w:pPr>
        <w:pStyle w:val="P06-00"/>
        <w:rPr>
          <w:rFonts w:ascii="Courier New" w:hAnsi="Courier New" w:cs="Courier New"/>
        </w:rPr>
      </w:pPr>
      <w:r w:rsidRPr="007B3EAE">
        <w:rPr>
          <w:rFonts w:ascii="Courier New" w:hAnsi="Courier New" w:cs="Courier New"/>
        </w:rPr>
        <w:t>(b)  Includes a cable system.</w:t>
      </w:r>
    </w:p>
    <w:p w14:paraId="2C842396" w14:textId="77777777" w:rsidR="00F17366" w:rsidRPr="007B3EAE" w:rsidRDefault="00F17366" w:rsidP="00F17366">
      <w:pPr>
        <w:pStyle w:val="P06-00"/>
        <w:rPr>
          <w:rFonts w:ascii="Courier New" w:hAnsi="Courier New" w:cs="Courier New"/>
        </w:rPr>
      </w:pPr>
      <w:r w:rsidRPr="007B3EAE">
        <w:rPr>
          <w:rFonts w:ascii="Courier New" w:hAnsi="Courier New" w:cs="Courier New"/>
        </w:rPr>
        <w:t>30.  </w:t>
      </w:r>
      <w:bookmarkStart w:id="27" w:name="NRS711Sec151"/>
      <w:bookmarkEnd w:id="27"/>
      <w:r w:rsidRPr="007B3EAE">
        <w:rPr>
          <w:rFonts w:ascii="Courier New" w:hAnsi="Courier New" w:cs="Courier New"/>
        </w:rPr>
        <w:t>"Video service provider":</w:t>
      </w:r>
    </w:p>
    <w:p w14:paraId="6455E9D7" w14:textId="77777777" w:rsidR="00F17366" w:rsidRPr="007B3EAE" w:rsidRDefault="00F17366" w:rsidP="00F17366">
      <w:pPr>
        <w:pStyle w:val="P06-00"/>
        <w:rPr>
          <w:rFonts w:ascii="Courier New" w:hAnsi="Courier New" w:cs="Courier New"/>
        </w:rPr>
      </w:pPr>
      <w:r w:rsidRPr="007B3EAE">
        <w:rPr>
          <w:rFonts w:ascii="Courier New" w:hAnsi="Courier New" w:cs="Courier New"/>
        </w:rPr>
        <w:t xml:space="preserve">(a)  Means any person that provides or offers to provide video service over a video service network to subscribers in this state. </w:t>
      </w:r>
    </w:p>
    <w:p w14:paraId="4EF8BE5D" w14:textId="77777777" w:rsidR="00F17366" w:rsidRPr="007B3EAE" w:rsidRDefault="00F17366" w:rsidP="00F17366">
      <w:pPr>
        <w:pStyle w:val="P06-00"/>
        <w:rPr>
          <w:rFonts w:ascii="Courier New" w:hAnsi="Courier New" w:cs="Courier New"/>
        </w:rPr>
      </w:pPr>
      <w:r w:rsidRPr="007B3EAE">
        <w:rPr>
          <w:rFonts w:ascii="Courier New" w:hAnsi="Courier New" w:cs="Courier New"/>
        </w:rPr>
        <w:t>(b)  Includes an incumbent cable operator that elected pursuant to sections 9</w:t>
      </w:r>
      <w:r w:rsidRPr="007B3EAE">
        <w:rPr>
          <w:rFonts w:ascii="Courier New" w:hAnsi="Courier New" w:cs="Courier New"/>
        </w:rPr>
        <w:noBreakHyphen/>
        <w:t>1412 and 9</w:t>
      </w:r>
      <w:r w:rsidRPr="007B3EAE">
        <w:rPr>
          <w:rFonts w:ascii="Courier New" w:hAnsi="Courier New" w:cs="Courier New"/>
        </w:rPr>
        <w:noBreakHyphen/>
        <w:t>1413 to terminate its local license and a multichannel video programming distributor.</w:t>
      </w:r>
    </w:p>
    <w:p w14:paraId="37ABC6C9" w14:textId="77777777" w:rsidR="00F17366" w:rsidRPr="007B3EAE" w:rsidRDefault="00F17366" w:rsidP="00F17366">
      <w:pPr>
        <w:pStyle w:val="P06-00"/>
        <w:rPr>
          <w:rFonts w:ascii="Courier New" w:hAnsi="Courier New" w:cs="Courier New"/>
        </w:rPr>
      </w:pPr>
      <w:r w:rsidRPr="007B3EAE">
        <w:rPr>
          <w:rFonts w:ascii="Courier New" w:hAnsi="Courier New" w:cs="Courier New"/>
        </w:rPr>
        <w:t>(c)  Does not include any of the following:</w:t>
      </w:r>
    </w:p>
    <w:p w14:paraId="53F5CE0E" w14:textId="77777777" w:rsidR="00F17366" w:rsidRPr="007B3EAE" w:rsidRDefault="00F17366" w:rsidP="00F17366">
      <w:pPr>
        <w:pStyle w:val="P06-00"/>
        <w:rPr>
          <w:rFonts w:ascii="Courier New" w:hAnsi="Courier New" w:cs="Courier New"/>
        </w:rPr>
      </w:pPr>
      <w:r w:rsidRPr="007B3EAE">
        <w:rPr>
          <w:rFonts w:ascii="Courier New" w:hAnsi="Courier New" w:cs="Courier New"/>
        </w:rPr>
        <w:t>(i)  A holdover cable operator.</w:t>
      </w:r>
    </w:p>
    <w:p w14:paraId="17EEE267" w14:textId="77777777" w:rsidR="00F17366" w:rsidRPr="007B3EAE" w:rsidRDefault="00F17366" w:rsidP="00F17366">
      <w:pPr>
        <w:pStyle w:val="P06-00"/>
        <w:rPr>
          <w:rFonts w:ascii="Courier New" w:hAnsi="Courier New" w:cs="Courier New"/>
        </w:rPr>
      </w:pPr>
      <w:r w:rsidRPr="007B3EAE">
        <w:rPr>
          <w:rFonts w:ascii="Courier New" w:hAnsi="Courier New" w:cs="Courier New"/>
        </w:rPr>
        <w:t>(ii)  A provider of video programming accessed through a service that enables users to access content, information, email, messaging or other services that are offered via the internet, including streaming content.</w:t>
      </w:r>
    </w:p>
    <w:p w14:paraId="69FEEAC7" w14:textId="7A6D33DE" w:rsidR="00F540AD" w:rsidRPr="007B3EAE" w:rsidRDefault="00F17366" w:rsidP="00F17366">
      <w:pPr>
        <w:pStyle w:val="P06-00"/>
        <w:rPr>
          <w:rFonts w:ascii="Courier New" w:hAnsi="Courier New" w:cs="Courier New"/>
        </w:rPr>
      </w:pPr>
      <w:r w:rsidRPr="007B3EAE">
        <w:rPr>
          <w:rFonts w:ascii="Courier New" w:hAnsi="Courier New" w:cs="Courier New"/>
        </w:rPr>
        <w:t xml:space="preserve">(iii)  A provider of direct-to-home satellite services as defined in 47 United States </w:t>
      </w:r>
      <w:r w:rsidR="00190B48" w:rsidRPr="007B3EAE">
        <w:rPr>
          <w:rFonts w:ascii="Courier New" w:hAnsi="Courier New" w:cs="Courier New"/>
        </w:rPr>
        <w:t>C</w:t>
      </w:r>
      <w:r w:rsidRPr="007B3EAE">
        <w:rPr>
          <w:rFonts w:ascii="Courier New" w:hAnsi="Courier New" w:cs="Courier New"/>
        </w:rPr>
        <w:t xml:space="preserve">ode section 303(v). </w:t>
      </w:r>
      <w:r w:rsidRPr="007B3EAE">
        <w:rPr>
          <w:rFonts w:ascii="Courier New" w:hAnsi="Courier New" w:cs="Courier New"/>
        </w:rPr>
        <w:fldChar w:fldCharType="begin"/>
      </w:r>
      <w:r w:rsidRPr="007B3EAE">
        <w:rPr>
          <w:rFonts w:ascii="Courier New" w:hAnsi="Courier New" w:cs="Courier New"/>
        </w:rPr>
        <w:instrText xml:space="preserve"> COMMENTS END_STATUTE \* MERGEFORMAT </w:instrText>
      </w:r>
      <w:r w:rsidRPr="007B3EAE">
        <w:rPr>
          <w:rFonts w:ascii="Courier New" w:hAnsi="Courier New" w:cs="Courier New"/>
        </w:rPr>
        <w:fldChar w:fldCharType="separate"/>
      </w:r>
      <w:r w:rsidRPr="007B3EAE">
        <w:rPr>
          <w:rFonts w:ascii="Courier New" w:hAnsi="Courier New" w:cs="Courier New"/>
          <w:vanish/>
        </w:rPr>
        <w:t>END_STATUTE</w:t>
      </w:r>
      <w:r w:rsidRPr="007B3EAE">
        <w:rPr>
          <w:rFonts w:ascii="Courier New" w:hAnsi="Courier New" w:cs="Courier New"/>
        </w:rPr>
        <w:fldChar w:fldCharType="end"/>
      </w:r>
    </w:p>
    <w:sectPr w:rsidR="00F540AD" w:rsidRPr="007B3EAE" w:rsidSect="00F17366">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A8B3D" w14:textId="77777777" w:rsidR="00693259" w:rsidRDefault="00693259">
      <w:r>
        <w:separator/>
      </w:r>
    </w:p>
  </w:endnote>
  <w:endnote w:type="continuationSeparator" w:id="0">
    <w:p w14:paraId="59796D7B" w14:textId="77777777" w:rsidR="00693259" w:rsidRDefault="00693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89C6D" w14:textId="77777777" w:rsidR="00693259" w:rsidRDefault="00693259">
      <w:r>
        <w:separator/>
      </w:r>
    </w:p>
  </w:footnote>
  <w:footnote w:type="continuationSeparator" w:id="0">
    <w:p w14:paraId="0415F9A9" w14:textId="77777777" w:rsidR="00693259" w:rsidRDefault="006932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490556471">
    <w:abstractNumId w:val="8"/>
  </w:num>
  <w:num w:numId="2" w16cid:durableId="1439374552">
    <w:abstractNumId w:val="8"/>
  </w:num>
  <w:num w:numId="3" w16cid:durableId="1249776027">
    <w:abstractNumId w:val="7"/>
  </w:num>
  <w:num w:numId="4" w16cid:durableId="669020679">
    <w:abstractNumId w:val="7"/>
  </w:num>
  <w:num w:numId="5" w16cid:durableId="24143149">
    <w:abstractNumId w:val="10"/>
  </w:num>
  <w:num w:numId="6" w16cid:durableId="1175875494">
    <w:abstractNumId w:val="11"/>
  </w:num>
  <w:num w:numId="7" w16cid:durableId="584654974">
    <w:abstractNumId w:val="12"/>
  </w:num>
  <w:num w:numId="8" w16cid:durableId="1150098816">
    <w:abstractNumId w:val="9"/>
  </w:num>
  <w:num w:numId="9" w16cid:durableId="2138451863">
    <w:abstractNumId w:val="6"/>
  </w:num>
  <w:num w:numId="10" w16cid:durableId="892816150">
    <w:abstractNumId w:val="5"/>
  </w:num>
  <w:num w:numId="11" w16cid:durableId="634486099">
    <w:abstractNumId w:val="4"/>
  </w:num>
  <w:num w:numId="12" w16cid:durableId="942614347">
    <w:abstractNumId w:val="3"/>
  </w:num>
  <w:num w:numId="13" w16cid:durableId="269821148">
    <w:abstractNumId w:val="2"/>
  </w:num>
  <w:num w:numId="14" w16cid:durableId="1148784724">
    <w:abstractNumId w:val="1"/>
  </w:num>
  <w:num w:numId="15" w16cid:durableId="43067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366"/>
    <w:rsid w:val="00010503"/>
    <w:rsid w:val="00025F5F"/>
    <w:rsid w:val="00033AE7"/>
    <w:rsid w:val="00190B48"/>
    <w:rsid w:val="004930E6"/>
    <w:rsid w:val="00693259"/>
    <w:rsid w:val="007B3EAE"/>
    <w:rsid w:val="00E41B6D"/>
    <w:rsid w:val="00E623A6"/>
    <w:rsid w:val="00F1736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9C9260"/>
  <w15:chartTrackingRefBased/>
  <w15:docId w15:val="{8FFE76D9-20B5-4203-BF98-70965B85F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F17366"/>
    <w:rPr>
      <w:rFonts w:ascii="Letter Gothic-Drafting" w:hAnsi="Letter Gothic-Drafting"/>
      <w:b/>
      <w:snapToGrid w:val="0"/>
    </w:rPr>
  </w:style>
  <w:style w:type="character" w:customStyle="1" w:styleId="SEC06-17Char">
    <w:name w:val="SEC 06-17 Char"/>
    <w:link w:val="SEC06-17"/>
    <w:rsid w:val="00F17366"/>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1400</Words>
  <Characters>7465</Characters>
  <Application>Microsoft Office Word</Application>
  <DocSecurity>0</DocSecurity>
  <Lines>158</Lines>
  <Paragraphs>69</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8796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9-1401; Definitions</dc:title>
  <dc:subject>Definitions</dc:subject>
  <dc:creator>Arizona Legislative Council</dc:creator>
  <cp:keywords/>
  <dc:description>0212.docx - 552R - 2022</dc:description>
  <cp:lastModifiedBy>dbupdate</cp:lastModifiedBy>
  <cp:revision>2</cp:revision>
  <cp:lastPrinted>2022-08-22T16:45:00Z</cp:lastPrinted>
  <dcterms:created xsi:type="dcterms:W3CDTF">2026-09-08T22:35:00Z</dcterms:created>
  <dcterms:modified xsi:type="dcterms:W3CDTF">2026-09-08T22:35:00Z</dcterms:modified>
</cp:coreProperties>
</file>