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AA7AB" w14:textId="1008A84D" w:rsidR="00D642B9" w:rsidRPr="00C06FCA" w:rsidRDefault="00D642B9" w:rsidP="00D642B9">
      <w:pPr>
        <w:pStyle w:val="SEC06-17"/>
        <w:rPr>
          <w:rFonts w:ascii="Courier New" w:hAnsi="Courier New" w:cs="Courier New"/>
        </w:rPr>
      </w:pPr>
      <w:r w:rsidRPr="00C06FCA">
        <w:rPr>
          <w:rFonts w:ascii="Courier New" w:hAnsi="Courier New" w:cs="Courier New"/>
        </w:rPr>
        <w:fldChar w:fldCharType="begin"/>
      </w:r>
      <w:r w:rsidRPr="00C06FCA">
        <w:rPr>
          <w:rFonts w:ascii="Courier New" w:hAnsi="Courier New" w:cs="Courier New"/>
        </w:rPr>
        <w:instrText xml:space="preserve"> COMMENTS START_STATUTE \* MERGEFORMAT </w:instrText>
      </w:r>
      <w:r w:rsidRPr="00C06FCA">
        <w:rPr>
          <w:rFonts w:ascii="Courier New" w:hAnsi="Courier New" w:cs="Courier New"/>
        </w:rPr>
        <w:fldChar w:fldCharType="separate"/>
      </w:r>
      <w:r w:rsidRPr="00C06FCA">
        <w:rPr>
          <w:rFonts w:ascii="Courier New" w:hAnsi="Courier New" w:cs="Courier New"/>
          <w:vanish/>
        </w:rPr>
        <w:t>START_STATUTE</w:t>
      </w:r>
      <w:r w:rsidRPr="00C06FCA">
        <w:rPr>
          <w:rFonts w:ascii="Courier New" w:hAnsi="Courier New" w:cs="Courier New"/>
        </w:rPr>
        <w:fldChar w:fldCharType="end"/>
      </w:r>
      <w:r w:rsidRPr="00C06FCA">
        <w:rPr>
          <w:rStyle w:val="SNUM"/>
          <w:rFonts w:ascii="Courier New" w:hAnsi="Courier New" w:cs="Courier New"/>
        </w:rPr>
        <w:t>8-809.</w:t>
      </w:r>
      <w:r w:rsidRPr="00C06FCA">
        <w:rPr>
          <w:rFonts w:ascii="Courier New" w:hAnsi="Courier New" w:cs="Courier New"/>
        </w:rPr>
        <w:t>  </w:t>
      </w:r>
      <w:r w:rsidRPr="00C06FCA">
        <w:rPr>
          <w:rStyle w:val="SECHEAD"/>
          <w:rFonts w:ascii="Courier New" w:hAnsi="Courier New" w:cs="Courier New"/>
        </w:rPr>
        <w:t>Parents' rights; information on website; rule changes</w:t>
      </w:r>
    </w:p>
    <w:p w14:paraId="4C1F40D5" w14:textId="20589320" w:rsidR="00D642B9" w:rsidRPr="00C06FCA" w:rsidRDefault="00D642B9" w:rsidP="00D642B9">
      <w:pPr>
        <w:pStyle w:val="P06-00"/>
        <w:rPr>
          <w:rFonts w:ascii="Courier New" w:hAnsi="Courier New" w:cs="Courier New"/>
        </w:rPr>
      </w:pPr>
      <w:r w:rsidRPr="00C06FCA">
        <w:rPr>
          <w:rFonts w:ascii="Courier New" w:hAnsi="Courier New" w:cs="Courier New"/>
        </w:rPr>
        <w:t>A.  The department shall provide on its website information on parents' rights pursuant to section 8</w:t>
      </w:r>
      <w:r w:rsidR="00A63CA7" w:rsidRPr="00C06FCA">
        <w:rPr>
          <w:rFonts w:ascii="Courier New" w:hAnsi="Courier New" w:cs="Courier New"/>
        </w:rPr>
        <w:noBreakHyphen/>
      </w:r>
      <w:r w:rsidRPr="00C06FCA">
        <w:rPr>
          <w:rFonts w:ascii="Courier New" w:hAnsi="Courier New" w:cs="Courier New"/>
        </w:rPr>
        <w:t>809.01 and other information to assist parents and guardians in understanding the process of removal of a child from the home.</w:t>
      </w:r>
    </w:p>
    <w:p w14:paraId="660712EE" w14:textId="77777777" w:rsidR="00D642B9" w:rsidRPr="00C06FCA" w:rsidRDefault="00D642B9" w:rsidP="00D642B9">
      <w:pPr>
        <w:pStyle w:val="P06-00"/>
        <w:rPr>
          <w:rFonts w:ascii="Courier New" w:hAnsi="Courier New" w:cs="Courier New"/>
        </w:rPr>
      </w:pPr>
      <w:r w:rsidRPr="00C06FCA">
        <w:rPr>
          <w:rFonts w:ascii="Courier New" w:hAnsi="Courier New" w:cs="Courier New"/>
        </w:rPr>
        <w:t xml:space="preserve">B.  The department shall provide on its home page a conspicuous link to the information prescribed in subsection A of this section. </w:t>
      </w:r>
    </w:p>
    <w:p w14:paraId="714FAFD5" w14:textId="2862B9CD" w:rsidR="00F540AD" w:rsidRPr="00C06FCA" w:rsidRDefault="00D642B9" w:rsidP="00D642B9">
      <w:pPr>
        <w:pStyle w:val="P06-00"/>
        <w:rPr>
          <w:rFonts w:ascii="Courier New" w:hAnsi="Courier New" w:cs="Courier New"/>
        </w:rPr>
      </w:pPr>
      <w:r w:rsidRPr="00C06FCA">
        <w:rPr>
          <w:rFonts w:ascii="Courier New" w:hAnsi="Courier New" w:cs="Courier New"/>
        </w:rPr>
        <w:t xml:space="preserve">C.  The department shall publish on its website any final rule within ten days after the department files the final rule with the secretary of state. </w:t>
      </w:r>
      <w:r w:rsidRPr="00C06FCA">
        <w:rPr>
          <w:rFonts w:ascii="Courier New" w:hAnsi="Courier New" w:cs="Courier New"/>
        </w:rPr>
        <w:fldChar w:fldCharType="begin"/>
      </w:r>
      <w:r w:rsidRPr="00C06FCA">
        <w:rPr>
          <w:rFonts w:ascii="Courier New" w:hAnsi="Courier New" w:cs="Courier New"/>
        </w:rPr>
        <w:instrText xml:space="preserve"> COMMENTS END_STATUTE \* MERGEFORMAT </w:instrText>
      </w:r>
      <w:r w:rsidRPr="00C06FCA">
        <w:rPr>
          <w:rFonts w:ascii="Courier New" w:hAnsi="Courier New" w:cs="Courier New"/>
        </w:rPr>
        <w:fldChar w:fldCharType="separate"/>
      </w:r>
      <w:r w:rsidRPr="00C06FCA">
        <w:rPr>
          <w:rFonts w:ascii="Courier New" w:hAnsi="Courier New" w:cs="Courier New"/>
          <w:vanish/>
        </w:rPr>
        <w:t>END_STATUTE</w:t>
      </w:r>
      <w:r w:rsidRPr="00C06FCA">
        <w:rPr>
          <w:rFonts w:ascii="Courier New" w:hAnsi="Courier New" w:cs="Courier New"/>
        </w:rPr>
        <w:fldChar w:fldCharType="end"/>
      </w:r>
    </w:p>
    <w:sectPr w:rsidR="00F540AD" w:rsidRPr="00C06FCA" w:rsidSect="00D642B9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6FCCE" w14:textId="77777777" w:rsidR="00E776CE" w:rsidRDefault="00E776CE">
      <w:r>
        <w:separator/>
      </w:r>
    </w:p>
  </w:endnote>
  <w:endnote w:type="continuationSeparator" w:id="0">
    <w:p w14:paraId="3BB33BB0" w14:textId="77777777" w:rsidR="00E776CE" w:rsidRDefault="00E7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F503E" w14:textId="77777777" w:rsidR="00E776CE" w:rsidRDefault="00E776CE">
      <w:r>
        <w:separator/>
      </w:r>
    </w:p>
  </w:footnote>
  <w:footnote w:type="continuationSeparator" w:id="0">
    <w:p w14:paraId="3B6B41E9" w14:textId="77777777" w:rsidR="00E776CE" w:rsidRDefault="00E77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586430069">
    <w:abstractNumId w:val="8"/>
  </w:num>
  <w:num w:numId="2" w16cid:durableId="1503619727">
    <w:abstractNumId w:val="8"/>
  </w:num>
  <w:num w:numId="3" w16cid:durableId="956185015">
    <w:abstractNumId w:val="7"/>
  </w:num>
  <w:num w:numId="4" w16cid:durableId="1689676592">
    <w:abstractNumId w:val="7"/>
  </w:num>
  <w:num w:numId="5" w16cid:durableId="184103637">
    <w:abstractNumId w:val="10"/>
  </w:num>
  <w:num w:numId="6" w16cid:durableId="1408307553">
    <w:abstractNumId w:val="11"/>
  </w:num>
  <w:num w:numId="7" w16cid:durableId="2126846565">
    <w:abstractNumId w:val="12"/>
  </w:num>
  <w:num w:numId="8" w16cid:durableId="2127044148">
    <w:abstractNumId w:val="9"/>
  </w:num>
  <w:num w:numId="9" w16cid:durableId="1001855776">
    <w:abstractNumId w:val="6"/>
  </w:num>
  <w:num w:numId="10" w16cid:durableId="1679038093">
    <w:abstractNumId w:val="5"/>
  </w:num>
  <w:num w:numId="11" w16cid:durableId="302122486">
    <w:abstractNumId w:val="4"/>
  </w:num>
  <w:num w:numId="12" w16cid:durableId="1963342968">
    <w:abstractNumId w:val="3"/>
  </w:num>
  <w:num w:numId="13" w16cid:durableId="1364480827">
    <w:abstractNumId w:val="2"/>
  </w:num>
  <w:num w:numId="14" w16cid:durableId="1199779311">
    <w:abstractNumId w:val="1"/>
  </w:num>
  <w:num w:numId="15" w16cid:durableId="462238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B9"/>
    <w:rsid w:val="00010503"/>
    <w:rsid w:val="00033AE7"/>
    <w:rsid w:val="008C515D"/>
    <w:rsid w:val="00A63CA7"/>
    <w:rsid w:val="00C06FCA"/>
    <w:rsid w:val="00D642B9"/>
    <w:rsid w:val="00E41B6D"/>
    <w:rsid w:val="00E623A6"/>
    <w:rsid w:val="00E776CE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F87BF0"/>
  <w15:chartTrackingRefBased/>
  <w15:docId w15:val="{8BA3DEFA-163B-475B-A52F-487BBE46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D642B9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D642B9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110</Words>
  <Characters>570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8-809; Parents' rights; information on website; rule changes_x000d_</vt:lpstr>
    </vt:vector>
  </TitlesOfParts>
  <Company>LCS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8-809; Parents' rights; information on website; rule changes</dc:title>
  <dc:subject>Parents' rights; information on website; rule changes</dc:subject>
  <dc:creator>Arizona Legislative Council</dc:creator>
  <cp:keywords/>
  <dc:description>0157.docx - 561R - 2023</dc:description>
  <cp:lastModifiedBy>dbupdate</cp:lastModifiedBy>
  <cp:revision>2</cp:revision>
  <dcterms:created xsi:type="dcterms:W3CDTF">2026-09-08T21:44:00Z</dcterms:created>
  <dcterms:modified xsi:type="dcterms:W3CDTF">2026-09-08T21:44:00Z</dcterms:modified>
</cp:coreProperties>
</file>