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49482" w14:textId="77777777" w:rsidR="00BB3C99" w:rsidRPr="00B76F16" w:rsidRDefault="00BB3C99" w:rsidP="00BB3C99">
      <w:pPr>
        <w:pStyle w:val="SEC06-16"/>
        <w:rPr>
          <w:rFonts w:ascii="Courier New" w:hAnsi="Courier New" w:cs="Courier New"/>
        </w:rPr>
      </w:pPr>
      <w:r w:rsidRPr="00B76F16">
        <w:rPr>
          <w:rFonts w:ascii="Courier New" w:hAnsi="Courier New" w:cs="Courier New"/>
        </w:rPr>
        <w:fldChar w:fldCharType="begin"/>
      </w:r>
      <w:r w:rsidRPr="00B76F16">
        <w:rPr>
          <w:rFonts w:ascii="Courier New" w:hAnsi="Courier New" w:cs="Courier New"/>
        </w:rPr>
        <w:instrText xml:space="preserve"> COMMENTS START_STATUTE \* MERGEFORMAT </w:instrText>
      </w:r>
      <w:r w:rsidRPr="00B76F16">
        <w:rPr>
          <w:rFonts w:ascii="Courier New" w:hAnsi="Courier New" w:cs="Courier New"/>
        </w:rPr>
        <w:fldChar w:fldCharType="separate"/>
      </w:r>
      <w:r w:rsidRPr="00B76F16">
        <w:rPr>
          <w:rFonts w:ascii="Courier New" w:hAnsi="Courier New" w:cs="Courier New"/>
          <w:vanish/>
        </w:rPr>
        <w:t>START_STATUTE</w:t>
      </w:r>
      <w:r w:rsidRPr="00B76F16">
        <w:rPr>
          <w:rFonts w:ascii="Courier New" w:hAnsi="Courier New" w:cs="Courier New"/>
        </w:rPr>
        <w:fldChar w:fldCharType="end"/>
      </w:r>
      <w:r w:rsidRPr="00B76F16">
        <w:rPr>
          <w:rStyle w:val="SNUM"/>
          <w:rFonts w:ascii="Courier New" w:hAnsi="Courier New" w:cs="Courier New"/>
        </w:rPr>
        <w:t>6-476</w:t>
      </w:r>
      <w:r w:rsidRPr="00B76F16">
        <w:rPr>
          <w:rFonts w:ascii="Courier New" w:hAnsi="Courier New" w:cs="Courier New"/>
        </w:rPr>
        <w:t>.  </w:t>
      </w:r>
      <w:r w:rsidRPr="00B76F16">
        <w:rPr>
          <w:rStyle w:val="SECHEAD"/>
          <w:rFonts w:ascii="Courier New" w:hAnsi="Courier New" w:cs="Courier New"/>
        </w:rPr>
        <w:t>Examination</w:t>
      </w:r>
    </w:p>
    <w:p w14:paraId="61523889" w14:textId="77777777" w:rsidR="00F540AD" w:rsidRPr="00B76F16" w:rsidRDefault="00BB3C99" w:rsidP="00BB3C99">
      <w:pPr>
        <w:pStyle w:val="P06-00"/>
        <w:rPr>
          <w:rFonts w:ascii="Courier New" w:hAnsi="Courier New" w:cs="Courier New"/>
        </w:rPr>
      </w:pPr>
      <w:r w:rsidRPr="00B76F16">
        <w:rPr>
          <w:rFonts w:ascii="Courier New" w:hAnsi="Courier New" w:cs="Courier New"/>
        </w:rPr>
        <w:t xml:space="preserve">The deputy director shall make a report of each examination to the board of directors of the association examined, and if the affairs of the association are not being conducted in accordance with this chapter, the deputy director may require the directors, officers, or employees to take any necessary corrective action.  In the interests of the members of the association, the deputy director may prepare a statement of the condition of the association, and may mail the same to the members or may require a single publication thereof. </w:t>
      </w:r>
      <w:r w:rsidRPr="00B76F16">
        <w:rPr>
          <w:rFonts w:ascii="Courier New" w:hAnsi="Courier New" w:cs="Courier New"/>
        </w:rPr>
        <w:fldChar w:fldCharType="begin"/>
      </w:r>
      <w:r w:rsidRPr="00B76F16">
        <w:rPr>
          <w:rFonts w:ascii="Courier New" w:hAnsi="Courier New" w:cs="Courier New"/>
        </w:rPr>
        <w:instrText xml:space="preserve"> COMMENTS END_STATUTE \* MERGEFORMAT </w:instrText>
      </w:r>
      <w:r w:rsidRPr="00B76F16">
        <w:rPr>
          <w:rFonts w:ascii="Courier New" w:hAnsi="Courier New" w:cs="Courier New"/>
        </w:rPr>
        <w:fldChar w:fldCharType="separate"/>
      </w:r>
      <w:r w:rsidRPr="00B76F16">
        <w:rPr>
          <w:rFonts w:ascii="Courier New" w:hAnsi="Courier New" w:cs="Courier New"/>
          <w:vanish/>
        </w:rPr>
        <w:t>END_STATUTE</w:t>
      </w:r>
      <w:r w:rsidRPr="00B76F16">
        <w:rPr>
          <w:rFonts w:ascii="Courier New" w:hAnsi="Courier New" w:cs="Courier New"/>
        </w:rPr>
        <w:fldChar w:fldCharType="end"/>
      </w:r>
    </w:p>
    <w:sectPr w:rsidR="00F540AD" w:rsidRPr="00B76F16" w:rsidSect="00BB3C99">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E8B30" w14:textId="77777777" w:rsidR="000D4D9C" w:rsidRDefault="000D4D9C">
      <w:r>
        <w:separator/>
      </w:r>
    </w:p>
  </w:endnote>
  <w:endnote w:type="continuationSeparator" w:id="0">
    <w:p w14:paraId="67AC4581" w14:textId="77777777" w:rsidR="000D4D9C" w:rsidRDefault="000D4D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98550" w14:textId="77777777" w:rsidR="000D4D9C" w:rsidRDefault="000D4D9C">
      <w:r>
        <w:separator/>
      </w:r>
    </w:p>
  </w:footnote>
  <w:footnote w:type="continuationSeparator" w:id="0">
    <w:p w14:paraId="1B70E1FB" w14:textId="77777777" w:rsidR="000D4D9C" w:rsidRDefault="000D4D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486360082">
    <w:abstractNumId w:val="8"/>
  </w:num>
  <w:num w:numId="2" w16cid:durableId="1528451022">
    <w:abstractNumId w:val="8"/>
  </w:num>
  <w:num w:numId="3" w16cid:durableId="1987928947">
    <w:abstractNumId w:val="7"/>
  </w:num>
  <w:num w:numId="4" w16cid:durableId="1264457682">
    <w:abstractNumId w:val="7"/>
  </w:num>
  <w:num w:numId="5" w16cid:durableId="1460877653">
    <w:abstractNumId w:val="10"/>
  </w:num>
  <w:num w:numId="6" w16cid:durableId="1973972209">
    <w:abstractNumId w:val="11"/>
  </w:num>
  <w:num w:numId="7" w16cid:durableId="1759641729">
    <w:abstractNumId w:val="12"/>
  </w:num>
  <w:num w:numId="8" w16cid:durableId="1527059200">
    <w:abstractNumId w:val="9"/>
  </w:num>
  <w:num w:numId="9" w16cid:durableId="227040949">
    <w:abstractNumId w:val="6"/>
  </w:num>
  <w:num w:numId="10" w16cid:durableId="274407264">
    <w:abstractNumId w:val="5"/>
  </w:num>
  <w:num w:numId="11" w16cid:durableId="1928541445">
    <w:abstractNumId w:val="4"/>
  </w:num>
  <w:num w:numId="12" w16cid:durableId="28116965">
    <w:abstractNumId w:val="3"/>
  </w:num>
  <w:num w:numId="13" w16cid:durableId="1927955164">
    <w:abstractNumId w:val="2"/>
  </w:num>
  <w:num w:numId="14" w16cid:durableId="1992059709">
    <w:abstractNumId w:val="1"/>
  </w:num>
  <w:num w:numId="15" w16cid:durableId="1430273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C99"/>
    <w:rsid w:val="00010503"/>
    <w:rsid w:val="00033AE7"/>
    <w:rsid w:val="000D4D9C"/>
    <w:rsid w:val="001B035E"/>
    <w:rsid w:val="00B76F16"/>
    <w:rsid w:val="00BB3C99"/>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697E24"/>
  <w15:chartTrackingRefBased/>
  <w15:docId w15:val="{1C0D690A-F093-4D43-90B5-DD826AC63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BB3C99"/>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107</Words>
  <Characters>557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6-476; Examination</dc:title>
  <dc:subject>Examination</dc:subject>
  <dc:creator>Arizona Legislative Council</dc:creator>
  <cp:keywords/>
  <dc:description>0356.docx - 551R - 2021</dc:description>
  <cp:lastModifiedBy>dbupdate</cp:lastModifiedBy>
  <cp:revision>2</cp:revision>
  <dcterms:created xsi:type="dcterms:W3CDTF">2026-09-08T20:35:00Z</dcterms:created>
  <dcterms:modified xsi:type="dcterms:W3CDTF">2026-09-08T20:35:00Z</dcterms:modified>
</cp:coreProperties>
</file>