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136A7" w14:textId="77777777" w:rsidR="00624FF4" w:rsidRPr="00377F60" w:rsidRDefault="004950E5">
      <w:pPr>
        <w:pStyle w:val="SEC06-16"/>
        <w:rPr>
          <w:rFonts w:ascii="Courier New" w:hAnsi="Courier New"/>
          <w:noProof w:val="0"/>
        </w:rPr>
      </w:pPr>
      <w:r w:rsidRPr="00377F60">
        <w:rPr>
          <w:rFonts w:ascii="Courier New" w:hAnsi="Courier New"/>
          <w:vanish/>
        </w:rPr>
        <w:fldChar w:fldCharType="begin"/>
      </w:r>
      <w:r w:rsidRPr="00377F60">
        <w:rPr>
          <w:rFonts w:ascii="Courier New" w:hAnsi="Courier New"/>
          <w:vanish/>
        </w:rPr>
        <w:instrText xml:space="preserve"> COMMENTS START_STATUTE \* MERGEFORMAT </w:instrText>
      </w:r>
      <w:r w:rsidRPr="00377F60">
        <w:rPr>
          <w:rFonts w:ascii="Courier New" w:hAnsi="Courier New"/>
          <w:vanish/>
        </w:rPr>
        <w:fldChar w:fldCharType="separate"/>
      </w:r>
      <w:r w:rsidRPr="00377F60">
        <w:rPr>
          <w:rFonts w:ascii="Courier New" w:hAnsi="Courier New"/>
          <w:vanish/>
        </w:rPr>
        <w:t>START_STATUTE</w:t>
      </w:r>
      <w:r w:rsidRPr="00377F60">
        <w:rPr>
          <w:rFonts w:ascii="Courier New" w:hAnsi="Courier New"/>
          <w:vanish/>
        </w:rPr>
        <w:fldChar w:fldCharType="end"/>
      </w:r>
      <w:r w:rsidR="00624FF4" w:rsidRPr="00377F60">
        <w:rPr>
          <w:rStyle w:val="SNUM"/>
          <w:rFonts w:ascii="Courier New" w:hAnsi="Courier New"/>
          <w:noProof w:val="0"/>
        </w:rPr>
        <w:t>6-456</w:t>
      </w:r>
      <w:r w:rsidR="00624FF4" w:rsidRPr="00377F60">
        <w:rPr>
          <w:rFonts w:ascii="Courier New" w:hAnsi="Courier New"/>
          <w:noProof w:val="0"/>
        </w:rPr>
        <w:t>.  </w:t>
      </w:r>
      <w:r w:rsidR="00624FF4" w:rsidRPr="00377F60">
        <w:rPr>
          <w:rStyle w:val="SECHEAD"/>
          <w:rFonts w:ascii="Courier New" w:hAnsi="Courier New"/>
          <w:noProof w:val="0"/>
        </w:rPr>
        <w:t>Effect of unauthorized investments and loans; liability of officers</w:t>
      </w:r>
    </w:p>
    <w:p w14:paraId="1F1A8EB2" w14:textId="77777777" w:rsidR="00624FF4" w:rsidRPr="00377F60" w:rsidRDefault="00624FF4">
      <w:pPr>
        <w:pStyle w:val="P06-00"/>
        <w:rPr>
          <w:rFonts w:ascii="Courier New" w:hAnsi="Courier New"/>
          <w:noProof w:val="0"/>
        </w:rPr>
      </w:pPr>
      <w:r w:rsidRPr="00377F60">
        <w:rPr>
          <w:rFonts w:ascii="Courier New" w:hAnsi="Courier New"/>
          <w:noProof w:val="0"/>
        </w:rPr>
        <w:t>A.  Every loan or other investment made in violation of this chapter shall be due and payable according to its terms, and the obligation thereof shall not be impaired.</w:t>
      </w:r>
    </w:p>
    <w:p w14:paraId="58E0F6F6" w14:textId="77777777" w:rsidR="00624FF4" w:rsidRPr="00377F60" w:rsidRDefault="00624FF4">
      <w:pPr>
        <w:pStyle w:val="P06-00"/>
        <w:rPr>
          <w:rFonts w:ascii="Courier New" w:hAnsi="Courier New"/>
          <w:noProof w:val="0"/>
        </w:rPr>
      </w:pPr>
      <w:r w:rsidRPr="00377F60">
        <w:rPr>
          <w:rFonts w:ascii="Courier New" w:hAnsi="Courier New"/>
          <w:noProof w:val="0"/>
        </w:rPr>
        <w:t xml:space="preserve">B.  Every director or officer of an association who knowingly shall violate, participate in, or assent to, or who knowingly shall permit any of the officers or agents of the association to make investments not authorized by this chapter, shall be liable individually for all damage which the association or its members sustain in consequence of such violation. </w:t>
      </w:r>
      <w:r w:rsidR="004950E5" w:rsidRPr="00377F60">
        <w:rPr>
          <w:rFonts w:ascii="Courier New" w:hAnsi="Courier New"/>
          <w:vanish/>
        </w:rPr>
        <w:fldChar w:fldCharType="begin"/>
      </w:r>
      <w:r w:rsidR="004950E5" w:rsidRPr="00377F60">
        <w:rPr>
          <w:rFonts w:ascii="Courier New" w:hAnsi="Courier New"/>
          <w:vanish/>
        </w:rPr>
        <w:instrText xml:space="preserve"> COMMENTS END_STATUTE \* MERGEFORMAT </w:instrText>
      </w:r>
      <w:r w:rsidR="004950E5" w:rsidRPr="00377F60">
        <w:rPr>
          <w:rFonts w:ascii="Courier New" w:hAnsi="Courier New"/>
          <w:vanish/>
        </w:rPr>
        <w:fldChar w:fldCharType="separate"/>
      </w:r>
      <w:r w:rsidR="004950E5" w:rsidRPr="00377F60">
        <w:rPr>
          <w:rFonts w:ascii="Courier New" w:hAnsi="Courier New"/>
          <w:vanish/>
        </w:rPr>
        <w:t>END_STATUTE</w:t>
      </w:r>
      <w:r w:rsidR="004950E5" w:rsidRPr="00377F60">
        <w:rPr>
          <w:rFonts w:ascii="Courier New" w:hAnsi="Courier New"/>
          <w:vanish/>
        </w:rPr>
        <w:fldChar w:fldCharType="end"/>
      </w:r>
    </w:p>
    <w:sectPr w:rsidR="00624FF4" w:rsidRPr="00377F60">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A37C9" w14:textId="77777777" w:rsidR="005425AB" w:rsidRDefault="005425AB">
      <w:r>
        <w:separator/>
      </w:r>
    </w:p>
  </w:endnote>
  <w:endnote w:type="continuationSeparator" w:id="0">
    <w:p w14:paraId="74AEEE47" w14:textId="77777777" w:rsidR="005425AB" w:rsidRDefault="005425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BFEBB" w14:textId="77777777" w:rsidR="00624FF4" w:rsidRDefault="00624F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F2992" w14:textId="77777777" w:rsidR="00624FF4" w:rsidRDefault="00624FF4">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791DD" w14:textId="77777777" w:rsidR="00624FF4" w:rsidRDefault="00624F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36D23" w14:textId="77777777" w:rsidR="005425AB" w:rsidRDefault="005425AB">
      <w:r>
        <w:separator/>
      </w:r>
    </w:p>
  </w:footnote>
  <w:footnote w:type="continuationSeparator" w:id="0">
    <w:p w14:paraId="7EDAC38A" w14:textId="77777777" w:rsidR="005425AB" w:rsidRDefault="005425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7A88F" w14:textId="77777777" w:rsidR="00624FF4" w:rsidRDefault="00624F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18BED" w14:textId="77777777" w:rsidR="00624FF4" w:rsidRDefault="00624FF4">
    <w:pPr>
      <w:pStyle w:val="Header"/>
    </w:pPr>
  </w:p>
  <w:p w14:paraId="04D1B514" w14:textId="77777777" w:rsidR="00624FF4" w:rsidRDefault="00624FF4">
    <w:pPr>
      <w:pStyle w:val="Header"/>
    </w:pPr>
  </w:p>
  <w:p w14:paraId="7C1C79A8" w14:textId="77777777" w:rsidR="00624FF4" w:rsidRDefault="00624FF4">
    <w:pPr>
      <w:pStyle w:val="Header"/>
    </w:pPr>
  </w:p>
  <w:p w14:paraId="6B74277A" w14:textId="77777777" w:rsidR="00624FF4" w:rsidRDefault="00624FF4">
    <w:pPr>
      <w:pStyle w:val="Header"/>
    </w:pPr>
  </w:p>
  <w:p w14:paraId="621B607D" w14:textId="77777777" w:rsidR="00624FF4" w:rsidRDefault="00624F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BCC16" w14:textId="77777777" w:rsidR="00624FF4" w:rsidRDefault="00624F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0E5"/>
    <w:rsid w:val="00377F60"/>
    <w:rsid w:val="004950E5"/>
    <w:rsid w:val="005425AB"/>
    <w:rsid w:val="00624F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48DDBA"/>
  <w15:chartTrackingRefBased/>
  <w15:docId w15:val="{9056B80F-C8E9-44D6-A765-EDFCF889A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rPr>
      <w:noProof w:val="0"/>
    </w:rPr>
  </w:style>
  <w:style w:type="character" w:customStyle="1" w:styleId="BNUM">
    <w:name w:val="BNUM"/>
    <w:basedOn w:val="DefaultParagraphFont"/>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basedOn w:val="DefaultParagraphFont"/>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basedOn w:val="DefaultParagraphFont"/>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basedOn w:val="DefaultParagraphFont"/>
    <w:rPr>
      <w:color w:val="008000"/>
    </w:rPr>
  </w:style>
  <w:style w:type="character" w:customStyle="1" w:styleId="UP">
    <w:name w:val="UP"/>
    <w:basedOn w:val="DefaultParagraphFont"/>
    <w:rPr>
      <w:caps/>
      <w:noProof w:val="0"/>
      <w:color w:val="0000FF"/>
      <w:lang w:val="en-US"/>
    </w:rPr>
  </w:style>
  <w:style w:type="character" w:customStyle="1" w:styleId="O">
    <w:name w:val="O"/>
    <w:basedOn w:val="DefaultParagraphFont"/>
    <w:rPr>
      <w:strike/>
      <w:dstrike w:val="0"/>
      <w:noProof w:val="0"/>
      <w:color w:val="FF0000"/>
      <w:lang w:val="en-US"/>
    </w:rPr>
  </w:style>
  <w:style w:type="character" w:styleId="LineNumber">
    <w:name w:val="line number"/>
    <w:basedOn w:val="DefaultParagraphFont"/>
  </w:style>
  <w:style w:type="paragraph" w:styleId="Header">
    <w:name w:val="header"/>
    <w:basedOn w:val="Normal"/>
  </w:style>
  <w:style w:type="paragraph" w:styleId="Footer">
    <w:name w:val="footer"/>
    <w:basedOn w:val="Normal"/>
    <w:pPr>
      <w:tabs>
        <w:tab w:val="center" w:pos="4320"/>
        <w:tab w:val="right" w:pos="8640"/>
      </w:tabs>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pPr>
      <w:widowControl/>
      <w:tabs>
        <w:tab w:val="left" w:pos="0"/>
        <w:tab w:val="left" w:pos="720"/>
      </w:tabs>
      <w:ind w:firstLine="720"/>
    </w:pPr>
  </w:style>
  <w:style w:type="character" w:styleId="PageNumber">
    <w:name w:val="page number"/>
    <w:basedOn w:val="DefaultParagraphFont"/>
  </w:style>
  <w:style w:type="paragraph" w:styleId="BodyText">
    <w:name w:val="Body Text"/>
    <w:basedOn w:val="Normal"/>
    <w:pPr>
      <w:widowControl/>
      <w:suppressLineNumbers/>
    </w:pPr>
  </w:style>
  <w:style w:type="character" w:customStyle="1" w:styleId="INTRO">
    <w:name w:val="INTRO"/>
    <w:basedOn w:val="DefaultParagraphFont"/>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114</Words>
  <Characters>598</Characters>
  <Application>Microsoft Office Word</Application>
  <DocSecurity>0</DocSecurity>
  <Lines>11</Lines>
  <Paragraphs>4</Paragraphs>
  <ScaleCrop>false</ScaleCrop>
  <HeadingPairs>
    <vt:vector size="2" baseType="variant">
      <vt:variant>
        <vt:lpstr>Title</vt:lpstr>
      </vt:variant>
      <vt:variant>
        <vt:i4>1</vt:i4>
      </vt:variant>
    </vt:vector>
  </HeadingPairs>
  <TitlesOfParts>
    <vt:vector size="1" baseType="lpstr">
      <vt:lpstr>6-456</vt:lpstr>
    </vt:vector>
  </TitlesOfParts>
  <Company>LCS</Company>
  <LinksUpToDate>false</LinksUpToDate>
  <CharactersWithSpaces>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6-456; Effect of unauthorized investments and loans; liability of officers</dc:title>
  <dc:subject>Effect of unauthorized investments and loans; liability of officers</dc:subject>
  <dc:creator>Arizona Legislative Council</dc:creator>
  <cp:keywords/>
  <dc:description>6_x001e_456</dc:description>
  <cp:lastModifiedBy>dbupdate</cp:lastModifiedBy>
  <cp:revision>2</cp:revision>
  <cp:lastPrinted>1999-03-22T18:35:00Z</cp:lastPrinted>
  <dcterms:created xsi:type="dcterms:W3CDTF">2026-09-08T20:33:00Z</dcterms:created>
  <dcterms:modified xsi:type="dcterms:W3CDTF">2026-09-08T20:33:00Z</dcterms:modified>
</cp:coreProperties>
</file>