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B1D61" w14:textId="77777777" w:rsidR="00636B70" w:rsidRPr="00414EFC" w:rsidRDefault="00B143E8">
      <w:pPr>
        <w:pStyle w:val="SEC06-16"/>
        <w:rPr>
          <w:rFonts w:ascii="Courier New" w:hAnsi="Courier New"/>
          <w:noProof w:val="0"/>
        </w:rPr>
      </w:pPr>
      <w:r w:rsidRPr="00414EFC">
        <w:rPr>
          <w:rFonts w:ascii="Courier New" w:hAnsi="Courier New"/>
          <w:vanish/>
        </w:rPr>
        <w:fldChar w:fldCharType="begin"/>
      </w:r>
      <w:r w:rsidRPr="00414EFC">
        <w:rPr>
          <w:rFonts w:ascii="Courier New" w:hAnsi="Courier New"/>
          <w:vanish/>
        </w:rPr>
        <w:instrText xml:space="preserve"> COMMENTS START_STATUTE \* MERGEFORMAT </w:instrText>
      </w:r>
      <w:r w:rsidRPr="00414EFC">
        <w:rPr>
          <w:rFonts w:ascii="Courier New" w:hAnsi="Courier New"/>
          <w:vanish/>
        </w:rPr>
        <w:fldChar w:fldCharType="separate"/>
      </w:r>
      <w:r w:rsidRPr="00414EFC">
        <w:rPr>
          <w:rFonts w:ascii="Courier New" w:hAnsi="Courier New"/>
          <w:vanish/>
        </w:rPr>
        <w:t>START_STATUTE</w:t>
      </w:r>
      <w:r w:rsidRPr="00414EFC">
        <w:rPr>
          <w:rFonts w:ascii="Courier New" w:hAnsi="Courier New"/>
          <w:vanish/>
        </w:rPr>
        <w:fldChar w:fldCharType="end"/>
      </w:r>
      <w:r w:rsidR="00636B70" w:rsidRPr="00414EFC">
        <w:rPr>
          <w:rStyle w:val="SNUM"/>
          <w:rFonts w:ascii="Courier New" w:hAnsi="Courier New"/>
          <w:noProof w:val="0"/>
        </w:rPr>
        <w:t>6-414</w:t>
      </w:r>
      <w:r w:rsidR="00636B70" w:rsidRPr="00414EFC">
        <w:rPr>
          <w:rFonts w:ascii="Courier New" w:hAnsi="Courier New"/>
          <w:noProof w:val="0"/>
        </w:rPr>
        <w:t>.  </w:t>
      </w:r>
      <w:r w:rsidR="00636B70" w:rsidRPr="00414EFC">
        <w:rPr>
          <w:rStyle w:val="SECHEAD"/>
          <w:rFonts w:ascii="Courier New" w:hAnsi="Courier New"/>
          <w:noProof w:val="0"/>
        </w:rPr>
        <w:t>Members</w:t>
      </w:r>
    </w:p>
    <w:p w14:paraId="2152F0CD" w14:textId="77777777" w:rsidR="00636B70" w:rsidRPr="00414EFC" w:rsidRDefault="00636B70">
      <w:pPr>
        <w:pStyle w:val="P06-00"/>
        <w:rPr>
          <w:rFonts w:ascii="Courier New" w:hAnsi="Courier New"/>
          <w:noProof w:val="0"/>
        </w:rPr>
      </w:pPr>
      <w:r w:rsidRPr="00414EFC">
        <w:rPr>
          <w:rFonts w:ascii="Courier New" w:hAnsi="Courier New"/>
          <w:noProof w:val="0"/>
        </w:rPr>
        <w:t>A.  The membership of an association shall consist of:</w:t>
      </w:r>
    </w:p>
    <w:p w14:paraId="05ECA4CB" w14:textId="77777777" w:rsidR="00636B70" w:rsidRPr="00414EFC" w:rsidRDefault="00636B70">
      <w:pPr>
        <w:pStyle w:val="P06-00"/>
        <w:rPr>
          <w:rFonts w:ascii="Courier New" w:hAnsi="Courier New"/>
          <w:noProof w:val="0"/>
        </w:rPr>
      </w:pPr>
      <w:r w:rsidRPr="00414EFC">
        <w:rPr>
          <w:rFonts w:ascii="Courier New" w:hAnsi="Courier New"/>
          <w:noProof w:val="0"/>
        </w:rPr>
        <w:t>1.  Every holder of an account or one or more shares of guaranty capital issued by the association.</w:t>
      </w:r>
    </w:p>
    <w:p w14:paraId="627ABBB0" w14:textId="77777777" w:rsidR="00636B70" w:rsidRPr="00414EFC" w:rsidRDefault="00636B70">
      <w:pPr>
        <w:pStyle w:val="P06-00"/>
        <w:rPr>
          <w:rFonts w:ascii="Courier New" w:hAnsi="Courier New"/>
          <w:noProof w:val="0"/>
        </w:rPr>
      </w:pPr>
      <w:r w:rsidRPr="00414EFC">
        <w:rPr>
          <w:rFonts w:ascii="Courier New" w:hAnsi="Courier New"/>
          <w:noProof w:val="0"/>
        </w:rPr>
        <w:t>2.  Every borrower from the association, as long as his loan remains unpaid and he remains liable to the association for the payment thereof, and every obligor of an investment made by the association.  Each of such members shall be known as a borrowing member.</w:t>
      </w:r>
    </w:p>
    <w:p w14:paraId="197F34C5" w14:textId="77777777" w:rsidR="00636B70" w:rsidRPr="00414EFC" w:rsidRDefault="00636B70">
      <w:pPr>
        <w:pStyle w:val="P06-00"/>
        <w:rPr>
          <w:rFonts w:ascii="Courier New" w:hAnsi="Courier New"/>
          <w:noProof w:val="0"/>
        </w:rPr>
      </w:pPr>
      <w:r w:rsidRPr="00414EFC">
        <w:rPr>
          <w:rFonts w:ascii="Courier New" w:hAnsi="Courier New"/>
          <w:noProof w:val="0"/>
        </w:rPr>
        <w:t xml:space="preserve">B.  Each joint ownership and each joint obligation shall constitute one membership. </w:t>
      </w:r>
      <w:r w:rsidR="00B143E8" w:rsidRPr="00414EFC">
        <w:rPr>
          <w:rFonts w:ascii="Courier New" w:hAnsi="Courier New"/>
          <w:vanish/>
        </w:rPr>
        <w:fldChar w:fldCharType="begin"/>
      </w:r>
      <w:r w:rsidR="00B143E8" w:rsidRPr="00414EFC">
        <w:rPr>
          <w:rFonts w:ascii="Courier New" w:hAnsi="Courier New"/>
          <w:vanish/>
        </w:rPr>
        <w:instrText xml:space="preserve"> COMMENTS END_STATUTE \* MERGEFORMAT </w:instrText>
      </w:r>
      <w:r w:rsidR="00B143E8" w:rsidRPr="00414EFC">
        <w:rPr>
          <w:rFonts w:ascii="Courier New" w:hAnsi="Courier New"/>
          <w:vanish/>
        </w:rPr>
        <w:fldChar w:fldCharType="separate"/>
      </w:r>
      <w:r w:rsidR="00B143E8" w:rsidRPr="00414EFC">
        <w:rPr>
          <w:rFonts w:ascii="Courier New" w:hAnsi="Courier New"/>
          <w:vanish/>
        </w:rPr>
        <w:t>END_STATUTE</w:t>
      </w:r>
      <w:r w:rsidR="00B143E8" w:rsidRPr="00414EFC">
        <w:rPr>
          <w:rFonts w:ascii="Courier New" w:hAnsi="Courier New"/>
          <w:vanish/>
        </w:rPr>
        <w:fldChar w:fldCharType="end"/>
      </w:r>
    </w:p>
    <w:sectPr w:rsidR="00636B70" w:rsidRPr="00414EF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A831" w14:textId="77777777" w:rsidR="00DB6EC4" w:rsidRDefault="00DB6EC4">
      <w:r>
        <w:separator/>
      </w:r>
    </w:p>
  </w:endnote>
  <w:endnote w:type="continuationSeparator" w:id="0">
    <w:p w14:paraId="5F9B7CC3" w14:textId="77777777" w:rsidR="00DB6EC4" w:rsidRDefault="00DB6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D29E" w14:textId="77777777" w:rsidR="00636B70" w:rsidRDefault="00636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3F06" w14:textId="77777777" w:rsidR="00636B70" w:rsidRDefault="00636B7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C7CE0" w14:textId="77777777" w:rsidR="00636B70" w:rsidRDefault="00636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02C1C" w14:textId="77777777" w:rsidR="00DB6EC4" w:rsidRDefault="00DB6EC4">
      <w:r>
        <w:separator/>
      </w:r>
    </w:p>
  </w:footnote>
  <w:footnote w:type="continuationSeparator" w:id="0">
    <w:p w14:paraId="4CC1392D" w14:textId="77777777" w:rsidR="00DB6EC4" w:rsidRDefault="00DB6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8A70" w14:textId="77777777" w:rsidR="00636B70" w:rsidRDefault="00636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7183" w14:textId="77777777" w:rsidR="00636B70" w:rsidRDefault="00636B70">
    <w:pPr>
      <w:pStyle w:val="Header"/>
    </w:pPr>
  </w:p>
  <w:p w14:paraId="72C27FF6" w14:textId="77777777" w:rsidR="00636B70" w:rsidRDefault="00636B70">
    <w:pPr>
      <w:pStyle w:val="Header"/>
    </w:pPr>
  </w:p>
  <w:p w14:paraId="2AB3E440" w14:textId="77777777" w:rsidR="00636B70" w:rsidRDefault="00636B70">
    <w:pPr>
      <w:pStyle w:val="Header"/>
    </w:pPr>
  </w:p>
  <w:p w14:paraId="524823AC" w14:textId="77777777" w:rsidR="00636B70" w:rsidRDefault="00636B70">
    <w:pPr>
      <w:pStyle w:val="Header"/>
    </w:pPr>
  </w:p>
  <w:p w14:paraId="348D4EB5" w14:textId="77777777" w:rsidR="00636B70" w:rsidRDefault="00636B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AD96" w14:textId="77777777" w:rsidR="00636B70" w:rsidRDefault="00636B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E8"/>
    <w:rsid w:val="00414EFC"/>
    <w:rsid w:val="00636B70"/>
    <w:rsid w:val="00B143E8"/>
    <w:rsid w:val="00DB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897D3"/>
  <w15:chartTrackingRefBased/>
  <w15:docId w15:val="{578EA364-1A4A-4BA8-B8D9-CD1F3AB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105</Words>
  <Characters>519</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6-414</vt:lpstr>
    </vt:vector>
  </TitlesOfParts>
  <Company>LCS</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6-414; Members</dc:title>
  <dc:subject>Members</dc:subject>
  <dc:creator>Arizona Legislative Council</dc:creator>
  <cp:keywords/>
  <dc:description>6_x001e_414</dc:description>
  <cp:lastModifiedBy>dbupdate</cp:lastModifiedBy>
  <cp:revision>2</cp:revision>
  <cp:lastPrinted>1999-03-22T18:35:00Z</cp:lastPrinted>
  <dcterms:created xsi:type="dcterms:W3CDTF">2026-09-08T20:30:00Z</dcterms:created>
  <dcterms:modified xsi:type="dcterms:W3CDTF">2026-09-08T20:30:00Z</dcterms:modified>
</cp:coreProperties>
</file>