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31367" w14:textId="77777777" w:rsidR="003940D2" w:rsidRPr="008016A8" w:rsidRDefault="00F80F97">
      <w:pPr>
        <w:pStyle w:val="SEC06-19"/>
        <w:rPr>
          <w:rFonts w:ascii="Courier New" w:hAnsi="Courier New"/>
          <w:noProof w:val="0"/>
        </w:rPr>
      </w:pPr>
      <w:r w:rsidRPr="008016A8">
        <w:rPr>
          <w:rFonts w:ascii="Courier New" w:hAnsi="Courier New"/>
          <w:vanish/>
        </w:rPr>
        <w:fldChar w:fldCharType="begin"/>
      </w:r>
      <w:r w:rsidRPr="008016A8">
        <w:rPr>
          <w:rFonts w:ascii="Courier New" w:hAnsi="Courier New"/>
          <w:vanish/>
        </w:rPr>
        <w:instrText xml:space="preserve"> COMMENTS START_STATUTE \* MERGEFORMAT </w:instrText>
      </w:r>
      <w:r w:rsidRPr="008016A8">
        <w:rPr>
          <w:rFonts w:ascii="Courier New" w:hAnsi="Courier New"/>
          <w:vanish/>
        </w:rPr>
        <w:fldChar w:fldCharType="separate"/>
      </w:r>
      <w:r w:rsidRPr="008016A8">
        <w:rPr>
          <w:rFonts w:ascii="Courier New" w:hAnsi="Courier New"/>
          <w:vanish/>
        </w:rPr>
        <w:t>START_STATUTE</w:t>
      </w:r>
      <w:r w:rsidRPr="008016A8">
        <w:rPr>
          <w:rFonts w:ascii="Courier New" w:hAnsi="Courier New"/>
          <w:vanish/>
        </w:rPr>
        <w:fldChar w:fldCharType="end"/>
      </w:r>
      <w:r w:rsidR="003940D2" w:rsidRPr="008016A8">
        <w:rPr>
          <w:rStyle w:val="SNUM"/>
          <w:rFonts w:ascii="Courier New" w:hAnsi="Courier New"/>
          <w:noProof w:val="0"/>
        </w:rPr>
        <w:t>5-107.02</w:t>
      </w:r>
      <w:r w:rsidR="003940D2" w:rsidRPr="008016A8">
        <w:rPr>
          <w:rFonts w:ascii="Courier New" w:hAnsi="Courier New"/>
          <w:noProof w:val="0"/>
        </w:rPr>
        <w:t>.  </w:t>
      </w:r>
      <w:r w:rsidR="003940D2" w:rsidRPr="008016A8">
        <w:rPr>
          <w:rStyle w:val="SECHEAD"/>
          <w:rFonts w:ascii="Courier New" w:hAnsi="Courier New"/>
          <w:noProof w:val="0"/>
        </w:rPr>
        <w:t>Qualification for eligibility of racing meeting operator</w:t>
      </w:r>
    </w:p>
    <w:p w14:paraId="4A5C36B3" w14:textId="77777777" w:rsidR="003940D2" w:rsidRPr="008016A8" w:rsidRDefault="003940D2">
      <w:pPr>
        <w:pStyle w:val="P06-00"/>
        <w:rPr>
          <w:rFonts w:ascii="Courier New" w:hAnsi="Courier New"/>
          <w:noProof w:val="0"/>
        </w:rPr>
      </w:pPr>
      <w:r w:rsidRPr="008016A8">
        <w:rPr>
          <w:rFonts w:ascii="Courier New" w:hAnsi="Courier New"/>
          <w:noProof w:val="0"/>
        </w:rPr>
        <w:t xml:space="preserve">No person, association or corporation is eligible to operate a racing meeting with a permit issued under this chapter unless he is an owner or the lessee of the track named in the permit.  A permit shall not be issued to any corporation or association unless the corporation or association in its application for the permit has specifically named the manager who will operate the racing meeting, has supplied the department with all relevant information concerning this manager including his relationship with the corporation or association, any previous experience in the racing field, and any other relevant and material information the commission may have requested, and has obtained the commission's approval of the manager so named in the application. </w:t>
      </w:r>
      <w:r w:rsidR="00F80F97" w:rsidRPr="008016A8">
        <w:rPr>
          <w:rFonts w:ascii="Courier New" w:hAnsi="Courier New"/>
          <w:vanish/>
        </w:rPr>
        <w:fldChar w:fldCharType="begin"/>
      </w:r>
      <w:r w:rsidR="00F80F97" w:rsidRPr="008016A8">
        <w:rPr>
          <w:rFonts w:ascii="Courier New" w:hAnsi="Courier New"/>
          <w:vanish/>
        </w:rPr>
        <w:instrText xml:space="preserve"> COMMENTS END_STATUTE \* MERGEFORMAT </w:instrText>
      </w:r>
      <w:r w:rsidR="00F80F97" w:rsidRPr="008016A8">
        <w:rPr>
          <w:rFonts w:ascii="Courier New" w:hAnsi="Courier New"/>
          <w:vanish/>
        </w:rPr>
        <w:fldChar w:fldCharType="separate"/>
      </w:r>
      <w:r w:rsidR="00F80F97" w:rsidRPr="008016A8">
        <w:rPr>
          <w:rFonts w:ascii="Courier New" w:hAnsi="Courier New"/>
          <w:vanish/>
        </w:rPr>
        <w:t>END_STATUTE</w:t>
      </w:r>
      <w:r w:rsidR="00F80F97" w:rsidRPr="008016A8">
        <w:rPr>
          <w:rFonts w:ascii="Courier New" w:hAnsi="Courier New"/>
          <w:vanish/>
        </w:rPr>
        <w:fldChar w:fldCharType="end"/>
      </w:r>
    </w:p>
    <w:sectPr w:rsidR="003940D2" w:rsidRPr="008016A8">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05071" w14:textId="77777777" w:rsidR="00AC6BF9" w:rsidRDefault="00AC6BF9">
      <w:r>
        <w:separator/>
      </w:r>
    </w:p>
  </w:endnote>
  <w:endnote w:type="continuationSeparator" w:id="0">
    <w:p w14:paraId="09C580DD" w14:textId="77777777" w:rsidR="00AC6BF9" w:rsidRDefault="00AC6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A9E1B" w14:textId="77777777" w:rsidR="003940D2" w:rsidRDefault="003940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25CD" w14:textId="77777777" w:rsidR="003940D2" w:rsidRDefault="003940D2">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21F3" w14:textId="77777777" w:rsidR="003940D2" w:rsidRDefault="00394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54C6E" w14:textId="77777777" w:rsidR="00AC6BF9" w:rsidRDefault="00AC6BF9">
      <w:r>
        <w:separator/>
      </w:r>
    </w:p>
  </w:footnote>
  <w:footnote w:type="continuationSeparator" w:id="0">
    <w:p w14:paraId="7E0D47C4" w14:textId="77777777" w:rsidR="00AC6BF9" w:rsidRDefault="00AC6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DC95D" w14:textId="77777777" w:rsidR="003940D2" w:rsidRDefault="003940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F0A8" w14:textId="77777777" w:rsidR="003940D2" w:rsidRDefault="003940D2">
    <w:pPr>
      <w:pStyle w:val="Header"/>
    </w:pPr>
  </w:p>
  <w:p w14:paraId="4B4A16F3" w14:textId="77777777" w:rsidR="003940D2" w:rsidRDefault="003940D2">
    <w:pPr>
      <w:pStyle w:val="Header"/>
    </w:pPr>
  </w:p>
  <w:p w14:paraId="745F51C6" w14:textId="77777777" w:rsidR="003940D2" w:rsidRDefault="003940D2">
    <w:pPr>
      <w:pStyle w:val="Header"/>
    </w:pPr>
  </w:p>
  <w:p w14:paraId="07D11D2F" w14:textId="77777777" w:rsidR="003940D2" w:rsidRDefault="003940D2">
    <w:pPr>
      <w:pStyle w:val="Header"/>
    </w:pPr>
  </w:p>
  <w:p w14:paraId="7C59381D" w14:textId="77777777" w:rsidR="003940D2" w:rsidRDefault="003940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D511" w14:textId="77777777" w:rsidR="003940D2" w:rsidRDefault="003940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97"/>
    <w:rsid w:val="003940D2"/>
    <w:rsid w:val="008016A8"/>
    <w:rsid w:val="00AC6BF9"/>
    <w:rsid w:val="00F80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C8985"/>
  <w15:chartTrackingRefBased/>
  <w15:docId w15:val="{D0BBC518-7AB3-4EB1-BC99-0B6BD310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143</Words>
  <Characters>789</Characters>
  <Application>Microsoft Office Word</Application>
  <DocSecurity>0</DocSecurity>
  <Lines>14</Lines>
  <Paragraphs>2</Paragraphs>
  <ScaleCrop>false</ScaleCrop>
  <HeadingPairs>
    <vt:vector size="2" baseType="variant">
      <vt:variant>
        <vt:lpstr>Title</vt:lpstr>
      </vt:variant>
      <vt:variant>
        <vt:i4>1</vt:i4>
      </vt:variant>
    </vt:vector>
  </HeadingPairs>
  <TitlesOfParts>
    <vt:vector size="1" baseType="lpstr">
      <vt:lpstr>5-107</vt:lpstr>
    </vt:vector>
  </TitlesOfParts>
  <Company>LCS</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5-107.02; Qualification for eligibility of racing meeting operator</dc:title>
  <dc:subject>Qualification for eligibility of racing meeting operator</dc:subject>
  <dc:creator>Arizona Legislative Council</dc:creator>
  <cp:keywords/>
  <dc:description>5_x001e_107.02</dc:description>
  <cp:lastModifiedBy>dbupdate</cp:lastModifiedBy>
  <cp:revision>2</cp:revision>
  <cp:lastPrinted>1999-03-22T18:35:00Z</cp:lastPrinted>
  <dcterms:created xsi:type="dcterms:W3CDTF">2026-09-08T19:42:00Z</dcterms:created>
  <dcterms:modified xsi:type="dcterms:W3CDTF">2026-09-08T19:42:00Z</dcterms:modified>
</cp:coreProperties>
</file>