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B2250" w14:textId="44CC5C53" w:rsidR="000B154C" w:rsidRPr="00FA2181" w:rsidRDefault="000B154C" w:rsidP="000B154C">
      <w:pPr>
        <w:pStyle w:val="SEC06-17"/>
        <w:rPr>
          <w:rFonts w:ascii="Courier New" w:hAnsi="Courier New" w:cs="Courier New"/>
        </w:rPr>
      </w:pPr>
      <w:r w:rsidRPr="00FA2181">
        <w:rPr>
          <w:rFonts w:ascii="Courier New" w:hAnsi="Courier New" w:cs="Courier New"/>
        </w:rPr>
        <w:fldChar w:fldCharType="begin"/>
      </w:r>
      <w:r w:rsidRPr="00FA2181">
        <w:rPr>
          <w:rFonts w:ascii="Courier New" w:hAnsi="Courier New" w:cs="Courier New"/>
        </w:rPr>
        <w:instrText xml:space="preserve"> COMMENTS START_STATUTE \* MERGEFORMAT </w:instrText>
      </w:r>
      <w:r w:rsidRPr="00FA2181">
        <w:rPr>
          <w:rFonts w:ascii="Courier New" w:hAnsi="Courier New" w:cs="Courier New"/>
        </w:rPr>
        <w:fldChar w:fldCharType="separate"/>
      </w:r>
      <w:r w:rsidRPr="00FA2181">
        <w:rPr>
          <w:rFonts w:ascii="Courier New" w:hAnsi="Courier New" w:cs="Courier New"/>
          <w:vanish/>
        </w:rPr>
        <w:t>START_STATUTE</w:t>
      </w:r>
      <w:r w:rsidRPr="00FA2181">
        <w:rPr>
          <w:rFonts w:ascii="Courier New" w:hAnsi="Courier New" w:cs="Courier New"/>
        </w:rPr>
        <w:fldChar w:fldCharType="end"/>
      </w:r>
      <w:r w:rsidRPr="00FA2181">
        <w:rPr>
          <w:rStyle w:val="SNUM"/>
          <w:rFonts w:ascii="Courier New" w:hAnsi="Courier New" w:cs="Courier New"/>
        </w:rPr>
        <w:t>49-542.</w:t>
      </w:r>
      <w:r w:rsidRPr="00FA2181">
        <w:rPr>
          <w:rFonts w:ascii="Courier New" w:hAnsi="Courier New" w:cs="Courier New"/>
        </w:rPr>
        <w:t>  </w:t>
      </w:r>
      <w:r w:rsidRPr="00FA2181">
        <w:rPr>
          <w:rStyle w:val="SECHEAD"/>
          <w:rFonts w:ascii="Courier New" w:hAnsi="Courier New" w:cs="Courier New"/>
        </w:rPr>
        <w:t>Emissions inspection program; powers and duties of director; administration; periodic inspection; minimum standards and rules; exceptions; definition</w:t>
      </w:r>
    </w:p>
    <w:p w14:paraId="745675C7" w14:textId="77777777" w:rsidR="00907BE6" w:rsidRPr="00FA2181" w:rsidRDefault="00907BE6" w:rsidP="000B154C">
      <w:pPr>
        <w:pStyle w:val="P06-00"/>
        <w:rPr>
          <w:rFonts w:ascii="Courier New" w:hAnsi="Courier New" w:cs="Courier New"/>
        </w:rPr>
      </w:pPr>
    </w:p>
    <w:p w14:paraId="4BFA826F" w14:textId="72C0203B" w:rsidR="00907BE6" w:rsidRPr="00FA2181" w:rsidRDefault="00907BE6" w:rsidP="000B154C">
      <w:pPr>
        <w:pStyle w:val="P06-00"/>
        <w:rPr>
          <w:rFonts w:ascii="Courier New" w:hAnsi="Courier New" w:cs="Courier New"/>
        </w:rPr>
      </w:pPr>
      <w:r w:rsidRPr="00FA2181">
        <w:rPr>
          <w:rFonts w:ascii="Courier New" w:hAnsi="Courier New" w:cs="Courier New"/>
        </w:rPr>
        <w:t>(L24, Ch. 150, sec. 6.  Conditionally Eff.)</w:t>
      </w:r>
    </w:p>
    <w:p w14:paraId="6F7EBC89" w14:textId="77777777" w:rsidR="00907BE6" w:rsidRPr="00FA2181" w:rsidRDefault="00907BE6" w:rsidP="000B154C">
      <w:pPr>
        <w:pStyle w:val="P06-00"/>
        <w:rPr>
          <w:rFonts w:ascii="Courier New" w:hAnsi="Courier New" w:cs="Courier New"/>
        </w:rPr>
      </w:pPr>
    </w:p>
    <w:p w14:paraId="3F704608" w14:textId="646AC7C5" w:rsidR="000B154C" w:rsidRPr="00FA2181" w:rsidRDefault="000B154C" w:rsidP="000B154C">
      <w:pPr>
        <w:pStyle w:val="P06-00"/>
        <w:rPr>
          <w:rFonts w:ascii="Courier New" w:hAnsi="Courier New" w:cs="Courier New"/>
        </w:rPr>
      </w:pPr>
      <w:r w:rsidRPr="00FA2181">
        <w:rPr>
          <w:rFonts w:ascii="Courier New" w:hAnsi="Courier New" w:cs="Courier New"/>
        </w:rPr>
        <w:t>A.  The director shall administer a comprehensive annual or biennial emissions inspection program that shall require the inspection of vehicles in this state pursuant to this article and applicable administrative rules.  Such inspection is required for vehicles that are registered in area A and area B, for those vehicles owned by a person who is subject to section 15</w:t>
      </w:r>
      <w:r w:rsidRPr="00FA2181">
        <w:rPr>
          <w:rFonts w:ascii="Courier New" w:hAnsi="Courier New" w:cs="Courier New"/>
        </w:rPr>
        <w:noBreakHyphen/>
        <w:t>1444 or 15</w:t>
      </w:r>
      <w:r w:rsidRPr="00FA2181">
        <w:rPr>
          <w:rFonts w:ascii="Courier New" w:hAnsi="Courier New" w:cs="Courier New"/>
        </w:rPr>
        <w:noBreakHyphen/>
        <w:t>1627 and for those vehicles registered outside of area A or area B but used to commute to the driver's principal place of employment located within area A or area B.  Inspection in other counties of this state shall commence on the director's approval of an application by a county board of supervisors for participation in such inspection program.  In all counties with a population of three hundred fifty thousand or fewer persons, except for the portion of counties that contain any portion of area A, the director shall as conditions dictate provide for testing to determine the effect of vehicle-related pollution on ambient air quality in all communities with a metropolitan area population of twenty thousand persons or more.  If such testing detects the violation of state ambient air quality standards by vehicle-related pollution, the director shall forward a full report of such violation to the president of the senate, the speaker of the house of representatives and the governor.</w:t>
      </w:r>
    </w:p>
    <w:p w14:paraId="513B7B1F" w14:textId="37FA544D" w:rsidR="000B154C" w:rsidRPr="00FA2181" w:rsidRDefault="000B154C" w:rsidP="000B154C">
      <w:pPr>
        <w:pStyle w:val="P06-00"/>
        <w:rPr>
          <w:rFonts w:ascii="Courier New" w:hAnsi="Courier New" w:cs="Courier New"/>
        </w:rPr>
      </w:pPr>
      <w:r w:rsidRPr="00FA2181">
        <w:rPr>
          <w:rFonts w:ascii="Courier New" w:hAnsi="Courier New" w:cs="Courier New"/>
        </w:rPr>
        <w:t>B.  The state's annual or biennial emissions inspection program shall provide for vehicle inspections at official emissions inspection stations or at fleet emissions inspection stations or may provide for remote vehicle inspection.  Each official inspection station in area A shall employ at least one technical assistant who is available during the station's hours of operation to provide assistance for persons who fail the emissions test.  An official or fleet emissions inspection station permit shall not be sold, assigned, transferred, conveyed or removed to another location except on such terms and conditions as the director may prescribe.  The director shall establish a pilot program to provide for remote vehicle inspections in area A and area B.  The director shall operate the pilot program for at least three consecutive years and shall complete the pilot program before July 1, 2025.  On completion of the pilot program, the director shall submit to the joint legislative budget committee and the office of the governor a report summarizing the results of the pilot program.  The director shall submit the report before the department implements any full</w:t>
      </w:r>
      <w:r w:rsidRPr="00FA2181">
        <w:rPr>
          <w:rFonts w:ascii="Courier New" w:hAnsi="Courier New" w:cs="Courier New"/>
        </w:rPr>
        <w:noBreakHyphen/>
        <w:t>scale remote vehicle inspection program and shall include in the report a summary of the data collected during the pilot program and a certification by the director that, based on the data collected during the pilot program, a full scale implementation of a remote vehicle inspection program will increase the efficiency and reduce the costs of the vehicle emissions inspection program.</w:t>
      </w:r>
    </w:p>
    <w:p w14:paraId="71EF2269" w14:textId="5F474BED" w:rsidR="000B154C" w:rsidRPr="00FA2181" w:rsidRDefault="000B154C" w:rsidP="000B154C">
      <w:pPr>
        <w:pStyle w:val="P06-00"/>
        <w:rPr>
          <w:rFonts w:ascii="Courier New" w:hAnsi="Courier New" w:cs="Courier New"/>
        </w:rPr>
      </w:pPr>
      <w:r w:rsidRPr="00FA2181">
        <w:rPr>
          <w:rFonts w:ascii="Courier New" w:hAnsi="Courier New" w:cs="Courier New"/>
        </w:rPr>
        <w:t>C.  Vehicles required to be inspected and registered in this state, except those provided for in section 49</w:t>
      </w:r>
      <w:r w:rsidRPr="00FA2181">
        <w:rPr>
          <w:rFonts w:ascii="Courier New" w:hAnsi="Courier New" w:cs="Courier New"/>
        </w:rPr>
        <w:noBreakHyphen/>
        <w:t>546, shall be inspected, for the purpose of complying with the registration requirement pursuant to subsection D of this section, in accordance with this article not more than ninety days before each registration expiration date.  A vehicle may be submitted voluntarily for inspection more than ninety days before the registration expiration date on payment of the prescribed inspection fee.  That voluntary inspection may be considered as compliance with the registration requirement pursuant to subsection D of this section only on conditions prescribed by the director.</w:t>
      </w:r>
    </w:p>
    <w:p w14:paraId="7E08014A" w14:textId="77777777" w:rsidR="000B154C" w:rsidRPr="00FA2181" w:rsidRDefault="000B154C" w:rsidP="000B154C">
      <w:pPr>
        <w:pStyle w:val="P06-00"/>
        <w:rPr>
          <w:rFonts w:ascii="Courier New" w:hAnsi="Courier New" w:cs="Courier New"/>
        </w:rPr>
      </w:pPr>
      <w:r w:rsidRPr="00FA2181">
        <w:rPr>
          <w:rFonts w:ascii="Courier New" w:hAnsi="Courier New" w:cs="Courier New"/>
        </w:rPr>
        <w:t>D.  A vehicle shall not be registered until such vehicle has passed the emissions inspection and the tampering inspection prescribed in subsection G of this section or has been issued a certificate of waiver.  A certificate of waiver shall only be issued one time to a vehicle after January 1, 1997.  If any vehicle to be registered is being sold by a dealer licensed to sell motor vehicles pursuant to title 28, the cost of any inspection and any repairs necessary to pass the inspection shall be borne by the dealer.  A dealer who is licensed to sell motor vehicles pursuant to title 28 and whose place of business is located in area A or area B shall not deliver any vehicle to the retail purchaser until the vehicle passes any inspection required by this article</w:t>
      </w:r>
      <w:bookmarkStart w:id="0" w:name="_Hlk76113452"/>
      <w:r w:rsidRPr="00FA2181">
        <w:rPr>
          <w:rFonts w:ascii="Courier New" w:hAnsi="Courier New" w:cs="Courier New"/>
        </w:rPr>
        <w:t>, except if the vehicle is a collectible vehicle and the retail purchaser obtains collectible vehicle or classic automobile insurance coverage as prescribed in subsection Z of this section before delivery or the vehicle is otherwise</w:t>
      </w:r>
      <w:bookmarkEnd w:id="0"/>
      <w:r w:rsidRPr="00FA2181">
        <w:rPr>
          <w:rFonts w:ascii="Courier New" w:hAnsi="Courier New" w:cs="Courier New"/>
        </w:rPr>
        <w:t xml:space="preserve"> exempt under subsection J of this section.</w:t>
      </w:r>
    </w:p>
    <w:p w14:paraId="14266A7F" w14:textId="3BD81197" w:rsidR="000B154C" w:rsidRPr="00FA2181" w:rsidRDefault="000B154C" w:rsidP="000B154C">
      <w:pPr>
        <w:pStyle w:val="P06-00"/>
        <w:rPr>
          <w:rFonts w:ascii="Courier New" w:hAnsi="Courier New" w:cs="Courier New"/>
        </w:rPr>
      </w:pPr>
      <w:r w:rsidRPr="00FA2181">
        <w:rPr>
          <w:rFonts w:ascii="Courier New" w:hAnsi="Courier New" w:cs="Courier New"/>
        </w:rPr>
        <w:t>E.  On the registration of a vehicle that has complied with the minimum emissions standards pursuant to this section or is otherwise exempt under this section, the registering officer shall issue an air quality compliance sticker to the registered owner that shall be placed on the vehicle as prescribed by rule adopted by the department of transportation or issue a modified year validating tab as prescribed by rule adopted by the department of transportation.  Those persons who reside outside of area A or area B but who elect to test their vehicle or are required to test their vehicle pursuant to this section and who comply with the minimum emissions standards pursuant to this section or are otherwise exempt under this section shall remit a compliance form, as prescribed by the department of transportation, and proof of compliance issued at an official emissions inspection station to the department of transportation along with the appropriate fees.  The department of transportation shall then issue the person an air quality compliance sticker that shall be placed on the vehicle as prescribed by rule adopted by the department of transportation.  The registering officer or the department of transportation shall collect an air quality compliance fee of $.25.  The registering officer or the department of transportation shall deposit, pursuant to sections 35</w:t>
      </w:r>
      <w:r w:rsidRPr="00FA2181">
        <w:rPr>
          <w:rFonts w:ascii="Courier New" w:hAnsi="Courier New" w:cs="Courier New"/>
        </w:rPr>
        <w:noBreakHyphen/>
        <w:t>146 and 35</w:t>
      </w:r>
      <w:r w:rsidRPr="00FA2181">
        <w:rPr>
          <w:rFonts w:ascii="Courier New" w:hAnsi="Courier New" w:cs="Courier New"/>
        </w:rPr>
        <w:noBreakHyphen/>
        <w:t>147, the air quality compliance fee in the state highway fund established by section 28</w:t>
      </w:r>
      <w:r w:rsidRPr="00FA2181">
        <w:rPr>
          <w:rFonts w:ascii="Courier New" w:hAnsi="Courier New" w:cs="Courier New"/>
        </w:rPr>
        <w:noBreakHyphen/>
        <w:t>6991.  The department of transportation shall deposit, pursuant to sections 35</w:t>
      </w:r>
      <w:r w:rsidRPr="00FA2181">
        <w:rPr>
          <w:rFonts w:ascii="Courier New" w:hAnsi="Courier New" w:cs="Courier New"/>
        </w:rPr>
        <w:noBreakHyphen/>
        <w:t>146 and 35</w:t>
      </w:r>
      <w:r w:rsidRPr="00FA2181">
        <w:rPr>
          <w:rFonts w:ascii="Courier New" w:hAnsi="Courier New" w:cs="Courier New"/>
        </w:rPr>
        <w:noBreakHyphen/>
        <w:t>147, any emissions inspection fee in the emissions inspection fund.  This subsection does not apply to those vehicles registered pursuant to title 28, chapter 7, article 7 or 8, the sale of vehicles between motor vehicle dealers or vehicles leased to a person residing outside of area A or area B by a leasing company whose place of business is in area A or area B.</w:t>
      </w:r>
    </w:p>
    <w:p w14:paraId="20D0524B" w14:textId="77777777" w:rsidR="000B154C" w:rsidRPr="00FA2181" w:rsidRDefault="000B154C" w:rsidP="000B154C">
      <w:pPr>
        <w:pStyle w:val="P06-00"/>
        <w:rPr>
          <w:rFonts w:ascii="Courier New" w:hAnsi="Courier New" w:cs="Courier New"/>
        </w:rPr>
      </w:pPr>
      <w:r w:rsidRPr="00FA2181">
        <w:rPr>
          <w:rFonts w:ascii="Courier New" w:hAnsi="Courier New" w:cs="Courier New"/>
        </w:rPr>
        <w:t>F.  The director shall adopt minimum emissions standards pursuant to section 49</w:t>
      </w:r>
      <w:r w:rsidRPr="00FA2181">
        <w:rPr>
          <w:rFonts w:ascii="Courier New" w:hAnsi="Courier New" w:cs="Courier New"/>
        </w:rPr>
        <w:noBreakHyphen/>
        <w:t>447 with which the various classes of vehicles shall be required to comply as follows:</w:t>
      </w:r>
    </w:p>
    <w:p w14:paraId="72F1DE03" w14:textId="77777777" w:rsidR="000B154C" w:rsidRPr="00FA2181" w:rsidRDefault="000B154C" w:rsidP="000B154C">
      <w:pPr>
        <w:pStyle w:val="P06-00"/>
        <w:rPr>
          <w:rFonts w:ascii="Courier New" w:hAnsi="Courier New" w:cs="Courier New"/>
        </w:rPr>
      </w:pPr>
      <w:r w:rsidRPr="00FA2181">
        <w:rPr>
          <w:rFonts w:ascii="Courier New" w:hAnsi="Courier New" w:cs="Courier New"/>
        </w:rPr>
        <w:t>1.  For the purpose of determining compliance with minimum emissions standards in area B for motor vehicles other than diesel powered vehicles or constant four-wheel drive vehicles:</w:t>
      </w:r>
    </w:p>
    <w:p w14:paraId="43DEFFF7" w14:textId="77777777" w:rsidR="000B154C" w:rsidRPr="00FA2181" w:rsidRDefault="000B154C" w:rsidP="000B154C">
      <w:pPr>
        <w:pStyle w:val="P06-00"/>
        <w:rPr>
          <w:rFonts w:ascii="Courier New" w:hAnsi="Courier New" w:cs="Courier New"/>
        </w:rPr>
      </w:pPr>
      <w:r w:rsidRPr="00FA2181">
        <w:rPr>
          <w:rFonts w:ascii="Courier New" w:hAnsi="Courier New" w:cs="Courier New"/>
        </w:rPr>
        <w:t>(a)  A motor vehicle that is equipped with an onboard diagnostic system required by section 202(m) of the clean air act shall be required to take and pass an onboard diagnostic test or a steady state loaded test and curb idle test as approved by the director.</w:t>
      </w:r>
    </w:p>
    <w:p w14:paraId="5D0E8FB4" w14:textId="77777777" w:rsidR="000B154C" w:rsidRPr="00FA2181" w:rsidRDefault="000B154C" w:rsidP="000B154C">
      <w:pPr>
        <w:pStyle w:val="P06-00"/>
        <w:rPr>
          <w:rFonts w:ascii="Courier New" w:hAnsi="Courier New" w:cs="Courier New"/>
        </w:rPr>
      </w:pPr>
      <w:r w:rsidRPr="00FA2181">
        <w:rPr>
          <w:rFonts w:ascii="Courier New" w:hAnsi="Courier New" w:cs="Courier New"/>
        </w:rPr>
        <w:t>(b)  A motor vehicle with a model year of 1981 or later, other than a vehicle covered by subdivision (a) of this paragraph, shall be required to take and pass a steady state loaded test and curb idle test.</w:t>
      </w:r>
    </w:p>
    <w:p w14:paraId="12ABD897" w14:textId="77777777" w:rsidR="000B154C" w:rsidRPr="00FA2181" w:rsidRDefault="000B154C" w:rsidP="000B154C">
      <w:pPr>
        <w:pStyle w:val="P06-00"/>
        <w:rPr>
          <w:rFonts w:ascii="Courier New" w:hAnsi="Courier New" w:cs="Courier New"/>
        </w:rPr>
      </w:pPr>
      <w:r w:rsidRPr="00FA2181">
        <w:rPr>
          <w:rFonts w:ascii="Courier New" w:hAnsi="Courier New" w:cs="Courier New"/>
        </w:rPr>
        <w:t>(c)  A motor vehicle, other than a vehicle covered by subdivision (a) or (b) of this paragraph, shall be required to take and pass a curb idle test.</w:t>
      </w:r>
    </w:p>
    <w:p w14:paraId="65A0D76B" w14:textId="2CA904B2" w:rsidR="000B154C" w:rsidRPr="00FA2181" w:rsidRDefault="000B154C" w:rsidP="000B154C">
      <w:pPr>
        <w:pStyle w:val="P06-00"/>
        <w:rPr>
          <w:rFonts w:ascii="Courier New" w:hAnsi="Courier New" w:cs="Courier New"/>
        </w:rPr>
      </w:pPr>
      <w:r w:rsidRPr="00FA2181">
        <w:rPr>
          <w:rFonts w:ascii="Courier New" w:hAnsi="Courier New" w:cs="Courier New"/>
        </w:rPr>
        <w:t>2.  For the purposes of determining compliance with minimum emissions standards and functional tests in area A for motor vehicles other than diesel powered vehicles or constant four</w:t>
      </w:r>
      <w:r w:rsidR="00FA56CC" w:rsidRPr="00FA2181">
        <w:rPr>
          <w:rFonts w:ascii="Courier New" w:hAnsi="Courier New" w:cs="Courier New"/>
        </w:rPr>
        <w:noBreakHyphen/>
      </w:r>
      <w:r w:rsidRPr="00FA2181">
        <w:rPr>
          <w:rFonts w:ascii="Courier New" w:hAnsi="Courier New" w:cs="Courier New"/>
        </w:rPr>
        <w:t>wheel drive vehicles:</w:t>
      </w:r>
    </w:p>
    <w:p w14:paraId="66751769" w14:textId="77777777" w:rsidR="000B154C" w:rsidRPr="00FA2181" w:rsidRDefault="000B154C" w:rsidP="000B154C">
      <w:pPr>
        <w:pStyle w:val="P06-00"/>
        <w:rPr>
          <w:rFonts w:ascii="Courier New" w:hAnsi="Courier New" w:cs="Courier New"/>
        </w:rPr>
      </w:pPr>
      <w:r w:rsidRPr="00FA2181">
        <w:rPr>
          <w:rFonts w:ascii="Courier New" w:hAnsi="Courier New" w:cs="Courier New"/>
        </w:rPr>
        <w:t>(a)  A motor vehicle that is equipped with an onboard diagnostic system required by section 202(m) of the clean air act shall be required to take and pass an onboard diagnostic test or a transient loaded test as approved by the director.</w:t>
      </w:r>
    </w:p>
    <w:p w14:paraId="350FF46E" w14:textId="3F118521" w:rsidR="000B154C" w:rsidRPr="00FA2181" w:rsidRDefault="000B154C" w:rsidP="000B154C">
      <w:pPr>
        <w:pStyle w:val="P06-00"/>
        <w:rPr>
          <w:rFonts w:ascii="Courier New" w:hAnsi="Courier New" w:cs="Courier New"/>
        </w:rPr>
      </w:pPr>
      <w:r w:rsidRPr="00FA2181">
        <w:rPr>
          <w:rFonts w:ascii="Courier New" w:hAnsi="Courier New" w:cs="Courier New"/>
        </w:rPr>
        <w:t xml:space="preserve">(b)  A motor vehicle with a model year of 1981 or later, with a gross vehicle </w:t>
      </w:r>
      <w:r w:rsidR="00FA56CC" w:rsidRPr="00FA2181">
        <w:rPr>
          <w:rFonts w:ascii="Courier New" w:hAnsi="Courier New" w:cs="Courier New"/>
        </w:rPr>
        <w:t>weight</w:t>
      </w:r>
      <w:r w:rsidRPr="00FA2181">
        <w:rPr>
          <w:rFonts w:ascii="Courier New" w:hAnsi="Courier New" w:cs="Courier New"/>
        </w:rPr>
        <w:t xml:space="preserve"> rating of less than eight thousand five hundred one pounds, other than a vehicle covered by subdivision (a) of this paragraph, shall be required to take and pass a transient loaded test.  A motor vehicle with a model year of 1981 or later, with a gross vehicle weight rating of more than eight thousand five hundred one pounds, other than a vehicle covered by subdivision (a) of this paragraph, shall be required to take and pass a steady state loaded test, a curb idle test or another test approved under the federal </w:t>
      </w:r>
      <w:r w:rsidR="00DC25A7" w:rsidRPr="00FA2181">
        <w:rPr>
          <w:rFonts w:ascii="Courier New" w:hAnsi="Courier New" w:cs="Courier New"/>
        </w:rPr>
        <w:t>clean air act.</w:t>
      </w:r>
    </w:p>
    <w:p w14:paraId="4020FF45" w14:textId="77777777" w:rsidR="000B154C" w:rsidRPr="00FA2181" w:rsidRDefault="000B154C" w:rsidP="000B154C">
      <w:pPr>
        <w:pStyle w:val="P06-00"/>
        <w:rPr>
          <w:rFonts w:ascii="Courier New" w:hAnsi="Courier New" w:cs="Courier New"/>
        </w:rPr>
      </w:pPr>
      <w:r w:rsidRPr="00FA2181">
        <w:rPr>
          <w:rFonts w:ascii="Courier New" w:hAnsi="Courier New" w:cs="Courier New"/>
        </w:rPr>
        <w:t>(c)  A motor vehicle, other than a vehicle covered by subdivision (a) or (b) of this paragraph, shall be required to take and pass a steady state loaded test and curb idle test.</w:t>
      </w:r>
    </w:p>
    <w:p w14:paraId="4CEDD5B4" w14:textId="77777777" w:rsidR="000B154C" w:rsidRPr="00FA2181" w:rsidRDefault="000B154C" w:rsidP="000B154C">
      <w:pPr>
        <w:pStyle w:val="P06-00"/>
        <w:rPr>
          <w:rFonts w:ascii="Courier New" w:hAnsi="Courier New" w:cs="Courier New"/>
        </w:rPr>
      </w:pPr>
      <w:r w:rsidRPr="00FA2181">
        <w:rPr>
          <w:rFonts w:ascii="Courier New" w:hAnsi="Courier New" w:cs="Courier New"/>
        </w:rPr>
        <w:t>(d)  Motor vehicles by specific class or model year shall be required to take and pass any of the following tests:</w:t>
      </w:r>
    </w:p>
    <w:p w14:paraId="5B2C39D9" w14:textId="77777777" w:rsidR="000B154C" w:rsidRPr="00FA2181" w:rsidRDefault="000B154C" w:rsidP="000B154C">
      <w:pPr>
        <w:pStyle w:val="P06-00"/>
        <w:rPr>
          <w:rFonts w:ascii="Courier New" w:hAnsi="Courier New" w:cs="Courier New"/>
        </w:rPr>
      </w:pPr>
      <w:r w:rsidRPr="00FA2181">
        <w:rPr>
          <w:rFonts w:ascii="Courier New" w:hAnsi="Courier New" w:cs="Courier New"/>
        </w:rPr>
        <w:t>(i)  An evaporative system purge test.</w:t>
      </w:r>
    </w:p>
    <w:p w14:paraId="4AB42368" w14:textId="77777777" w:rsidR="000B154C" w:rsidRPr="00FA2181" w:rsidRDefault="000B154C" w:rsidP="000B154C">
      <w:pPr>
        <w:pStyle w:val="P06-00"/>
        <w:rPr>
          <w:rFonts w:ascii="Courier New" w:hAnsi="Courier New" w:cs="Courier New"/>
        </w:rPr>
      </w:pPr>
      <w:r w:rsidRPr="00FA2181">
        <w:rPr>
          <w:rFonts w:ascii="Courier New" w:hAnsi="Courier New" w:cs="Courier New"/>
        </w:rPr>
        <w:t>(ii)  An evaporative system integrity test.</w:t>
      </w:r>
    </w:p>
    <w:p w14:paraId="7BBF23FF" w14:textId="77777777" w:rsidR="000B154C" w:rsidRPr="00FA2181" w:rsidRDefault="000B154C" w:rsidP="000B154C">
      <w:pPr>
        <w:pStyle w:val="P06-00"/>
        <w:rPr>
          <w:rFonts w:ascii="Courier New" w:hAnsi="Courier New" w:cs="Courier New"/>
        </w:rPr>
      </w:pPr>
      <w:r w:rsidRPr="00FA2181">
        <w:rPr>
          <w:rFonts w:ascii="Courier New" w:hAnsi="Courier New" w:cs="Courier New"/>
        </w:rPr>
        <w:t>3.  For the purpose of determining compliance with minimum emissions standards in area A or area B for diesel powered motor vehicles:</w:t>
      </w:r>
    </w:p>
    <w:p w14:paraId="6ED4D7F5" w14:textId="77777777" w:rsidR="000B154C" w:rsidRPr="00FA2181" w:rsidRDefault="000B154C" w:rsidP="000B154C">
      <w:pPr>
        <w:pStyle w:val="P06-00"/>
        <w:rPr>
          <w:rFonts w:ascii="Courier New" w:hAnsi="Courier New" w:cs="Courier New"/>
        </w:rPr>
      </w:pPr>
      <w:r w:rsidRPr="00FA2181">
        <w:rPr>
          <w:rFonts w:ascii="Courier New" w:hAnsi="Courier New" w:cs="Courier New"/>
        </w:rPr>
        <w:t>(a)  A diesel powered motor vehicle that is equipped with an onboard diagnostic system required by section 202(m) of the clean air act shall be required to take and pass an onboard diagnostic test or an opacity test as approved by the director.</w:t>
      </w:r>
    </w:p>
    <w:p w14:paraId="766DC89D" w14:textId="77777777" w:rsidR="000B154C" w:rsidRPr="00FA2181" w:rsidRDefault="000B154C" w:rsidP="000B154C">
      <w:pPr>
        <w:pStyle w:val="P06-00"/>
        <w:rPr>
          <w:rFonts w:ascii="Courier New" w:hAnsi="Courier New" w:cs="Courier New"/>
        </w:rPr>
      </w:pPr>
      <w:r w:rsidRPr="00FA2181">
        <w:rPr>
          <w:rFonts w:ascii="Courier New" w:hAnsi="Courier New" w:cs="Courier New"/>
        </w:rPr>
        <w:t>(b)  A diesel powered motor vehicle, other than a vehicle covered by subdivision (a) of this paragraph, shall be required to take and pass an emissions test as follows:</w:t>
      </w:r>
    </w:p>
    <w:p w14:paraId="6CB61D8D" w14:textId="77777777" w:rsidR="000B154C" w:rsidRPr="00FA2181" w:rsidRDefault="000B154C" w:rsidP="000B154C">
      <w:pPr>
        <w:pStyle w:val="P06-00"/>
        <w:rPr>
          <w:rFonts w:ascii="Courier New" w:hAnsi="Courier New" w:cs="Courier New"/>
        </w:rPr>
      </w:pPr>
      <w:r w:rsidRPr="00FA2181">
        <w:rPr>
          <w:rFonts w:ascii="Courier New" w:hAnsi="Courier New" w:cs="Courier New"/>
        </w:rPr>
        <w:t>(i)  A loaded, transient or any other form of test as provided for in rules adopted by the director for vehicles with a gross vehicle weight rating of eight thousand five hundred pounds or less.</w:t>
      </w:r>
    </w:p>
    <w:p w14:paraId="2198A76E" w14:textId="77777777" w:rsidR="000B154C" w:rsidRPr="00FA2181" w:rsidRDefault="000B154C" w:rsidP="000B154C">
      <w:pPr>
        <w:pStyle w:val="P06-00"/>
        <w:rPr>
          <w:rFonts w:ascii="Courier New" w:hAnsi="Courier New" w:cs="Courier New"/>
        </w:rPr>
      </w:pPr>
      <w:r w:rsidRPr="00FA2181">
        <w:rPr>
          <w:rFonts w:ascii="Courier New" w:hAnsi="Courier New" w:cs="Courier New"/>
        </w:rPr>
        <w:t>(ii)  A test that conforms with the society for automotive engineers standard J1667 for vehicles with a gross vehicle weight rating of more than eight thousand five hundred pounds.</w:t>
      </w:r>
    </w:p>
    <w:p w14:paraId="785BEE84" w14:textId="77777777" w:rsidR="000B154C" w:rsidRPr="00FA2181" w:rsidRDefault="000B154C" w:rsidP="000B154C">
      <w:pPr>
        <w:pStyle w:val="P06-00"/>
        <w:rPr>
          <w:rFonts w:ascii="Courier New" w:hAnsi="Courier New" w:cs="Courier New"/>
        </w:rPr>
      </w:pPr>
      <w:r w:rsidRPr="00FA2181">
        <w:rPr>
          <w:rFonts w:ascii="Courier New" w:hAnsi="Courier New" w:cs="Courier New"/>
        </w:rPr>
        <w:t>4.  A constant four-wheel drive vehicle shall be required to take and pass a curb idle test or an onboard diagnostic test.</w:t>
      </w:r>
    </w:p>
    <w:p w14:paraId="79DA29B2" w14:textId="77777777" w:rsidR="000B154C" w:rsidRPr="00FA2181" w:rsidRDefault="000B154C" w:rsidP="000B154C">
      <w:pPr>
        <w:pStyle w:val="P06-00"/>
        <w:rPr>
          <w:rFonts w:ascii="Courier New" w:hAnsi="Courier New" w:cs="Courier New"/>
        </w:rPr>
      </w:pPr>
      <w:r w:rsidRPr="00FA2181">
        <w:rPr>
          <w:rFonts w:ascii="Courier New" w:hAnsi="Courier New" w:cs="Courier New"/>
        </w:rPr>
        <w:t>5.  Fleet operators must comply with this section, except that used vehicles, other than diesel powered vehicles, sold by a motor vehicle dealer who is a fleet operator and who has been issued a permit under section 49</w:t>
      </w:r>
      <w:r w:rsidRPr="00FA2181">
        <w:rPr>
          <w:rFonts w:ascii="Courier New" w:hAnsi="Courier New" w:cs="Courier New"/>
        </w:rPr>
        <w:noBreakHyphen/>
        <w:t>546 shall be tested as follows:</w:t>
      </w:r>
    </w:p>
    <w:p w14:paraId="417E99A9" w14:textId="77777777" w:rsidR="000B154C" w:rsidRPr="00FA2181" w:rsidRDefault="000B154C" w:rsidP="000B154C">
      <w:pPr>
        <w:pStyle w:val="P06-00"/>
        <w:rPr>
          <w:rFonts w:ascii="Courier New" w:hAnsi="Courier New" w:cs="Courier New"/>
        </w:rPr>
      </w:pPr>
      <w:r w:rsidRPr="00FA2181">
        <w:rPr>
          <w:rFonts w:ascii="Courier New" w:hAnsi="Courier New" w:cs="Courier New"/>
        </w:rPr>
        <w:t>(a)  A motor vehicle with a model year of 1980 or earlier shall take and pass a curb idle test.</w:t>
      </w:r>
    </w:p>
    <w:p w14:paraId="30D9B5F2" w14:textId="77777777" w:rsidR="000B154C" w:rsidRPr="00FA2181" w:rsidRDefault="000B154C" w:rsidP="000B154C">
      <w:pPr>
        <w:pStyle w:val="P06-00"/>
        <w:rPr>
          <w:rFonts w:ascii="Courier New" w:hAnsi="Courier New" w:cs="Courier New"/>
        </w:rPr>
      </w:pPr>
      <w:r w:rsidRPr="00FA2181">
        <w:rPr>
          <w:rFonts w:ascii="Courier New" w:hAnsi="Courier New" w:cs="Courier New"/>
        </w:rPr>
        <w:t>(b)  A motor vehicle with a model year of 1981 or later, other than a vehicle that is equipped with an onboard diagnostic system that is required by section 202(m) of the clean air act, shall take and pass a curb idle test and a twenty</w:t>
      </w:r>
      <w:r w:rsidRPr="00FA2181">
        <w:rPr>
          <w:rFonts w:ascii="Courier New" w:hAnsi="Courier New" w:cs="Courier New"/>
        </w:rPr>
        <w:noBreakHyphen/>
        <w:t>five hundred revolutions per minute unloaded test.</w:t>
      </w:r>
    </w:p>
    <w:p w14:paraId="2B25DEAE" w14:textId="77777777" w:rsidR="000B154C" w:rsidRPr="00FA2181" w:rsidRDefault="000B154C" w:rsidP="000B154C">
      <w:pPr>
        <w:pStyle w:val="P06-00"/>
        <w:rPr>
          <w:rFonts w:ascii="Courier New" w:hAnsi="Courier New" w:cs="Courier New"/>
        </w:rPr>
      </w:pPr>
      <w:r w:rsidRPr="00FA2181">
        <w:rPr>
          <w:rFonts w:ascii="Courier New" w:hAnsi="Courier New" w:cs="Courier New"/>
        </w:rPr>
        <w:t>6.  Vehicles owned or operated by the United States, this state or a political subdivision of this state shall comply with this subsection without regard to whether those vehicles are required to be registered in this state, except that alternative fuel vehicles of a school district that is located in area A, other than vehicles equipped with an onboard diagnostic system required by section 202(m) of the clean air act, shall be required to take and pass the curb idle test and the loaded test.</w:t>
      </w:r>
    </w:p>
    <w:p w14:paraId="66DC83EA" w14:textId="77777777" w:rsidR="000B154C" w:rsidRPr="00FA2181" w:rsidRDefault="000B154C" w:rsidP="000B154C">
      <w:pPr>
        <w:pStyle w:val="P06-00"/>
        <w:rPr>
          <w:rFonts w:ascii="Courier New" w:hAnsi="Courier New" w:cs="Courier New"/>
        </w:rPr>
      </w:pPr>
      <w:r w:rsidRPr="00FA2181">
        <w:rPr>
          <w:rFonts w:ascii="Courier New" w:hAnsi="Courier New" w:cs="Courier New"/>
        </w:rPr>
        <w:t>7.  A diesel powered motor vehicle with a gross vehicle weight of more than twenty</w:t>
      </w:r>
      <w:r w:rsidRPr="00FA2181">
        <w:rPr>
          <w:rFonts w:ascii="Courier New" w:hAnsi="Courier New" w:cs="Courier New"/>
        </w:rPr>
        <w:noBreakHyphen/>
        <w:t>six thousand pounds and for which gross weight fees are paid pursuant to title 28, chapter 15, article 2 in area A shall not be allowed to operate in area A unless it was manufactured in or after the 1988 model year or is powered by an engine that is certified to meet or surpass emissions standards contained in 40 Code of Federal Regulations section 86.088</w:t>
      </w:r>
      <w:r w:rsidRPr="00FA2181">
        <w:rPr>
          <w:rFonts w:ascii="Courier New" w:hAnsi="Courier New" w:cs="Courier New"/>
        </w:rPr>
        <w:noBreakHyphen/>
        <w:t>11 in effect on July 1, 1995.  This paragraph does not apply to vehicles that are registered pursuant to title 28, chapter 7, article 7 or 8.</w:t>
      </w:r>
    </w:p>
    <w:p w14:paraId="34BD8585" w14:textId="77777777" w:rsidR="000B154C" w:rsidRPr="00FA2181" w:rsidRDefault="000B154C" w:rsidP="000B154C">
      <w:pPr>
        <w:pStyle w:val="P06-00"/>
        <w:rPr>
          <w:rFonts w:ascii="Courier New" w:hAnsi="Courier New" w:cs="Courier New"/>
        </w:rPr>
      </w:pPr>
      <w:r w:rsidRPr="00FA2181">
        <w:rPr>
          <w:rFonts w:ascii="Courier New" w:hAnsi="Courier New" w:cs="Courier New"/>
        </w:rPr>
        <w:t>G.  In addition to an emissions inspection, a vehicle is subject to a tampering inspection as prescribed by rules adopted by the director if the vehicle was manufactured after the 1974 model year.</w:t>
      </w:r>
    </w:p>
    <w:p w14:paraId="65B80D2A" w14:textId="77777777" w:rsidR="000B154C" w:rsidRPr="00FA2181" w:rsidRDefault="000B154C" w:rsidP="000B154C">
      <w:pPr>
        <w:pStyle w:val="P06-00"/>
        <w:rPr>
          <w:rFonts w:ascii="Courier New" w:hAnsi="Courier New" w:cs="Courier New"/>
        </w:rPr>
      </w:pPr>
      <w:r w:rsidRPr="00FA2181">
        <w:rPr>
          <w:rFonts w:ascii="Courier New" w:hAnsi="Courier New" w:cs="Courier New"/>
        </w:rPr>
        <w:t>H.  Vehicles required to be inspected shall undergo a functional test of the gas cap to determine if the cap holds pressure within limits prescribed by the director.  This subsection does not apply to any diesel powered vehicle.</w:t>
      </w:r>
    </w:p>
    <w:p w14:paraId="60DDF9E5" w14:textId="77777777" w:rsidR="000B154C" w:rsidRPr="00FA2181" w:rsidRDefault="000B154C" w:rsidP="000B154C">
      <w:pPr>
        <w:pStyle w:val="P06-00"/>
        <w:rPr>
          <w:rFonts w:ascii="Courier New" w:hAnsi="Courier New" w:cs="Courier New"/>
        </w:rPr>
      </w:pPr>
      <w:r w:rsidRPr="00FA2181">
        <w:rPr>
          <w:rFonts w:ascii="Courier New" w:hAnsi="Courier New" w:cs="Courier New"/>
        </w:rPr>
        <w:t>I.  Motor vehicles failing the initial or subsequent test are not subject to a penalty fee for late registration renewal if the original testing was accomplished before the expiration date and if the registration renewal is received by the motor vehicle division or the county assessor within thirty days after the original test.</w:t>
      </w:r>
    </w:p>
    <w:p w14:paraId="3EC8A6C6" w14:textId="3AE76A31" w:rsidR="000B154C" w:rsidRPr="00FA2181" w:rsidRDefault="000B154C" w:rsidP="000B154C">
      <w:pPr>
        <w:pStyle w:val="P06-00"/>
        <w:rPr>
          <w:rFonts w:ascii="Courier New" w:hAnsi="Courier New" w:cs="Courier New"/>
        </w:rPr>
      </w:pPr>
      <w:r w:rsidRPr="00FA2181">
        <w:rPr>
          <w:rFonts w:ascii="Courier New" w:hAnsi="Courier New" w:cs="Courier New"/>
        </w:rPr>
        <w:t>J.  The director may adopt rules for purposes of implementation, administration, regulation and enforcement of this article including:</w:t>
      </w:r>
    </w:p>
    <w:p w14:paraId="32B2D8F1" w14:textId="77777777" w:rsidR="000B154C" w:rsidRPr="00FA2181" w:rsidRDefault="000B154C" w:rsidP="000B154C">
      <w:pPr>
        <w:pStyle w:val="P06-00"/>
        <w:rPr>
          <w:rFonts w:ascii="Courier New" w:hAnsi="Courier New" w:cs="Courier New"/>
        </w:rPr>
      </w:pPr>
      <w:r w:rsidRPr="00FA2181">
        <w:rPr>
          <w:rFonts w:ascii="Courier New" w:hAnsi="Courier New" w:cs="Courier New"/>
        </w:rPr>
        <w:t>1.  The submission of records relating to the emissions inspection of vehicles inspected by another jurisdiction in accordance with another inspection law and the acceptance of such inspection for compliance with the provisions of this article.</w:t>
      </w:r>
    </w:p>
    <w:p w14:paraId="12395551" w14:textId="77777777" w:rsidR="000B154C" w:rsidRPr="00FA2181" w:rsidRDefault="000B154C" w:rsidP="000B154C">
      <w:pPr>
        <w:pStyle w:val="P06-00"/>
        <w:rPr>
          <w:rFonts w:ascii="Courier New" w:hAnsi="Courier New" w:cs="Courier New"/>
        </w:rPr>
      </w:pPr>
      <w:r w:rsidRPr="00FA2181">
        <w:rPr>
          <w:rFonts w:ascii="Courier New" w:hAnsi="Courier New" w:cs="Courier New"/>
        </w:rPr>
        <w:t>2.  The exemption from inspection of:</w:t>
      </w:r>
    </w:p>
    <w:p w14:paraId="3C8ACE02" w14:textId="77777777" w:rsidR="000B154C" w:rsidRPr="00FA2181" w:rsidRDefault="000B154C" w:rsidP="000B154C">
      <w:pPr>
        <w:pStyle w:val="P06-00"/>
        <w:rPr>
          <w:rFonts w:ascii="Courier New" w:hAnsi="Courier New" w:cs="Courier New"/>
        </w:rPr>
      </w:pPr>
      <w:r w:rsidRPr="00FA2181">
        <w:rPr>
          <w:rFonts w:ascii="Courier New" w:hAnsi="Courier New" w:cs="Courier New"/>
        </w:rPr>
        <w:t>(a)  Except as otherwise provided in this subdivision, a motor vehicle manufactured in or before the 1966 model year.  If the United States environmental protection agency issues a vehicle emissions testing exemption for motor vehicles manufactured in or before the 1974 model year for purposes of the state implementation or maintenance plan for air quality, a motor vehicle manufactured in or before the 1974 model year is exempt from inspection.</w:t>
      </w:r>
    </w:p>
    <w:p w14:paraId="340DE471" w14:textId="77777777" w:rsidR="000B154C" w:rsidRPr="00FA2181" w:rsidRDefault="000B154C" w:rsidP="000B154C">
      <w:pPr>
        <w:pStyle w:val="P06-00"/>
        <w:rPr>
          <w:rFonts w:ascii="Courier New" w:hAnsi="Courier New" w:cs="Courier New"/>
        </w:rPr>
      </w:pPr>
      <w:r w:rsidRPr="00FA2181">
        <w:rPr>
          <w:rFonts w:ascii="Courier New" w:hAnsi="Courier New" w:cs="Courier New"/>
        </w:rPr>
        <w:t>(b)  New vehicles originally registered at the time of initial retail sale and titling in this state pursuant to section 28</w:t>
      </w:r>
      <w:r w:rsidRPr="00FA2181">
        <w:rPr>
          <w:rFonts w:ascii="Courier New" w:hAnsi="Courier New" w:cs="Courier New"/>
        </w:rPr>
        <w:noBreakHyphen/>
        <w:t>2153 or 28</w:t>
      </w:r>
      <w:r w:rsidRPr="00FA2181">
        <w:rPr>
          <w:rFonts w:ascii="Courier New" w:hAnsi="Courier New" w:cs="Courier New"/>
        </w:rPr>
        <w:noBreakHyphen/>
        <w:t>2154.</w:t>
      </w:r>
    </w:p>
    <w:p w14:paraId="140181FE" w14:textId="77777777" w:rsidR="000B154C" w:rsidRPr="00FA2181" w:rsidRDefault="000B154C" w:rsidP="000B154C">
      <w:pPr>
        <w:pStyle w:val="P06-00"/>
        <w:rPr>
          <w:rFonts w:ascii="Courier New" w:hAnsi="Courier New" w:cs="Courier New"/>
        </w:rPr>
      </w:pPr>
      <w:r w:rsidRPr="00FA2181">
        <w:rPr>
          <w:rFonts w:ascii="Courier New" w:hAnsi="Courier New" w:cs="Courier New"/>
        </w:rPr>
        <w:t>(c)  Vehicles registered pursuant to title 28, chapter 7, article 7 or 8.</w:t>
      </w:r>
    </w:p>
    <w:p w14:paraId="18E4B6EE" w14:textId="77777777" w:rsidR="000B154C" w:rsidRPr="00FA2181" w:rsidRDefault="000B154C" w:rsidP="000B154C">
      <w:pPr>
        <w:pStyle w:val="P06-00"/>
        <w:rPr>
          <w:rFonts w:ascii="Courier New" w:hAnsi="Courier New" w:cs="Courier New"/>
        </w:rPr>
      </w:pPr>
      <w:r w:rsidRPr="00FA2181">
        <w:rPr>
          <w:rFonts w:ascii="Courier New" w:hAnsi="Courier New" w:cs="Courier New"/>
        </w:rPr>
        <w:t>(d)  New vehicles before the sixth registration year after initial purchase or lease.</w:t>
      </w:r>
    </w:p>
    <w:p w14:paraId="194A9125" w14:textId="77777777" w:rsidR="000B154C" w:rsidRPr="00FA2181" w:rsidRDefault="000B154C" w:rsidP="000B154C">
      <w:pPr>
        <w:pStyle w:val="P06-00"/>
        <w:rPr>
          <w:rFonts w:ascii="Courier New" w:hAnsi="Courier New" w:cs="Courier New"/>
        </w:rPr>
      </w:pPr>
      <w:r w:rsidRPr="00FA2181">
        <w:rPr>
          <w:rFonts w:ascii="Courier New" w:hAnsi="Courier New" w:cs="Courier New"/>
        </w:rPr>
        <w:t>(e)  Vehicles that are outside of this state at the time of registration, except the director by rule may require testing of those vehicles within a reasonable period of time after those vehicles return to this state.</w:t>
      </w:r>
    </w:p>
    <w:p w14:paraId="5CAEF342" w14:textId="77777777" w:rsidR="000B154C" w:rsidRPr="00FA2181" w:rsidRDefault="000B154C" w:rsidP="000B154C">
      <w:pPr>
        <w:pStyle w:val="P06-00"/>
        <w:rPr>
          <w:rFonts w:ascii="Courier New" w:hAnsi="Courier New" w:cs="Courier New"/>
        </w:rPr>
      </w:pPr>
      <w:r w:rsidRPr="00FA2181">
        <w:rPr>
          <w:rFonts w:ascii="Courier New" w:hAnsi="Courier New" w:cs="Courier New"/>
        </w:rPr>
        <w:t>(f)  Golf carts.</w:t>
      </w:r>
    </w:p>
    <w:p w14:paraId="3EB71B5F" w14:textId="1E2D0C45" w:rsidR="000B154C" w:rsidRPr="00FA2181" w:rsidRDefault="000B154C" w:rsidP="000B154C">
      <w:pPr>
        <w:pStyle w:val="P06-00"/>
        <w:rPr>
          <w:rFonts w:ascii="Courier New" w:hAnsi="Courier New" w:cs="Courier New"/>
        </w:rPr>
      </w:pPr>
      <w:r w:rsidRPr="00FA2181">
        <w:rPr>
          <w:rFonts w:ascii="Courier New" w:hAnsi="Courier New" w:cs="Courier New"/>
        </w:rPr>
        <w:t>(g)  Electrically powered vehicles.</w:t>
      </w:r>
    </w:p>
    <w:p w14:paraId="11A1D0AC" w14:textId="77777777" w:rsidR="000B154C" w:rsidRPr="00FA2181" w:rsidRDefault="000B154C" w:rsidP="000B154C">
      <w:pPr>
        <w:pStyle w:val="P06-00"/>
        <w:rPr>
          <w:rFonts w:ascii="Courier New" w:hAnsi="Courier New" w:cs="Courier New"/>
        </w:rPr>
      </w:pPr>
      <w:r w:rsidRPr="00FA2181">
        <w:rPr>
          <w:rFonts w:ascii="Courier New" w:hAnsi="Courier New" w:cs="Courier New"/>
        </w:rPr>
        <w:t>(h)  Vehicles with an engine displacement of less than ninety cubic centimeters.</w:t>
      </w:r>
    </w:p>
    <w:p w14:paraId="07CF2311" w14:textId="77777777" w:rsidR="000B154C" w:rsidRPr="00FA2181" w:rsidRDefault="000B154C" w:rsidP="000B154C">
      <w:pPr>
        <w:pStyle w:val="P06-00"/>
        <w:rPr>
          <w:rFonts w:ascii="Courier New" w:hAnsi="Courier New" w:cs="Courier New"/>
        </w:rPr>
      </w:pPr>
      <w:r w:rsidRPr="00FA2181">
        <w:rPr>
          <w:rFonts w:ascii="Courier New" w:hAnsi="Courier New" w:cs="Courier New"/>
        </w:rPr>
        <w:t>(i)  The sale of vehicles between motor vehicle dealers.</w:t>
      </w:r>
    </w:p>
    <w:p w14:paraId="3080E8B7" w14:textId="77777777" w:rsidR="000B154C" w:rsidRPr="00FA2181" w:rsidRDefault="000B154C" w:rsidP="000B154C">
      <w:pPr>
        <w:pStyle w:val="P06-00"/>
        <w:rPr>
          <w:rFonts w:ascii="Courier New" w:hAnsi="Courier New" w:cs="Courier New"/>
        </w:rPr>
      </w:pPr>
      <w:r w:rsidRPr="00FA2181">
        <w:rPr>
          <w:rFonts w:ascii="Courier New" w:hAnsi="Courier New" w:cs="Courier New"/>
        </w:rPr>
        <w:t>(j)  Vehicles leased to a person residing outside of area A or area B by a leasing company whose place of business is in area A or area B.</w:t>
      </w:r>
    </w:p>
    <w:p w14:paraId="5C6C8E65" w14:textId="77777777" w:rsidR="000B154C" w:rsidRPr="00FA2181" w:rsidRDefault="000B154C" w:rsidP="000B154C">
      <w:pPr>
        <w:pStyle w:val="P06-00"/>
        <w:rPr>
          <w:rFonts w:ascii="Courier New" w:hAnsi="Courier New" w:cs="Courier New"/>
        </w:rPr>
      </w:pPr>
      <w:r w:rsidRPr="00FA2181">
        <w:rPr>
          <w:rFonts w:ascii="Courier New" w:hAnsi="Courier New" w:cs="Courier New"/>
        </w:rPr>
        <w:t>(k)  Collectible vehicles.</w:t>
      </w:r>
    </w:p>
    <w:p w14:paraId="4B9F9155" w14:textId="77777777" w:rsidR="000B154C" w:rsidRPr="00FA2181" w:rsidRDefault="000B154C" w:rsidP="000B154C">
      <w:pPr>
        <w:pStyle w:val="P06-00"/>
        <w:rPr>
          <w:rFonts w:ascii="Courier New" w:hAnsi="Courier New" w:cs="Courier New"/>
        </w:rPr>
      </w:pPr>
      <w:r w:rsidRPr="00FA2181">
        <w:rPr>
          <w:rFonts w:ascii="Courier New" w:hAnsi="Courier New" w:cs="Courier New"/>
        </w:rPr>
        <w:t>(l)  Motorcycles.</w:t>
      </w:r>
    </w:p>
    <w:p w14:paraId="43973F26" w14:textId="64A77987" w:rsidR="000B154C" w:rsidRPr="00FA2181" w:rsidRDefault="000B154C" w:rsidP="000B154C">
      <w:pPr>
        <w:pStyle w:val="P06-00"/>
        <w:rPr>
          <w:rFonts w:ascii="Courier New" w:hAnsi="Courier New" w:cs="Courier New"/>
        </w:rPr>
      </w:pPr>
      <w:r w:rsidRPr="00FA2181">
        <w:rPr>
          <w:rFonts w:ascii="Courier New" w:hAnsi="Courier New" w:cs="Courier New"/>
        </w:rPr>
        <w:t>(m)  Cranes and oversize vehicles that require permits pursuant to section  28</w:t>
      </w:r>
      <w:r w:rsidRPr="00FA2181">
        <w:rPr>
          <w:rFonts w:ascii="Courier New" w:hAnsi="Courier New" w:cs="Courier New"/>
        </w:rPr>
        <w:noBreakHyphen/>
        <w:t>1103 or 28</w:t>
      </w:r>
      <w:r w:rsidRPr="00FA2181">
        <w:rPr>
          <w:rFonts w:ascii="Courier New" w:hAnsi="Courier New" w:cs="Courier New"/>
        </w:rPr>
        <w:noBreakHyphen/>
        <w:t>1144.</w:t>
      </w:r>
    </w:p>
    <w:p w14:paraId="1C5E6368" w14:textId="77777777" w:rsidR="000B154C" w:rsidRPr="00FA2181" w:rsidRDefault="000B154C" w:rsidP="000B154C">
      <w:pPr>
        <w:pStyle w:val="P06-00"/>
        <w:rPr>
          <w:rFonts w:ascii="Courier New" w:hAnsi="Courier New" w:cs="Courier New"/>
        </w:rPr>
      </w:pPr>
      <w:r w:rsidRPr="00FA2181">
        <w:rPr>
          <w:rFonts w:ascii="Courier New" w:hAnsi="Courier New" w:cs="Courier New"/>
        </w:rPr>
        <w:t>(n)  Vehicles that are not in use and that are owned by residents of this state while on active military duty outside of this state.</w:t>
      </w:r>
    </w:p>
    <w:p w14:paraId="6C185502" w14:textId="77777777" w:rsidR="000B154C" w:rsidRPr="00FA2181" w:rsidRDefault="000B154C" w:rsidP="000B154C">
      <w:pPr>
        <w:pStyle w:val="P06-00"/>
        <w:rPr>
          <w:rFonts w:ascii="Courier New" w:hAnsi="Courier New" w:cs="Courier New"/>
        </w:rPr>
      </w:pPr>
      <w:r w:rsidRPr="00FA2181">
        <w:rPr>
          <w:rFonts w:ascii="Courier New" w:hAnsi="Courier New" w:cs="Courier New"/>
        </w:rPr>
        <w:t>3.  Compiling and maintaining records of emissions test results after servicing.</w:t>
      </w:r>
    </w:p>
    <w:p w14:paraId="7C8231D2" w14:textId="77777777" w:rsidR="000B154C" w:rsidRPr="00FA2181" w:rsidRDefault="000B154C" w:rsidP="000B154C">
      <w:pPr>
        <w:pStyle w:val="P06-00"/>
        <w:rPr>
          <w:rFonts w:ascii="Courier New" w:hAnsi="Courier New" w:cs="Courier New"/>
        </w:rPr>
      </w:pPr>
      <w:r w:rsidRPr="00FA2181">
        <w:rPr>
          <w:rFonts w:ascii="Courier New" w:hAnsi="Courier New" w:cs="Courier New"/>
        </w:rPr>
        <w:t>4.  A procedure that allows the vehicle service and repair industry to compare the calibration accuracy of its emissions testing equipment with the department's calibration standards.</w:t>
      </w:r>
    </w:p>
    <w:p w14:paraId="29BE4E7C" w14:textId="77777777" w:rsidR="000B154C" w:rsidRPr="00FA2181" w:rsidRDefault="000B154C" w:rsidP="000B154C">
      <w:pPr>
        <w:pStyle w:val="P06-00"/>
        <w:rPr>
          <w:rFonts w:ascii="Courier New" w:hAnsi="Courier New" w:cs="Courier New"/>
        </w:rPr>
      </w:pPr>
      <w:r w:rsidRPr="00FA2181">
        <w:rPr>
          <w:rFonts w:ascii="Courier New" w:hAnsi="Courier New" w:cs="Courier New"/>
        </w:rPr>
        <w:t>5.  Training requirements for automotive repair personnel using emissions measuring equipment whose calibration accuracy has been compared with the department's calibration standards.</w:t>
      </w:r>
    </w:p>
    <w:p w14:paraId="04D5B501" w14:textId="484D0075" w:rsidR="000B154C" w:rsidRPr="00FA2181" w:rsidRDefault="000B154C" w:rsidP="000B154C">
      <w:pPr>
        <w:pStyle w:val="P06-00"/>
        <w:rPr>
          <w:rFonts w:ascii="Courier New" w:hAnsi="Courier New" w:cs="Courier New"/>
        </w:rPr>
      </w:pPr>
      <w:r w:rsidRPr="00FA2181">
        <w:rPr>
          <w:rFonts w:ascii="Courier New" w:hAnsi="Courier New" w:cs="Courier New"/>
        </w:rPr>
        <w:t>6.  Any other rule that may be required to accomplish this article.</w:t>
      </w:r>
    </w:p>
    <w:p w14:paraId="158DA58F" w14:textId="77777777" w:rsidR="000B154C" w:rsidRPr="00FA2181" w:rsidRDefault="000B154C" w:rsidP="000B154C">
      <w:pPr>
        <w:pStyle w:val="P06-00"/>
        <w:rPr>
          <w:rFonts w:ascii="Courier New" w:hAnsi="Courier New" w:cs="Courier New"/>
        </w:rPr>
      </w:pPr>
      <w:r w:rsidRPr="00FA2181">
        <w:rPr>
          <w:rFonts w:ascii="Courier New" w:hAnsi="Courier New" w:cs="Courier New"/>
        </w:rPr>
        <w:t>K.  The director, after consultation with automobile manufacturers and the vehicle service and repair industry, shall establish by rule a definition of "vehicle maintenance and repairs" for motor vehicles subject to inspection under this article.  The definition shall specify repair procedures that, when implemented, will reduce vehicle emissions.</w:t>
      </w:r>
    </w:p>
    <w:p w14:paraId="76150948" w14:textId="77777777" w:rsidR="000B154C" w:rsidRPr="00FA2181" w:rsidRDefault="000B154C" w:rsidP="000B154C">
      <w:pPr>
        <w:pStyle w:val="P06-00"/>
        <w:rPr>
          <w:rFonts w:ascii="Courier New" w:hAnsi="Courier New" w:cs="Courier New"/>
        </w:rPr>
      </w:pPr>
      <w:r w:rsidRPr="00FA2181">
        <w:rPr>
          <w:rFonts w:ascii="Courier New" w:hAnsi="Courier New" w:cs="Courier New"/>
        </w:rPr>
        <w:t>L.  The director shall adopt rules that specify that the estimated retail cost of all recommended maintenance and repairs shall not exceed the amounts prescribed in this subsection, except that if a vehicle fails a tampering inspection there is no limit on the cost of recommended maintenance and repairs.  The director shall issue a certificate of waiver for a vehicle if the director has determined that all recommended maintenance and repairs have been performed and that the vehicle has failed any reinspection that may be required by rule.  If the director has determined that the vehicle is in compliance with minimum emissions standards or that all recommended maintenance and repairs for compliance with minimum emissions standards have been performed, but that tampering discovered at a tampering inspection has not been repaired, the director may issue a certificate of waiver if the owner of the vehicle provides to the director a written statement from an automobile parts or repair business that an emissions control device that is necessary to repair the tampering is not available and cannot be obtained from any usual source of supply before the vehicle's current registration expires.  Rules adopted by the director for the purpose of establishing the estimated retail cost of all recommended maintenance and repairs pursuant to this subsection shall specify that:</w:t>
      </w:r>
    </w:p>
    <w:p w14:paraId="2012010D" w14:textId="77777777" w:rsidR="000B154C" w:rsidRPr="00FA2181" w:rsidRDefault="000B154C" w:rsidP="000B154C">
      <w:pPr>
        <w:pStyle w:val="P06-00"/>
        <w:rPr>
          <w:rFonts w:ascii="Courier New" w:hAnsi="Courier New" w:cs="Courier New"/>
        </w:rPr>
      </w:pPr>
      <w:r w:rsidRPr="00FA2181">
        <w:rPr>
          <w:rFonts w:ascii="Courier New" w:hAnsi="Courier New" w:cs="Courier New"/>
        </w:rPr>
        <w:t>1.  In area A the cost shall not exceed:</w:t>
      </w:r>
    </w:p>
    <w:p w14:paraId="6DBF06CB" w14:textId="77777777" w:rsidR="000B154C" w:rsidRPr="00FA2181" w:rsidRDefault="000B154C" w:rsidP="000B154C">
      <w:pPr>
        <w:pStyle w:val="P06-00"/>
        <w:rPr>
          <w:rFonts w:ascii="Courier New" w:hAnsi="Courier New" w:cs="Courier New"/>
        </w:rPr>
      </w:pPr>
      <w:r w:rsidRPr="00FA2181">
        <w:rPr>
          <w:rFonts w:ascii="Courier New" w:hAnsi="Courier New" w:cs="Courier New"/>
        </w:rPr>
        <w:t>(a)  $500 for a diesel powered vehicle with a gross weight in excess of twenty</w:t>
      </w:r>
      <w:r w:rsidRPr="00FA2181">
        <w:rPr>
          <w:rFonts w:ascii="Courier New" w:hAnsi="Courier New" w:cs="Courier New"/>
        </w:rPr>
        <w:noBreakHyphen/>
        <w:t>six thousand pounds.</w:t>
      </w:r>
    </w:p>
    <w:p w14:paraId="547486FE" w14:textId="77777777" w:rsidR="000B154C" w:rsidRPr="00FA2181" w:rsidRDefault="000B154C" w:rsidP="000B154C">
      <w:pPr>
        <w:pStyle w:val="P06-00"/>
        <w:rPr>
          <w:rFonts w:ascii="Courier New" w:hAnsi="Courier New" w:cs="Courier New"/>
        </w:rPr>
      </w:pPr>
      <w:r w:rsidRPr="00FA2181">
        <w:rPr>
          <w:rFonts w:ascii="Courier New" w:hAnsi="Courier New" w:cs="Courier New"/>
        </w:rPr>
        <w:t>(b)  $500 for a diesel powered vehicle with tandem axles.</w:t>
      </w:r>
    </w:p>
    <w:p w14:paraId="156B91D2" w14:textId="77777777" w:rsidR="000B154C" w:rsidRPr="00FA2181" w:rsidRDefault="000B154C" w:rsidP="000B154C">
      <w:pPr>
        <w:pStyle w:val="P06-00"/>
        <w:rPr>
          <w:rFonts w:ascii="Courier New" w:hAnsi="Courier New" w:cs="Courier New"/>
        </w:rPr>
      </w:pPr>
      <w:r w:rsidRPr="00FA2181">
        <w:rPr>
          <w:rFonts w:ascii="Courier New" w:hAnsi="Courier New" w:cs="Courier New"/>
        </w:rPr>
        <w:t>(c)  For a vehicle other than a diesel powered vehicle with a gross weight in excess of twenty</w:t>
      </w:r>
      <w:r w:rsidRPr="00FA2181">
        <w:rPr>
          <w:rFonts w:ascii="Courier New" w:hAnsi="Courier New" w:cs="Courier New"/>
        </w:rPr>
        <w:noBreakHyphen/>
        <w:t>six thousand pounds and other than a diesel powered vehicle with tandem axles:</w:t>
      </w:r>
    </w:p>
    <w:p w14:paraId="5AC5ED12" w14:textId="77777777" w:rsidR="000B154C" w:rsidRPr="00FA2181" w:rsidRDefault="000B154C" w:rsidP="000B154C">
      <w:pPr>
        <w:pStyle w:val="P06-00"/>
        <w:rPr>
          <w:rFonts w:ascii="Courier New" w:hAnsi="Courier New" w:cs="Courier New"/>
        </w:rPr>
      </w:pPr>
      <w:r w:rsidRPr="00FA2181">
        <w:rPr>
          <w:rFonts w:ascii="Courier New" w:hAnsi="Courier New" w:cs="Courier New"/>
        </w:rPr>
        <w:t>(i)  $200 for such a vehicle manufactured in or before the 1974 model year.</w:t>
      </w:r>
    </w:p>
    <w:p w14:paraId="7624A5D3" w14:textId="77777777" w:rsidR="000B154C" w:rsidRPr="00FA2181" w:rsidRDefault="000B154C" w:rsidP="000B154C">
      <w:pPr>
        <w:pStyle w:val="P06-00"/>
        <w:rPr>
          <w:rFonts w:ascii="Courier New" w:hAnsi="Courier New" w:cs="Courier New"/>
        </w:rPr>
      </w:pPr>
      <w:r w:rsidRPr="00FA2181">
        <w:rPr>
          <w:rFonts w:ascii="Courier New" w:hAnsi="Courier New" w:cs="Courier New"/>
        </w:rPr>
        <w:t>(ii)  $300 for such a vehicle manufactured in the 1975 through 1979 model years.</w:t>
      </w:r>
    </w:p>
    <w:p w14:paraId="76FA8B22" w14:textId="77777777" w:rsidR="000B154C" w:rsidRPr="00FA2181" w:rsidRDefault="000B154C" w:rsidP="000B154C">
      <w:pPr>
        <w:pStyle w:val="P06-00"/>
        <w:rPr>
          <w:rFonts w:ascii="Courier New" w:hAnsi="Courier New" w:cs="Courier New"/>
        </w:rPr>
      </w:pPr>
      <w:r w:rsidRPr="00FA2181">
        <w:rPr>
          <w:rFonts w:ascii="Courier New" w:hAnsi="Courier New" w:cs="Courier New"/>
        </w:rPr>
        <w:t>(iii)  $450 for such a vehicle manufactured in or after the 1980 model year.</w:t>
      </w:r>
    </w:p>
    <w:p w14:paraId="04B87E62" w14:textId="77777777" w:rsidR="000B154C" w:rsidRPr="00FA2181" w:rsidRDefault="000B154C" w:rsidP="000B154C">
      <w:pPr>
        <w:pStyle w:val="P06-00"/>
        <w:keepNext/>
        <w:keepLines/>
        <w:rPr>
          <w:rFonts w:ascii="Courier New" w:hAnsi="Courier New" w:cs="Courier New"/>
        </w:rPr>
      </w:pPr>
      <w:r w:rsidRPr="00FA2181">
        <w:rPr>
          <w:rFonts w:ascii="Courier New" w:hAnsi="Courier New" w:cs="Courier New"/>
        </w:rPr>
        <w:t>2.  In area B the cost shall not exceed:</w:t>
      </w:r>
    </w:p>
    <w:p w14:paraId="34D51FCA" w14:textId="77777777" w:rsidR="000B154C" w:rsidRPr="00FA2181" w:rsidRDefault="000B154C" w:rsidP="000B154C">
      <w:pPr>
        <w:pStyle w:val="P06-00"/>
        <w:keepNext/>
        <w:keepLines/>
        <w:rPr>
          <w:rFonts w:ascii="Courier New" w:hAnsi="Courier New" w:cs="Courier New"/>
        </w:rPr>
      </w:pPr>
      <w:r w:rsidRPr="00FA2181">
        <w:rPr>
          <w:rFonts w:ascii="Courier New" w:hAnsi="Courier New" w:cs="Courier New"/>
        </w:rPr>
        <w:t>(a)  $300 for a diesel powered vehicle with a gross weight in excess of twenty</w:t>
      </w:r>
      <w:r w:rsidRPr="00FA2181">
        <w:rPr>
          <w:rFonts w:ascii="Courier New" w:hAnsi="Courier New" w:cs="Courier New"/>
        </w:rPr>
        <w:noBreakHyphen/>
        <w:t>six thousand pounds.</w:t>
      </w:r>
    </w:p>
    <w:p w14:paraId="6F3145F9" w14:textId="77777777" w:rsidR="000B154C" w:rsidRPr="00FA2181" w:rsidRDefault="000B154C" w:rsidP="000B154C">
      <w:pPr>
        <w:pStyle w:val="P06-00"/>
        <w:rPr>
          <w:rFonts w:ascii="Courier New" w:hAnsi="Courier New" w:cs="Courier New"/>
        </w:rPr>
      </w:pPr>
      <w:r w:rsidRPr="00FA2181">
        <w:rPr>
          <w:rFonts w:ascii="Courier New" w:hAnsi="Courier New" w:cs="Courier New"/>
        </w:rPr>
        <w:t>(b)  $300 for a diesel powered vehicle with tandem axles.</w:t>
      </w:r>
    </w:p>
    <w:p w14:paraId="50564722" w14:textId="77777777" w:rsidR="000B154C" w:rsidRPr="00FA2181" w:rsidRDefault="000B154C" w:rsidP="000B154C">
      <w:pPr>
        <w:pStyle w:val="P06-00"/>
        <w:rPr>
          <w:rFonts w:ascii="Courier New" w:hAnsi="Courier New" w:cs="Courier New"/>
        </w:rPr>
      </w:pPr>
      <w:r w:rsidRPr="00FA2181">
        <w:rPr>
          <w:rFonts w:ascii="Courier New" w:hAnsi="Courier New" w:cs="Courier New"/>
        </w:rPr>
        <w:t>3.  For a vehicle other than a diesel powered vehicle with a gross weight in excess of twenty</w:t>
      </w:r>
      <w:r w:rsidRPr="00FA2181">
        <w:rPr>
          <w:rFonts w:ascii="Courier New" w:hAnsi="Courier New" w:cs="Courier New"/>
        </w:rPr>
        <w:noBreakHyphen/>
        <w:t>six thousand pounds and other than a diesel powered vehicle with tandem axles:</w:t>
      </w:r>
    </w:p>
    <w:p w14:paraId="18F3CFED" w14:textId="77777777" w:rsidR="000B154C" w:rsidRPr="00FA2181" w:rsidRDefault="000B154C" w:rsidP="000B154C">
      <w:pPr>
        <w:pStyle w:val="P06-00"/>
        <w:rPr>
          <w:rFonts w:ascii="Courier New" w:hAnsi="Courier New" w:cs="Courier New"/>
        </w:rPr>
      </w:pPr>
      <w:r w:rsidRPr="00FA2181">
        <w:rPr>
          <w:rFonts w:ascii="Courier New" w:hAnsi="Courier New" w:cs="Courier New"/>
        </w:rPr>
        <w:t>(a)  $50 for such a vehicle manufactured in or before the 1974 model year.</w:t>
      </w:r>
    </w:p>
    <w:p w14:paraId="5C7C7224" w14:textId="77777777" w:rsidR="000B154C" w:rsidRPr="00FA2181" w:rsidRDefault="000B154C" w:rsidP="000B154C">
      <w:pPr>
        <w:pStyle w:val="P06-00"/>
        <w:rPr>
          <w:rFonts w:ascii="Courier New" w:hAnsi="Courier New" w:cs="Courier New"/>
        </w:rPr>
      </w:pPr>
      <w:r w:rsidRPr="00FA2181">
        <w:rPr>
          <w:rFonts w:ascii="Courier New" w:hAnsi="Courier New" w:cs="Courier New"/>
        </w:rPr>
        <w:t>(b)  $200 for such a vehicle manufactured in the 1975 through 1979 model years.</w:t>
      </w:r>
    </w:p>
    <w:p w14:paraId="2D33AE04" w14:textId="77777777" w:rsidR="000B154C" w:rsidRPr="00FA2181" w:rsidRDefault="000B154C" w:rsidP="000B154C">
      <w:pPr>
        <w:pStyle w:val="P06-00"/>
        <w:rPr>
          <w:rFonts w:ascii="Courier New" w:hAnsi="Courier New" w:cs="Courier New"/>
        </w:rPr>
      </w:pPr>
      <w:r w:rsidRPr="00FA2181">
        <w:rPr>
          <w:rFonts w:ascii="Courier New" w:hAnsi="Courier New" w:cs="Courier New"/>
        </w:rPr>
        <w:t>(c)  $300 for such a vehicle manufactured in or after the 1980 model year.</w:t>
      </w:r>
    </w:p>
    <w:p w14:paraId="32A78840" w14:textId="77777777" w:rsidR="000B154C" w:rsidRPr="00FA2181" w:rsidRDefault="000B154C" w:rsidP="000B154C">
      <w:pPr>
        <w:pStyle w:val="P06-00"/>
        <w:rPr>
          <w:rFonts w:ascii="Courier New" w:hAnsi="Courier New" w:cs="Courier New"/>
        </w:rPr>
      </w:pPr>
      <w:r w:rsidRPr="00FA2181">
        <w:rPr>
          <w:rFonts w:ascii="Courier New" w:hAnsi="Courier New" w:cs="Courier New"/>
        </w:rPr>
        <w:t>M.  Each person whose vehicle has failed an emissions inspection shall be provided a list of those general recommended repair and maintenance procedures for vehicles that are designed to reduce vehicle emissions levels.  </w:t>
      </w:r>
    </w:p>
    <w:p w14:paraId="6022CCF3" w14:textId="77777777" w:rsidR="000B154C" w:rsidRPr="00FA2181" w:rsidRDefault="000B154C" w:rsidP="000B154C">
      <w:pPr>
        <w:pStyle w:val="P06-00"/>
        <w:rPr>
          <w:rFonts w:ascii="Courier New" w:hAnsi="Courier New" w:cs="Courier New"/>
        </w:rPr>
      </w:pPr>
      <w:r w:rsidRPr="00FA2181">
        <w:rPr>
          <w:rFonts w:ascii="Courier New" w:hAnsi="Courier New" w:cs="Courier New"/>
        </w:rPr>
        <w:t>N.  Notwithstanding any other provisions of this article, the director may adopt rules allowing exemptions from the requirement that all vehicles must meet the minimum standards for registration.</w:t>
      </w:r>
    </w:p>
    <w:p w14:paraId="321D6DFB" w14:textId="77777777" w:rsidR="000B154C" w:rsidRPr="00FA2181" w:rsidRDefault="000B154C" w:rsidP="000B154C">
      <w:pPr>
        <w:pStyle w:val="P06-00"/>
        <w:rPr>
          <w:rFonts w:ascii="Courier New" w:hAnsi="Courier New" w:cs="Courier New"/>
        </w:rPr>
      </w:pPr>
      <w:r w:rsidRPr="00FA2181">
        <w:rPr>
          <w:rFonts w:ascii="Courier New" w:hAnsi="Courier New" w:cs="Courier New"/>
        </w:rPr>
        <w:t>O.  The director of environmental quality shall establish, in cooperation with the assistant director for the motor vehicle division of the department of transportation:</w:t>
      </w:r>
    </w:p>
    <w:p w14:paraId="2E10F8A5" w14:textId="77777777" w:rsidR="000B154C" w:rsidRPr="00FA2181" w:rsidRDefault="000B154C" w:rsidP="000B154C">
      <w:pPr>
        <w:pStyle w:val="P06-00"/>
        <w:rPr>
          <w:rFonts w:ascii="Courier New" w:hAnsi="Courier New" w:cs="Courier New"/>
        </w:rPr>
      </w:pPr>
      <w:r w:rsidRPr="00FA2181">
        <w:rPr>
          <w:rFonts w:ascii="Courier New" w:hAnsi="Courier New" w:cs="Courier New"/>
        </w:rPr>
        <w:t>1.  An adequate method for identifying bona fide residents residing outside of area A or area B to ensure that such residents are exempt from compliance with the inspection program established by this article and rules adopted under this article.</w:t>
      </w:r>
    </w:p>
    <w:p w14:paraId="5C1FB033" w14:textId="77777777" w:rsidR="000B154C" w:rsidRPr="00FA2181" w:rsidRDefault="000B154C" w:rsidP="000B154C">
      <w:pPr>
        <w:pStyle w:val="P06-00"/>
        <w:rPr>
          <w:rFonts w:ascii="Courier New" w:hAnsi="Courier New" w:cs="Courier New"/>
        </w:rPr>
      </w:pPr>
      <w:r w:rsidRPr="00FA2181">
        <w:rPr>
          <w:rFonts w:ascii="Courier New" w:hAnsi="Courier New" w:cs="Courier New"/>
        </w:rPr>
        <w:t>2.  A written notice that shall accompany the vehicle registration application forms that are sent to vehicle owners pursuant to section 28</w:t>
      </w:r>
      <w:r w:rsidRPr="00FA2181">
        <w:rPr>
          <w:rFonts w:ascii="Courier New" w:hAnsi="Courier New" w:cs="Courier New"/>
        </w:rPr>
        <w:noBreakHyphen/>
        <w:t>2151 and that shall accompany or be included as part of the vehicle emissions test results that are provided to vehicle owners at the time of the vehicle emissions test.  This written notice shall describe at least the following:</w:t>
      </w:r>
    </w:p>
    <w:p w14:paraId="46B781B3" w14:textId="77777777" w:rsidR="000B154C" w:rsidRPr="00FA2181" w:rsidRDefault="000B154C" w:rsidP="000B154C">
      <w:pPr>
        <w:pStyle w:val="P06-00"/>
        <w:rPr>
          <w:rFonts w:ascii="Courier New" w:hAnsi="Courier New" w:cs="Courier New"/>
        </w:rPr>
      </w:pPr>
      <w:r w:rsidRPr="00FA2181">
        <w:rPr>
          <w:rFonts w:ascii="Courier New" w:hAnsi="Courier New" w:cs="Courier New"/>
        </w:rPr>
        <w:t>(a)  The restriction of the waiver program to one time per vehicle and a brief description of the implications of this limit.</w:t>
      </w:r>
    </w:p>
    <w:p w14:paraId="08F77C75" w14:textId="77777777" w:rsidR="000B154C" w:rsidRPr="00FA2181" w:rsidRDefault="000B154C" w:rsidP="000B154C">
      <w:pPr>
        <w:pStyle w:val="P06-00"/>
        <w:rPr>
          <w:rFonts w:ascii="Courier New" w:hAnsi="Courier New" w:cs="Courier New"/>
        </w:rPr>
      </w:pPr>
      <w:r w:rsidRPr="00FA2181">
        <w:rPr>
          <w:rFonts w:ascii="Courier New" w:hAnsi="Courier New" w:cs="Courier New"/>
        </w:rPr>
        <w:t>(b)  The availability and a brief description of the vehicle repair and retrofit program established pursuant to section 49</w:t>
      </w:r>
      <w:r w:rsidRPr="00FA2181">
        <w:rPr>
          <w:rFonts w:ascii="Courier New" w:hAnsi="Courier New" w:cs="Courier New"/>
        </w:rPr>
        <w:noBreakHyphen/>
        <w:t>558.02.</w:t>
      </w:r>
    </w:p>
    <w:p w14:paraId="196E5279" w14:textId="77777777" w:rsidR="000B154C" w:rsidRPr="00FA2181" w:rsidRDefault="000B154C" w:rsidP="000B154C">
      <w:pPr>
        <w:pStyle w:val="P06-00"/>
        <w:rPr>
          <w:rFonts w:ascii="Courier New" w:hAnsi="Courier New" w:cs="Courier New"/>
        </w:rPr>
      </w:pPr>
      <w:r w:rsidRPr="00FA2181">
        <w:rPr>
          <w:rFonts w:ascii="Courier New" w:hAnsi="Courier New" w:cs="Courier New"/>
        </w:rPr>
        <w:t>(c)  Notice that many vehicles carry extended warranties for vehicle emissions systems, and those warranties are described in the vehicle's owner's manual or other literature.</w:t>
      </w:r>
    </w:p>
    <w:p w14:paraId="385EA7C0" w14:textId="77777777" w:rsidR="000B154C" w:rsidRPr="00FA2181" w:rsidRDefault="000B154C" w:rsidP="000B154C">
      <w:pPr>
        <w:pStyle w:val="P06-00"/>
        <w:rPr>
          <w:rFonts w:ascii="Courier New" w:hAnsi="Courier New" w:cs="Courier New"/>
        </w:rPr>
      </w:pPr>
      <w:r w:rsidRPr="00FA2181">
        <w:rPr>
          <w:rFonts w:ascii="Courier New" w:hAnsi="Courier New" w:cs="Courier New"/>
        </w:rPr>
        <w:t>P.  Notwithstanding any other law, if area A or area B is reclassified as an attainment area, emissions testing conducted pursuant to this article shall continue for vehicles registered inside that reclassified area, vehicles owned by a person who is subject to section 15</w:t>
      </w:r>
      <w:r w:rsidRPr="00FA2181">
        <w:rPr>
          <w:rFonts w:ascii="Courier New" w:hAnsi="Courier New" w:cs="Courier New"/>
        </w:rPr>
        <w:noBreakHyphen/>
        <w:t>1444 or 15</w:t>
      </w:r>
      <w:r w:rsidRPr="00FA2181">
        <w:rPr>
          <w:rFonts w:ascii="Courier New" w:hAnsi="Courier New" w:cs="Courier New"/>
        </w:rPr>
        <w:noBreakHyphen/>
        <w:t>1627 and vehicles registered outside of that reclassified area but used to commute to the driver's principal place of employment located within that reclassified area.</w:t>
      </w:r>
    </w:p>
    <w:p w14:paraId="225648A5" w14:textId="77777777" w:rsidR="000B154C" w:rsidRPr="00FA2181" w:rsidRDefault="000B154C" w:rsidP="000B154C">
      <w:pPr>
        <w:pStyle w:val="P06-00"/>
        <w:rPr>
          <w:rFonts w:ascii="Courier New" w:hAnsi="Courier New" w:cs="Courier New"/>
        </w:rPr>
      </w:pPr>
      <w:r w:rsidRPr="00FA2181">
        <w:rPr>
          <w:rFonts w:ascii="Courier New" w:hAnsi="Courier New" w:cs="Courier New"/>
        </w:rPr>
        <w:t>Q.  A fleet operator who is issued a permit pursuant to section 49</w:t>
      </w:r>
      <w:r w:rsidRPr="00FA2181">
        <w:rPr>
          <w:rFonts w:ascii="Courier New" w:hAnsi="Courier New" w:cs="Courier New"/>
        </w:rPr>
        <w:noBreakHyphen/>
        <w:t>546 may electronically transmit emissions inspection data to the department of transportation pursuant to rules adopted by the director of the department of transportation in consultation with the director of environmental quality.</w:t>
      </w:r>
    </w:p>
    <w:p w14:paraId="632D97E3" w14:textId="77777777" w:rsidR="000B154C" w:rsidRPr="00FA2181" w:rsidRDefault="000B154C" w:rsidP="000B154C">
      <w:pPr>
        <w:pStyle w:val="P06-00"/>
        <w:rPr>
          <w:rFonts w:ascii="Courier New" w:hAnsi="Courier New" w:cs="Courier New"/>
        </w:rPr>
      </w:pPr>
      <w:r w:rsidRPr="00FA2181">
        <w:rPr>
          <w:rFonts w:ascii="Courier New" w:hAnsi="Courier New" w:cs="Courier New"/>
        </w:rPr>
        <w:t>R.  The director shall prohibit a certificate of waiver pursuant to subsection L of this section for any vehicle that has failed inspection in area A or area B due to the catalytic converter system.</w:t>
      </w:r>
    </w:p>
    <w:p w14:paraId="6728D746" w14:textId="77777777" w:rsidR="000B154C" w:rsidRPr="00FA2181" w:rsidRDefault="000B154C" w:rsidP="000B154C">
      <w:pPr>
        <w:pStyle w:val="P06-00"/>
        <w:rPr>
          <w:rFonts w:ascii="Courier New" w:hAnsi="Courier New" w:cs="Courier New"/>
        </w:rPr>
      </w:pPr>
      <w:r w:rsidRPr="00FA2181">
        <w:rPr>
          <w:rFonts w:ascii="Courier New" w:hAnsi="Courier New" w:cs="Courier New"/>
        </w:rPr>
        <w:t>S.  The director shall establish provisions for rapid testing of certain vehicles and to allow fleet operators, singly or in combination, to contract directly for vehicle emissions testing.</w:t>
      </w:r>
    </w:p>
    <w:p w14:paraId="24D78348" w14:textId="77777777" w:rsidR="000B154C" w:rsidRPr="00FA2181" w:rsidRDefault="000B154C" w:rsidP="000B154C">
      <w:pPr>
        <w:pStyle w:val="P06-00"/>
        <w:rPr>
          <w:rFonts w:ascii="Courier New" w:hAnsi="Courier New" w:cs="Courier New"/>
        </w:rPr>
      </w:pPr>
      <w:r w:rsidRPr="00FA2181">
        <w:rPr>
          <w:rFonts w:ascii="Courier New" w:hAnsi="Courier New" w:cs="Courier New"/>
        </w:rPr>
        <w:t>T.  Each vehicle emissions inspection station in area A shall have a sign posted to be visible to persons who are having their vehicles tested.  This sign shall state that enhanced testing procedures are a direct result of federal law.</w:t>
      </w:r>
    </w:p>
    <w:p w14:paraId="7AD41561" w14:textId="77777777" w:rsidR="000B154C" w:rsidRPr="00FA2181" w:rsidRDefault="000B154C" w:rsidP="000B154C">
      <w:pPr>
        <w:pStyle w:val="P06-00"/>
        <w:rPr>
          <w:rFonts w:ascii="Courier New" w:hAnsi="Courier New" w:cs="Courier New"/>
        </w:rPr>
      </w:pPr>
      <w:r w:rsidRPr="00FA2181">
        <w:rPr>
          <w:rFonts w:ascii="Courier New" w:hAnsi="Courier New" w:cs="Courier New"/>
        </w:rPr>
        <w:t>U.  The initial adoption of rules pursuant to this section shall be deemed emergency rules pursuant to section 41</w:t>
      </w:r>
      <w:r w:rsidRPr="00FA2181">
        <w:rPr>
          <w:rFonts w:ascii="Courier New" w:hAnsi="Courier New" w:cs="Courier New"/>
        </w:rPr>
        <w:noBreakHyphen/>
        <w:t>1026.</w:t>
      </w:r>
    </w:p>
    <w:p w14:paraId="35451B3B" w14:textId="77777777" w:rsidR="000B154C" w:rsidRPr="00FA2181" w:rsidRDefault="000B154C" w:rsidP="000B154C">
      <w:pPr>
        <w:pStyle w:val="P06-00"/>
        <w:rPr>
          <w:rFonts w:ascii="Courier New" w:hAnsi="Courier New" w:cs="Courier New"/>
        </w:rPr>
      </w:pPr>
      <w:r w:rsidRPr="00FA2181">
        <w:rPr>
          <w:rFonts w:ascii="Courier New" w:hAnsi="Courier New" w:cs="Courier New"/>
        </w:rPr>
        <w:t>V.  The director of environmental quality and the director of the department of transportation shall implement a system to exchange information relating to the waiver program, including information relating to vehicle emissions test results and vehicle registration information.</w:t>
      </w:r>
    </w:p>
    <w:p w14:paraId="37327CFA" w14:textId="77777777" w:rsidR="000B154C" w:rsidRPr="00FA2181" w:rsidRDefault="000B154C" w:rsidP="000B154C">
      <w:pPr>
        <w:pStyle w:val="P06-00"/>
        <w:rPr>
          <w:rFonts w:ascii="Courier New" w:hAnsi="Courier New" w:cs="Courier New"/>
        </w:rPr>
      </w:pPr>
      <w:r w:rsidRPr="00FA2181">
        <w:rPr>
          <w:rFonts w:ascii="Courier New" w:hAnsi="Courier New" w:cs="Courier New"/>
        </w:rPr>
        <w:t>W.  Any person who sells a vehicle that has been issued a certificate of waiver pursuant to this section after January 1, 1997 and who knows that a certificate of waiver has been issued after January 1, 1997 for that vehicle shall disclose to the buyer before completion of the sale that a certificate of waiver has been issued for that vehicle.</w:t>
      </w:r>
    </w:p>
    <w:p w14:paraId="26F154CB" w14:textId="77777777" w:rsidR="000B154C" w:rsidRPr="00FA2181" w:rsidRDefault="000B154C" w:rsidP="000B154C">
      <w:pPr>
        <w:pStyle w:val="P06-00"/>
        <w:rPr>
          <w:rFonts w:ascii="Courier New" w:hAnsi="Courier New" w:cs="Courier New"/>
        </w:rPr>
      </w:pPr>
      <w:r w:rsidRPr="00FA2181">
        <w:rPr>
          <w:rFonts w:ascii="Courier New" w:hAnsi="Courier New" w:cs="Courier New"/>
        </w:rPr>
        <w:t>X.  Vehicles that fail the emissions test at emission levels higher than twice the standard established for that vehicle class by the department pursuant to section 49</w:t>
      </w:r>
      <w:r w:rsidRPr="00FA2181">
        <w:rPr>
          <w:rFonts w:ascii="Courier New" w:hAnsi="Courier New" w:cs="Courier New"/>
        </w:rPr>
        <w:noBreakHyphen/>
        <w:t>447 are not eligible for a certificate of waiver pursuant to this section unless the vehicle is repaired sufficiently to achieve an emissions level below twice the standard for that class of vehicle.</w:t>
      </w:r>
    </w:p>
    <w:p w14:paraId="134EBEA6" w14:textId="77777777" w:rsidR="000B154C" w:rsidRPr="00FA2181" w:rsidRDefault="000B154C" w:rsidP="000B154C">
      <w:pPr>
        <w:pStyle w:val="P06-00"/>
        <w:rPr>
          <w:rFonts w:ascii="Courier New" w:hAnsi="Courier New" w:cs="Courier New"/>
        </w:rPr>
      </w:pPr>
      <w:r w:rsidRPr="00FA2181">
        <w:rPr>
          <w:rFonts w:ascii="Courier New" w:hAnsi="Courier New" w:cs="Courier New"/>
        </w:rPr>
        <w:t>Y.  If an insurer notifies the department of transportation of the cancellation or nonrenewal of collectible vehicle or classic automobile insurance coverage for a collectible vehicle, the department of transportation shall cancel the registration of the vehicle and the vehicle's exemption from emissions testing pursuant to this section unless evidence of coverage is presented to the department of transportation within sixty days.</w:t>
      </w:r>
    </w:p>
    <w:p w14:paraId="4EF4A40C" w14:textId="77777777" w:rsidR="000B154C" w:rsidRPr="00FA2181" w:rsidRDefault="000B154C" w:rsidP="000B154C">
      <w:pPr>
        <w:pStyle w:val="P06-00"/>
        <w:rPr>
          <w:rFonts w:ascii="Courier New" w:hAnsi="Courier New" w:cs="Courier New"/>
        </w:rPr>
      </w:pPr>
      <w:r w:rsidRPr="00FA2181">
        <w:rPr>
          <w:rFonts w:ascii="Courier New" w:hAnsi="Courier New" w:cs="Courier New"/>
        </w:rPr>
        <w:t>Z.  For the purposes of this section, "collectible vehicle" means a vehicle that complies with both of the following:</w:t>
      </w:r>
    </w:p>
    <w:p w14:paraId="1A462D9D" w14:textId="77777777" w:rsidR="000B154C" w:rsidRPr="00FA2181" w:rsidRDefault="000B154C" w:rsidP="000B154C">
      <w:pPr>
        <w:pStyle w:val="P06-00"/>
        <w:rPr>
          <w:rFonts w:ascii="Courier New" w:hAnsi="Courier New" w:cs="Courier New"/>
        </w:rPr>
      </w:pPr>
      <w:r w:rsidRPr="00FA2181">
        <w:rPr>
          <w:rFonts w:ascii="Courier New" w:hAnsi="Courier New" w:cs="Courier New"/>
        </w:rPr>
        <w:t>1.  Either:</w:t>
      </w:r>
    </w:p>
    <w:p w14:paraId="11509DEE" w14:textId="77777777" w:rsidR="000B154C" w:rsidRPr="00FA2181" w:rsidRDefault="000B154C" w:rsidP="000B154C">
      <w:pPr>
        <w:pStyle w:val="P06-00"/>
        <w:rPr>
          <w:rFonts w:ascii="Courier New" w:hAnsi="Courier New" w:cs="Courier New"/>
        </w:rPr>
      </w:pPr>
      <w:r w:rsidRPr="00FA2181">
        <w:rPr>
          <w:rFonts w:ascii="Courier New" w:hAnsi="Courier New" w:cs="Courier New"/>
        </w:rPr>
        <w:t>(a)  Bears a model year date of original manufacture that is at least fifteen years old.</w:t>
      </w:r>
    </w:p>
    <w:p w14:paraId="5CC76849" w14:textId="77777777" w:rsidR="000B154C" w:rsidRPr="00FA2181" w:rsidRDefault="000B154C" w:rsidP="000B154C">
      <w:pPr>
        <w:pStyle w:val="P06-00"/>
        <w:rPr>
          <w:rFonts w:ascii="Courier New" w:hAnsi="Courier New" w:cs="Courier New"/>
        </w:rPr>
      </w:pPr>
      <w:r w:rsidRPr="00FA2181">
        <w:rPr>
          <w:rFonts w:ascii="Courier New" w:hAnsi="Courier New" w:cs="Courier New"/>
        </w:rPr>
        <w:t>(b)  Is of unique or rare design, of limited production and an object of curiosity.</w:t>
      </w:r>
    </w:p>
    <w:p w14:paraId="68F89488" w14:textId="77777777" w:rsidR="000B154C" w:rsidRPr="00FA2181" w:rsidRDefault="000B154C" w:rsidP="000B154C">
      <w:pPr>
        <w:pStyle w:val="P06-00"/>
        <w:rPr>
          <w:rFonts w:ascii="Courier New" w:hAnsi="Courier New" w:cs="Courier New"/>
        </w:rPr>
      </w:pPr>
      <w:r w:rsidRPr="00FA2181">
        <w:rPr>
          <w:rFonts w:ascii="Courier New" w:hAnsi="Courier New" w:cs="Courier New"/>
        </w:rPr>
        <w:t>2.  Meets both of the following criteria:</w:t>
      </w:r>
    </w:p>
    <w:p w14:paraId="23670158" w14:textId="77777777" w:rsidR="000B154C" w:rsidRPr="00FA2181" w:rsidRDefault="000B154C" w:rsidP="000B154C">
      <w:pPr>
        <w:pStyle w:val="P06-00"/>
        <w:rPr>
          <w:rFonts w:ascii="Courier New" w:hAnsi="Courier New" w:cs="Courier New"/>
        </w:rPr>
      </w:pPr>
      <w:r w:rsidRPr="00FA2181">
        <w:rPr>
          <w:rFonts w:ascii="Courier New" w:hAnsi="Courier New" w:cs="Courier New"/>
        </w:rPr>
        <w:t>(a)  Is maintained primarily for use in car club activities, exhibitions, parades or other functions of public interest or for a private collection and is used only infrequently for other purposes.</w:t>
      </w:r>
    </w:p>
    <w:p w14:paraId="66D90D46" w14:textId="270B3B63" w:rsidR="00F540AD" w:rsidRPr="00FA2181" w:rsidRDefault="000B154C" w:rsidP="000B154C">
      <w:pPr>
        <w:pStyle w:val="P06-00"/>
        <w:rPr>
          <w:rFonts w:ascii="Courier New" w:hAnsi="Courier New" w:cs="Courier New"/>
        </w:rPr>
      </w:pPr>
      <w:r w:rsidRPr="00FA2181">
        <w:rPr>
          <w:rFonts w:ascii="Courier New" w:hAnsi="Courier New" w:cs="Courier New"/>
        </w:rPr>
        <w:t>(b)  Has a collectible vehicle or classic automobile insurance coverage that restricts the collectible vehicle mileage or use, or both, and requires the owner to have another vehicle for personal use.</w:t>
      </w:r>
      <w:r w:rsidRPr="00FA2181">
        <w:rPr>
          <w:rFonts w:ascii="Courier New" w:hAnsi="Courier New" w:cs="Courier New"/>
        </w:rPr>
        <w:fldChar w:fldCharType="begin"/>
      </w:r>
      <w:r w:rsidRPr="00FA2181">
        <w:rPr>
          <w:rFonts w:ascii="Courier New" w:hAnsi="Courier New" w:cs="Courier New"/>
        </w:rPr>
        <w:instrText xml:space="preserve"> COMMENTS END_STATUTE \* MERGEFORMAT </w:instrText>
      </w:r>
      <w:r w:rsidRPr="00FA2181">
        <w:rPr>
          <w:rFonts w:ascii="Courier New" w:hAnsi="Courier New" w:cs="Courier New"/>
        </w:rPr>
        <w:fldChar w:fldCharType="separate"/>
      </w:r>
      <w:r w:rsidRPr="00FA2181">
        <w:rPr>
          <w:rFonts w:ascii="Courier New" w:hAnsi="Courier New" w:cs="Courier New"/>
          <w:vanish/>
        </w:rPr>
        <w:t>END_STATUTE</w:t>
      </w:r>
      <w:r w:rsidRPr="00FA2181">
        <w:rPr>
          <w:rFonts w:ascii="Courier New" w:hAnsi="Courier New" w:cs="Courier New"/>
        </w:rPr>
        <w:fldChar w:fldCharType="end"/>
      </w:r>
    </w:p>
    <w:sectPr w:rsidR="00F540AD" w:rsidRPr="00FA2181" w:rsidSect="000B154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D66B3" w14:textId="77777777" w:rsidR="00D67A05" w:rsidRDefault="00D67A05">
      <w:r>
        <w:separator/>
      </w:r>
    </w:p>
  </w:endnote>
  <w:endnote w:type="continuationSeparator" w:id="0">
    <w:p w14:paraId="7BC18E87" w14:textId="77777777" w:rsidR="00D67A05" w:rsidRDefault="00D67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8968D" w14:textId="77777777" w:rsidR="00D67A05" w:rsidRDefault="00D67A05">
      <w:r>
        <w:separator/>
      </w:r>
    </w:p>
  </w:footnote>
  <w:footnote w:type="continuationSeparator" w:id="0">
    <w:p w14:paraId="53B8A3B0" w14:textId="77777777" w:rsidR="00D67A05" w:rsidRDefault="00D67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35222613">
    <w:abstractNumId w:val="8"/>
  </w:num>
  <w:num w:numId="2" w16cid:durableId="89938347">
    <w:abstractNumId w:val="8"/>
  </w:num>
  <w:num w:numId="3" w16cid:durableId="843472595">
    <w:abstractNumId w:val="7"/>
  </w:num>
  <w:num w:numId="4" w16cid:durableId="312292425">
    <w:abstractNumId w:val="7"/>
  </w:num>
  <w:num w:numId="5" w16cid:durableId="1427267810">
    <w:abstractNumId w:val="10"/>
  </w:num>
  <w:num w:numId="6" w16cid:durableId="2078741333">
    <w:abstractNumId w:val="11"/>
  </w:num>
  <w:num w:numId="7" w16cid:durableId="1869636664">
    <w:abstractNumId w:val="12"/>
  </w:num>
  <w:num w:numId="8" w16cid:durableId="921644506">
    <w:abstractNumId w:val="9"/>
  </w:num>
  <w:num w:numId="9" w16cid:durableId="665590258">
    <w:abstractNumId w:val="6"/>
  </w:num>
  <w:num w:numId="10" w16cid:durableId="1415125323">
    <w:abstractNumId w:val="5"/>
  </w:num>
  <w:num w:numId="11" w16cid:durableId="815604862">
    <w:abstractNumId w:val="4"/>
  </w:num>
  <w:num w:numId="12" w16cid:durableId="665286725">
    <w:abstractNumId w:val="3"/>
  </w:num>
  <w:num w:numId="13" w16cid:durableId="1858813434">
    <w:abstractNumId w:val="2"/>
  </w:num>
  <w:num w:numId="14" w16cid:durableId="1588809715">
    <w:abstractNumId w:val="1"/>
  </w:num>
  <w:num w:numId="15" w16cid:durableId="309988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54C"/>
    <w:rsid w:val="00010503"/>
    <w:rsid w:val="00033AE7"/>
    <w:rsid w:val="000B154C"/>
    <w:rsid w:val="00907BE6"/>
    <w:rsid w:val="00CC1897"/>
    <w:rsid w:val="00D67A05"/>
    <w:rsid w:val="00DC25A7"/>
    <w:rsid w:val="00E41B6D"/>
    <w:rsid w:val="00E623A6"/>
    <w:rsid w:val="00F540AD"/>
    <w:rsid w:val="00FA2181"/>
    <w:rsid w:val="00FA5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CF92B"/>
  <w15:chartTrackingRefBased/>
  <w15:docId w15:val="{166F2597-DCD2-4584-ADB0-A2FB24AB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B154C"/>
    <w:rPr>
      <w:rFonts w:ascii="Letter Gothic-Drafting" w:hAnsi="Letter Gothic-Drafting"/>
      <w:b/>
      <w:snapToGrid w:val="0"/>
    </w:rPr>
  </w:style>
  <w:style w:type="character" w:customStyle="1" w:styleId="SEC06-17Char">
    <w:name w:val="SEC 06-17 Char"/>
    <w:link w:val="SEC06-17"/>
    <w:rsid w:val="000B154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3845</Words>
  <Characters>19726</Characters>
  <Application>Microsoft Office Word</Application>
  <DocSecurity>0</DocSecurity>
  <Lines>386</Lines>
  <Paragraphs>114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49-542; Emissions inspection program; powers and duties of director; administration; periodic inspection; minimum standards and rules; exceptions; definition</dc:title>
  <dc:subject>Emissions inspection program; powers and duties of director; administration; periodic inspection; minimum standards and rules; exceptions; definition</dc:subject>
  <dc:creator>Arizona Legislative Council</dc:creator>
  <cp:keywords/>
  <dc:description>0150.docx - 562R - 2024</dc:description>
  <cp:lastModifiedBy>dbupdate</cp:lastModifiedBy>
  <cp:revision>2</cp:revision>
  <dcterms:created xsi:type="dcterms:W3CDTF">2026-09-10T22:31:00Z</dcterms:created>
  <dcterms:modified xsi:type="dcterms:W3CDTF">2026-09-10T22:31:00Z</dcterms:modified>
</cp:coreProperties>
</file>