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FFC7" w14:textId="77777777" w:rsidR="00F96035" w:rsidRPr="000325EC" w:rsidRDefault="009D5696">
      <w:pPr>
        <w:pStyle w:val="SEC06-18"/>
        <w:rPr>
          <w:rFonts w:ascii="Courier New" w:hAnsi="Courier New"/>
          <w:noProof w:val="0"/>
        </w:rPr>
      </w:pPr>
      <w:r w:rsidRPr="000325EC">
        <w:rPr>
          <w:rFonts w:ascii="Courier New" w:hAnsi="Courier New"/>
          <w:vanish/>
        </w:rPr>
        <w:fldChar w:fldCharType="begin"/>
      </w:r>
      <w:r w:rsidRPr="000325EC">
        <w:rPr>
          <w:rFonts w:ascii="Courier New" w:hAnsi="Courier New"/>
          <w:vanish/>
        </w:rPr>
        <w:instrText xml:space="preserve"> COMMENTS START_STATUTE \* MERGEFORMAT </w:instrText>
      </w:r>
      <w:r w:rsidRPr="000325EC">
        <w:rPr>
          <w:rFonts w:ascii="Courier New" w:hAnsi="Courier New"/>
          <w:vanish/>
        </w:rPr>
        <w:fldChar w:fldCharType="separate"/>
      </w:r>
      <w:r w:rsidRPr="000325EC">
        <w:rPr>
          <w:rFonts w:ascii="Courier New" w:hAnsi="Courier New"/>
          <w:vanish/>
        </w:rPr>
        <w:t>START_STATUTE</w:t>
      </w:r>
      <w:r w:rsidRPr="000325EC">
        <w:rPr>
          <w:rFonts w:ascii="Courier New" w:hAnsi="Courier New"/>
          <w:vanish/>
        </w:rPr>
        <w:fldChar w:fldCharType="end"/>
      </w:r>
      <w:r w:rsidR="00F96035" w:rsidRPr="000325EC">
        <w:rPr>
          <w:rStyle w:val="SNUM"/>
          <w:rFonts w:ascii="Courier New" w:hAnsi="Courier New"/>
          <w:noProof w:val="0"/>
        </w:rPr>
        <w:t>48-1722</w:t>
      </w:r>
      <w:r w:rsidR="00F96035" w:rsidRPr="000325EC">
        <w:rPr>
          <w:rFonts w:ascii="Courier New" w:hAnsi="Courier New"/>
          <w:noProof w:val="0"/>
        </w:rPr>
        <w:t>.  </w:t>
      </w:r>
      <w:r w:rsidR="00F96035" w:rsidRPr="000325EC">
        <w:rPr>
          <w:rStyle w:val="SECHEAD"/>
          <w:rFonts w:ascii="Courier New" w:hAnsi="Courier New"/>
          <w:noProof w:val="0"/>
        </w:rPr>
        <w:t>Exclusion of lands or subdivision from district by petition; payment of expenses of publication of notice and of hearing</w:t>
      </w:r>
    </w:p>
    <w:p w14:paraId="562536EE" w14:textId="77777777" w:rsidR="00F96035" w:rsidRPr="000325EC" w:rsidRDefault="00F96035">
      <w:pPr>
        <w:pStyle w:val="P06-00"/>
        <w:rPr>
          <w:rFonts w:ascii="Courier New" w:hAnsi="Courier New"/>
          <w:noProof w:val="0"/>
        </w:rPr>
      </w:pPr>
      <w:r w:rsidRPr="000325EC">
        <w:rPr>
          <w:rFonts w:ascii="Courier New" w:hAnsi="Courier New"/>
          <w:noProof w:val="0"/>
        </w:rPr>
        <w:t>A.  The owners of lands may file with the board of directors of a district a petition for the purpose of excluding from the district their lands which cannot be beneficially served by the district.</w:t>
      </w:r>
    </w:p>
    <w:p w14:paraId="6CB926CB" w14:textId="77777777" w:rsidR="00F96035" w:rsidRPr="000325EC" w:rsidRDefault="00F96035">
      <w:pPr>
        <w:pStyle w:val="P06-00"/>
        <w:rPr>
          <w:rFonts w:ascii="Courier New" w:hAnsi="Courier New"/>
          <w:noProof w:val="0"/>
        </w:rPr>
      </w:pPr>
      <w:r w:rsidRPr="000325EC">
        <w:rPr>
          <w:rFonts w:ascii="Courier New" w:hAnsi="Courier New"/>
          <w:noProof w:val="0"/>
        </w:rPr>
        <w:t>B.  The petition shall describe the lands affected, shall state the action desired thereon and the reasons therefor, and shall be sworn to by the petitioners.</w:t>
      </w:r>
    </w:p>
    <w:p w14:paraId="16122DE3" w14:textId="77777777" w:rsidR="00F96035" w:rsidRPr="000325EC" w:rsidRDefault="00F96035">
      <w:pPr>
        <w:pStyle w:val="P06-00"/>
        <w:rPr>
          <w:rFonts w:ascii="Courier New" w:hAnsi="Courier New"/>
          <w:noProof w:val="0"/>
        </w:rPr>
      </w:pPr>
      <w:r w:rsidRPr="000325EC">
        <w:rPr>
          <w:rFonts w:ascii="Courier New" w:hAnsi="Courier New"/>
          <w:noProof w:val="0"/>
        </w:rPr>
        <w:t>C.  A petition may be filed with the board of directors of a district for the purpose of excluding a subdivision from the district.  The petition shall state the name and legal description of the subdivision, request exclusion of the subdivision from the district, be signed by at least fifty per cent of the homeowners or lot owners other than the subdivider or developer of such subdivision and state:</w:t>
      </w:r>
    </w:p>
    <w:p w14:paraId="527725EB" w14:textId="77777777" w:rsidR="00F96035" w:rsidRPr="000325EC" w:rsidRDefault="00F96035">
      <w:pPr>
        <w:pStyle w:val="P06-00"/>
        <w:rPr>
          <w:rFonts w:ascii="Courier New" w:hAnsi="Courier New"/>
          <w:noProof w:val="0"/>
        </w:rPr>
      </w:pPr>
      <w:r w:rsidRPr="000325EC">
        <w:rPr>
          <w:rFonts w:ascii="Courier New" w:hAnsi="Courier New"/>
          <w:noProof w:val="0"/>
        </w:rPr>
        <w:t>1.  The area to be excluded from the district has been subdivided into building lots.</w:t>
      </w:r>
    </w:p>
    <w:p w14:paraId="3FF69B03" w14:textId="77777777" w:rsidR="00F96035" w:rsidRPr="000325EC" w:rsidRDefault="00F96035">
      <w:pPr>
        <w:pStyle w:val="P06-00"/>
        <w:rPr>
          <w:rFonts w:ascii="Courier New" w:hAnsi="Courier New"/>
          <w:noProof w:val="0"/>
        </w:rPr>
      </w:pPr>
      <w:r w:rsidRPr="000325EC">
        <w:rPr>
          <w:rFonts w:ascii="Courier New" w:hAnsi="Courier New"/>
          <w:noProof w:val="0"/>
        </w:rPr>
        <w:t>2.  At least three hundred individuals reside in the subdivision.</w:t>
      </w:r>
    </w:p>
    <w:p w14:paraId="72A5987B" w14:textId="77777777" w:rsidR="00F96035" w:rsidRPr="000325EC" w:rsidRDefault="00F96035">
      <w:pPr>
        <w:pStyle w:val="P06-00"/>
        <w:rPr>
          <w:rFonts w:ascii="Courier New" w:hAnsi="Courier New"/>
          <w:noProof w:val="0"/>
        </w:rPr>
      </w:pPr>
      <w:r w:rsidRPr="000325EC">
        <w:rPr>
          <w:rFonts w:ascii="Courier New" w:hAnsi="Courier New"/>
          <w:noProof w:val="0"/>
        </w:rPr>
        <w:t>3.  The lands within the subdivision have not been beneficially served by the district at any time within five years immediately preceding the date of the petition.</w:t>
      </w:r>
    </w:p>
    <w:p w14:paraId="55D79115" w14:textId="77777777" w:rsidR="00F96035" w:rsidRPr="000325EC" w:rsidRDefault="00F96035">
      <w:pPr>
        <w:pStyle w:val="P06-00"/>
        <w:rPr>
          <w:rFonts w:ascii="Courier New" w:hAnsi="Courier New"/>
          <w:noProof w:val="0"/>
        </w:rPr>
      </w:pPr>
      <w:r w:rsidRPr="000325EC">
        <w:rPr>
          <w:rFonts w:ascii="Courier New" w:hAnsi="Courier New"/>
          <w:noProof w:val="0"/>
        </w:rPr>
        <w:t xml:space="preserve">D.  At the time of filing the petition there shall be paid to the treasurer of the district an amount sufficient to cover the estimated expenses of publishing notice and of the hearing. </w:t>
      </w:r>
      <w:r w:rsidR="009D5696" w:rsidRPr="000325EC">
        <w:rPr>
          <w:rFonts w:ascii="Courier New" w:hAnsi="Courier New"/>
          <w:vanish/>
        </w:rPr>
        <w:fldChar w:fldCharType="begin"/>
      </w:r>
      <w:r w:rsidR="009D5696" w:rsidRPr="000325EC">
        <w:rPr>
          <w:rFonts w:ascii="Courier New" w:hAnsi="Courier New"/>
          <w:vanish/>
        </w:rPr>
        <w:instrText xml:space="preserve"> COMMENTS END_STATUTE \* MERGEFORMAT </w:instrText>
      </w:r>
      <w:r w:rsidR="009D5696" w:rsidRPr="000325EC">
        <w:rPr>
          <w:rFonts w:ascii="Courier New" w:hAnsi="Courier New"/>
          <w:vanish/>
        </w:rPr>
        <w:fldChar w:fldCharType="separate"/>
      </w:r>
      <w:r w:rsidR="009D5696" w:rsidRPr="000325EC">
        <w:rPr>
          <w:rFonts w:ascii="Courier New" w:hAnsi="Courier New"/>
          <w:vanish/>
        </w:rPr>
        <w:t>END_STATUTE</w:t>
      </w:r>
      <w:r w:rsidR="009D5696" w:rsidRPr="000325EC">
        <w:rPr>
          <w:rFonts w:ascii="Courier New" w:hAnsi="Courier New"/>
          <w:vanish/>
        </w:rPr>
        <w:fldChar w:fldCharType="end"/>
      </w:r>
    </w:p>
    <w:sectPr w:rsidR="00F96035" w:rsidRPr="000325EC">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FAE8" w14:textId="77777777" w:rsidR="00F91AD0" w:rsidRDefault="00F91AD0">
      <w:r>
        <w:separator/>
      </w:r>
    </w:p>
  </w:endnote>
  <w:endnote w:type="continuationSeparator" w:id="0">
    <w:p w14:paraId="7DF427F7" w14:textId="77777777" w:rsidR="00F91AD0" w:rsidRDefault="00F91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65A4" w14:textId="77777777" w:rsidR="00F96035" w:rsidRDefault="00F96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E6D3" w14:textId="77777777" w:rsidR="00F96035" w:rsidRDefault="00F96035">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55C2" w14:textId="77777777" w:rsidR="00F96035" w:rsidRDefault="00F96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DF0D" w14:textId="77777777" w:rsidR="00F91AD0" w:rsidRDefault="00F91AD0">
      <w:r>
        <w:separator/>
      </w:r>
    </w:p>
  </w:footnote>
  <w:footnote w:type="continuationSeparator" w:id="0">
    <w:p w14:paraId="11790F37" w14:textId="77777777" w:rsidR="00F91AD0" w:rsidRDefault="00F91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F453" w14:textId="77777777" w:rsidR="00F96035" w:rsidRDefault="00F960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66A9" w14:textId="77777777" w:rsidR="00F96035" w:rsidRDefault="00F96035">
    <w:pPr>
      <w:pStyle w:val="Header"/>
    </w:pPr>
  </w:p>
  <w:p w14:paraId="6E762042" w14:textId="77777777" w:rsidR="00F96035" w:rsidRDefault="00F96035">
    <w:pPr>
      <w:pStyle w:val="Header"/>
    </w:pPr>
  </w:p>
  <w:p w14:paraId="44C06D07" w14:textId="77777777" w:rsidR="00F96035" w:rsidRDefault="00F96035">
    <w:pPr>
      <w:pStyle w:val="Header"/>
    </w:pPr>
  </w:p>
  <w:p w14:paraId="2523727F" w14:textId="77777777" w:rsidR="00F96035" w:rsidRDefault="00F96035">
    <w:pPr>
      <w:pStyle w:val="Header"/>
    </w:pPr>
  </w:p>
  <w:p w14:paraId="5BEC3A84" w14:textId="77777777" w:rsidR="00F96035" w:rsidRDefault="00F960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AFAC" w14:textId="77777777" w:rsidR="00F96035" w:rsidRDefault="00F960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696"/>
    <w:rsid w:val="000325EC"/>
    <w:rsid w:val="009D5696"/>
    <w:rsid w:val="00F91AD0"/>
    <w:rsid w:val="00F96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44A34"/>
  <w15:chartTrackingRefBased/>
  <w15:docId w15:val="{50FE9817-AC5D-4E73-9729-BF6C4DDD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255</Words>
  <Characters>1247</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48-1722</vt:lpstr>
    </vt:vector>
  </TitlesOfParts>
  <Company>LCS</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48-1722; Exclusion of lands or subdivision from district by petition; payment of expenses of publication of notice and of hearing</dc:title>
  <dc:subject>Exclusion of lands or subdivision from district by petition; payment of expenses of publication of notice and of hearing</dc:subject>
  <dc:creator>Arizona Legislative Council</dc:creator>
  <cp:keywords/>
  <dc:description>48_x001e_1722</dc:description>
  <cp:lastModifiedBy>dbupdate</cp:lastModifiedBy>
  <cp:revision>2</cp:revision>
  <cp:lastPrinted>1999-03-22T18:35:00Z</cp:lastPrinted>
  <dcterms:created xsi:type="dcterms:W3CDTF">2026-09-10T20:15:00Z</dcterms:created>
  <dcterms:modified xsi:type="dcterms:W3CDTF">2026-09-10T20:15:00Z</dcterms:modified>
</cp:coreProperties>
</file>