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0C66" w14:textId="77777777" w:rsidR="00476EDC" w:rsidRPr="00A16630" w:rsidRDefault="00BA239B">
      <w:pPr>
        <w:pStyle w:val="SEC06-18"/>
        <w:rPr>
          <w:rFonts w:ascii="Courier New" w:hAnsi="Courier New"/>
          <w:noProof w:val="0"/>
        </w:rPr>
      </w:pPr>
      <w:r w:rsidRPr="00A16630">
        <w:rPr>
          <w:rFonts w:ascii="Courier New" w:hAnsi="Courier New"/>
          <w:vanish/>
        </w:rPr>
        <w:fldChar w:fldCharType="begin"/>
      </w:r>
      <w:r w:rsidRPr="00A16630">
        <w:rPr>
          <w:rFonts w:ascii="Courier New" w:hAnsi="Courier New"/>
          <w:vanish/>
        </w:rPr>
        <w:instrText xml:space="preserve"> COMMENTS START_STATUTE \* MERGEFORMAT </w:instrText>
      </w:r>
      <w:r w:rsidRPr="00A16630">
        <w:rPr>
          <w:rFonts w:ascii="Courier New" w:hAnsi="Courier New"/>
          <w:vanish/>
        </w:rPr>
        <w:fldChar w:fldCharType="separate"/>
      </w:r>
      <w:r w:rsidRPr="00A16630">
        <w:rPr>
          <w:rFonts w:ascii="Courier New" w:hAnsi="Courier New"/>
          <w:vanish/>
        </w:rPr>
        <w:t>START_STATUTE</w:t>
      </w:r>
      <w:r w:rsidRPr="00A16630">
        <w:rPr>
          <w:rFonts w:ascii="Courier New" w:hAnsi="Courier New"/>
          <w:vanish/>
        </w:rPr>
        <w:fldChar w:fldCharType="end"/>
      </w:r>
      <w:r w:rsidR="00476EDC" w:rsidRPr="00A16630">
        <w:rPr>
          <w:rStyle w:val="SNUM"/>
          <w:rFonts w:ascii="Courier New" w:hAnsi="Courier New"/>
          <w:noProof w:val="0"/>
        </w:rPr>
        <w:t>47-2712</w:t>
      </w:r>
      <w:r w:rsidR="00476EDC" w:rsidRPr="00A16630">
        <w:rPr>
          <w:rFonts w:ascii="Courier New" w:hAnsi="Courier New"/>
          <w:noProof w:val="0"/>
        </w:rPr>
        <w:t>.  </w:t>
      </w:r>
      <w:r w:rsidR="00476EDC" w:rsidRPr="00A16630">
        <w:rPr>
          <w:rStyle w:val="SECHEAD"/>
          <w:rFonts w:ascii="Courier New" w:hAnsi="Courier New"/>
          <w:noProof w:val="0"/>
        </w:rPr>
        <w:t>"Cover"; buyer's procurement of substitute goods</w:t>
      </w:r>
    </w:p>
    <w:p w14:paraId="4BE28EEE" w14:textId="77777777" w:rsidR="00476EDC" w:rsidRPr="00A16630" w:rsidRDefault="00476EDC">
      <w:pPr>
        <w:pStyle w:val="P06-00"/>
        <w:rPr>
          <w:rFonts w:ascii="Courier New" w:hAnsi="Courier New"/>
          <w:noProof w:val="0"/>
        </w:rPr>
      </w:pPr>
      <w:r w:rsidRPr="00A16630">
        <w:rPr>
          <w:rFonts w:ascii="Courier New" w:hAnsi="Courier New"/>
          <w:noProof w:val="0"/>
        </w:rPr>
        <w:t>A.  A</w:t>
      </w:r>
      <w:r w:rsidR="00BA239B" w:rsidRPr="00A16630">
        <w:rPr>
          <w:rFonts w:ascii="Courier New" w:hAnsi="Courier New"/>
          <w:noProof w:val="0"/>
        </w:rPr>
        <w:t>fter a breach within section 47</w:t>
      </w:r>
      <w:r w:rsidR="00BA239B" w:rsidRPr="00A16630">
        <w:rPr>
          <w:rFonts w:ascii="Courier New" w:hAnsi="Courier New"/>
          <w:noProof w:val="0"/>
        </w:rPr>
        <w:noBreakHyphen/>
      </w:r>
      <w:r w:rsidRPr="00A16630">
        <w:rPr>
          <w:rFonts w:ascii="Courier New" w:hAnsi="Courier New"/>
          <w:noProof w:val="0"/>
        </w:rPr>
        <w:t>2711 the buyer may "cover" by making in good faith and without unreasonable delay any reasonable purchase of or contract to purchase goods in substitution for those due from the seller.</w:t>
      </w:r>
    </w:p>
    <w:p w14:paraId="4D920D30" w14:textId="77777777" w:rsidR="00476EDC" w:rsidRPr="00A16630" w:rsidRDefault="00476EDC">
      <w:pPr>
        <w:pStyle w:val="P06-00"/>
        <w:rPr>
          <w:rFonts w:ascii="Courier New" w:hAnsi="Courier New"/>
          <w:noProof w:val="0"/>
        </w:rPr>
      </w:pPr>
      <w:r w:rsidRPr="00A16630">
        <w:rPr>
          <w:rFonts w:ascii="Courier New" w:hAnsi="Courier New"/>
          <w:noProof w:val="0"/>
        </w:rPr>
        <w:t>B.  The buyer may recover from the seller as damages the difference between the cost of cover and the contract price together with any incidental or consequential damages as hereinafter d</w:t>
      </w:r>
      <w:r w:rsidR="00BA239B" w:rsidRPr="00A16630">
        <w:rPr>
          <w:rFonts w:ascii="Courier New" w:hAnsi="Courier New"/>
          <w:noProof w:val="0"/>
        </w:rPr>
        <w:t>efined (section 47</w:t>
      </w:r>
      <w:r w:rsidR="00BA239B" w:rsidRPr="00A16630">
        <w:rPr>
          <w:rFonts w:ascii="Courier New" w:hAnsi="Courier New"/>
          <w:noProof w:val="0"/>
        </w:rPr>
        <w:noBreakHyphen/>
      </w:r>
      <w:r w:rsidRPr="00A16630">
        <w:rPr>
          <w:rFonts w:ascii="Courier New" w:hAnsi="Courier New"/>
          <w:noProof w:val="0"/>
        </w:rPr>
        <w:t>2715), but less expenses saved in consequence of the seller's breach.</w:t>
      </w:r>
    </w:p>
    <w:p w14:paraId="7710C446" w14:textId="77777777" w:rsidR="00476EDC" w:rsidRPr="00A16630" w:rsidRDefault="00476EDC">
      <w:pPr>
        <w:pStyle w:val="P06-00"/>
        <w:rPr>
          <w:rFonts w:ascii="Courier New" w:hAnsi="Courier New"/>
          <w:noProof w:val="0"/>
        </w:rPr>
      </w:pPr>
      <w:r w:rsidRPr="00A16630">
        <w:rPr>
          <w:rFonts w:ascii="Courier New" w:hAnsi="Courier New"/>
          <w:noProof w:val="0"/>
        </w:rPr>
        <w:t xml:space="preserve">C.  Failure of the buyer to effect cover within this section does not bar him from any other remedy. </w:t>
      </w:r>
      <w:r w:rsidR="00BA239B" w:rsidRPr="00A16630">
        <w:rPr>
          <w:rFonts w:ascii="Courier New" w:hAnsi="Courier New"/>
          <w:vanish/>
        </w:rPr>
        <w:fldChar w:fldCharType="begin"/>
      </w:r>
      <w:r w:rsidR="00BA239B" w:rsidRPr="00A16630">
        <w:rPr>
          <w:rFonts w:ascii="Courier New" w:hAnsi="Courier New"/>
          <w:vanish/>
        </w:rPr>
        <w:instrText xml:space="preserve"> COMMENTS END_STATUTE \* MERGEFORMAT </w:instrText>
      </w:r>
      <w:r w:rsidR="00BA239B" w:rsidRPr="00A16630">
        <w:rPr>
          <w:rFonts w:ascii="Courier New" w:hAnsi="Courier New"/>
          <w:vanish/>
        </w:rPr>
        <w:fldChar w:fldCharType="separate"/>
      </w:r>
      <w:r w:rsidR="00BA239B" w:rsidRPr="00A16630">
        <w:rPr>
          <w:rFonts w:ascii="Courier New" w:hAnsi="Courier New"/>
          <w:vanish/>
        </w:rPr>
        <w:t>END_STATUTE</w:t>
      </w:r>
      <w:r w:rsidR="00BA239B" w:rsidRPr="00A16630">
        <w:rPr>
          <w:rFonts w:ascii="Courier New" w:hAnsi="Courier New"/>
          <w:vanish/>
        </w:rPr>
        <w:fldChar w:fldCharType="end"/>
      </w:r>
    </w:p>
    <w:sectPr w:rsidR="00476EDC" w:rsidRPr="00A1663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6F24" w14:textId="77777777" w:rsidR="00476EDC" w:rsidRDefault="00476EDC">
      <w:r>
        <w:separator/>
      </w:r>
    </w:p>
  </w:endnote>
  <w:endnote w:type="continuationSeparator" w:id="0">
    <w:p w14:paraId="5E2EB60B" w14:textId="77777777" w:rsidR="00476EDC" w:rsidRDefault="0047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82AF" w14:textId="77777777" w:rsidR="00476EDC" w:rsidRDefault="00476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7D88" w14:textId="77777777" w:rsidR="00476EDC" w:rsidRDefault="00476ED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17D1" w14:textId="77777777" w:rsidR="00476EDC" w:rsidRDefault="00476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A977" w14:textId="77777777" w:rsidR="00476EDC" w:rsidRDefault="00476EDC">
      <w:r>
        <w:separator/>
      </w:r>
    </w:p>
  </w:footnote>
  <w:footnote w:type="continuationSeparator" w:id="0">
    <w:p w14:paraId="5D6348BA" w14:textId="77777777" w:rsidR="00476EDC" w:rsidRDefault="0047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AD30" w14:textId="77777777" w:rsidR="00476EDC" w:rsidRDefault="00476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9F8F" w14:textId="77777777" w:rsidR="00476EDC" w:rsidRDefault="00476EDC">
    <w:pPr>
      <w:pStyle w:val="Header"/>
    </w:pPr>
  </w:p>
  <w:p w14:paraId="0D7B3833" w14:textId="77777777" w:rsidR="00476EDC" w:rsidRDefault="00476EDC">
    <w:pPr>
      <w:pStyle w:val="Header"/>
    </w:pPr>
  </w:p>
  <w:p w14:paraId="4B27AAC2" w14:textId="77777777" w:rsidR="00476EDC" w:rsidRDefault="00476EDC">
    <w:pPr>
      <w:pStyle w:val="Header"/>
    </w:pPr>
  </w:p>
  <w:p w14:paraId="4BCEB116" w14:textId="77777777" w:rsidR="00476EDC" w:rsidRDefault="00476EDC">
    <w:pPr>
      <w:pStyle w:val="Header"/>
    </w:pPr>
  </w:p>
  <w:p w14:paraId="536C8650" w14:textId="77777777" w:rsidR="00476EDC" w:rsidRDefault="00476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7734" w14:textId="77777777" w:rsidR="00476EDC" w:rsidRDefault="00476E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9B"/>
    <w:rsid w:val="00476EDC"/>
    <w:rsid w:val="00A16630"/>
    <w:rsid w:val="00BA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43072A"/>
  <w15:chartTrackingRefBased/>
  <w15:docId w15:val="{C3FA61E2-D3D4-42F1-B550-53CA3685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124</Words>
  <Characters>642</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47-2712</vt:lpstr>
    </vt:vector>
  </TitlesOfParts>
  <Company>LCS</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47-2712; "Cover"; buyer's procurement of substitute goods</dc:title>
  <dc:subject>"Cover"; buyer's procurement of substitute goods</dc:subject>
  <dc:creator>Arizona Legislative Council</dc:creator>
  <cp:keywords/>
  <dc:description>47_x001e_2712</dc:description>
  <cp:lastModifiedBy>dbupdate</cp:lastModifiedBy>
  <cp:revision>2</cp:revision>
  <cp:lastPrinted>1999-03-22T18:35:00Z</cp:lastPrinted>
  <dcterms:created xsi:type="dcterms:W3CDTF">2025-09-21T13:17:00Z</dcterms:created>
  <dcterms:modified xsi:type="dcterms:W3CDTF">2025-09-21T13:17:00Z</dcterms:modified>
</cp:coreProperties>
</file>