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4DAD" w14:textId="77777777" w:rsidR="006B7803" w:rsidRPr="00D17029" w:rsidRDefault="001A399C">
      <w:pPr>
        <w:pStyle w:val="SEC06-18"/>
        <w:rPr>
          <w:rFonts w:ascii="Courier New" w:hAnsi="Courier New"/>
          <w:noProof w:val="0"/>
        </w:rPr>
      </w:pPr>
      <w:r w:rsidRPr="00D17029">
        <w:rPr>
          <w:rFonts w:ascii="Courier New" w:hAnsi="Courier New"/>
          <w:vanish/>
        </w:rPr>
        <w:fldChar w:fldCharType="begin"/>
      </w:r>
      <w:r w:rsidRPr="00D17029">
        <w:rPr>
          <w:rFonts w:ascii="Courier New" w:hAnsi="Courier New"/>
          <w:vanish/>
        </w:rPr>
        <w:instrText xml:space="preserve"> COMMENTS START_STATUTE \* MERGEFORMAT </w:instrText>
      </w:r>
      <w:r w:rsidRPr="00D17029">
        <w:rPr>
          <w:rFonts w:ascii="Courier New" w:hAnsi="Courier New"/>
          <w:vanish/>
        </w:rPr>
        <w:fldChar w:fldCharType="separate"/>
      </w:r>
      <w:r w:rsidRPr="00D17029">
        <w:rPr>
          <w:rFonts w:ascii="Courier New" w:hAnsi="Courier New"/>
          <w:vanish/>
        </w:rPr>
        <w:t>START_STATUTE</w:t>
      </w:r>
      <w:r w:rsidRPr="00D17029">
        <w:rPr>
          <w:rFonts w:ascii="Courier New" w:hAnsi="Courier New"/>
          <w:vanish/>
        </w:rPr>
        <w:fldChar w:fldCharType="end"/>
      </w:r>
      <w:r w:rsidR="006B7803" w:rsidRPr="00D17029">
        <w:rPr>
          <w:rStyle w:val="SNUM"/>
          <w:rFonts w:ascii="Courier New" w:hAnsi="Courier New"/>
          <w:noProof w:val="0"/>
        </w:rPr>
        <w:t>47-2710</w:t>
      </w:r>
      <w:r w:rsidR="006B7803" w:rsidRPr="00D17029">
        <w:rPr>
          <w:rFonts w:ascii="Courier New" w:hAnsi="Courier New"/>
          <w:noProof w:val="0"/>
        </w:rPr>
        <w:t>.  </w:t>
      </w:r>
      <w:r w:rsidR="006B7803" w:rsidRPr="00D17029">
        <w:rPr>
          <w:rStyle w:val="SECHEAD"/>
          <w:rFonts w:ascii="Courier New" w:hAnsi="Courier New"/>
          <w:noProof w:val="0"/>
        </w:rPr>
        <w:t>Seller's incidental damages</w:t>
      </w:r>
    </w:p>
    <w:p w14:paraId="0772A4B7" w14:textId="77777777" w:rsidR="006B7803" w:rsidRPr="00D17029" w:rsidRDefault="006B7803">
      <w:pPr>
        <w:pStyle w:val="P06-00"/>
        <w:rPr>
          <w:rFonts w:ascii="Courier New" w:hAnsi="Courier New"/>
          <w:noProof w:val="0"/>
        </w:rPr>
      </w:pPr>
      <w:r w:rsidRPr="00D17029">
        <w:rPr>
          <w:rFonts w:ascii="Courier New" w:hAnsi="Courier New"/>
          <w:noProof w:val="0"/>
        </w:rPr>
        <w:t xml:space="preserve">Incidental damages to an aggrieved seller include any commercially reasonable charges, expenses or commissions incurred in stopping delivery, in the transportation, care and custody of goods after the buyer's breach, in connection with return or resale of the goods or otherwise resulting from the breach. </w:t>
      </w:r>
      <w:r w:rsidR="00A55522" w:rsidRPr="00D17029">
        <w:rPr>
          <w:rFonts w:ascii="Courier New" w:hAnsi="Courier New"/>
          <w:vanish/>
        </w:rPr>
        <w:fldChar w:fldCharType="begin"/>
      </w:r>
      <w:r w:rsidR="00A55522" w:rsidRPr="00D17029">
        <w:rPr>
          <w:rFonts w:ascii="Courier New" w:hAnsi="Courier New"/>
          <w:vanish/>
        </w:rPr>
        <w:instrText xml:space="preserve"> COMMENTS END_STATUTE \* MERGEFORMAT </w:instrText>
      </w:r>
      <w:r w:rsidR="00A55522" w:rsidRPr="00D17029">
        <w:rPr>
          <w:rFonts w:ascii="Courier New" w:hAnsi="Courier New"/>
          <w:vanish/>
        </w:rPr>
        <w:fldChar w:fldCharType="separate"/>
      </w:r>
      <w:r w:rsidR="00A55522" w:rsidRPr="00D17029">
        <w:rPr>
          <w:rFonts w:ascii="Courier New" w:hAnsi="Courier New"/>
          <w:vanish/>
        </w:rPr>
        <w:t>END_STATUTE</w:t>
      </w:r>
      <w:r w:rsidR="00A55522" w:rsidRPr="00D17029">
        <w:rPr>
          <w:rFonts w:ascii="Courier New" w:hAnsi="Courier New"/>
          <w:vanish/>
        </w:rPr>
        <w:fldChar w:fldCharType="end"/>
      </w:r>
    </w:p>
    <w:sectPr w:rsidR="006B7803" w:rsidRPr="00D1702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94A0" w14:textId="77777777" w:rsidR="006B7803" w:rsidRDefault="006B7803">
      <w:r>
        <w:separator/>
      </w:r>
    </w:p>
  </w:endnote>
  <w:endnote w:type="continuationSeparator" w:id="0">
    <w:p w14:paraId="59760A86" w14:textId="77777777" w:rsidR="006B7803" w:rsidRDefault="006B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EF21" w14:textId="77777777" w:rsidR="006B7803" w:rsidRDefault="006B7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C2A2" w14:textId="77777777" w:rsidR="006B7803" w:rsidRDefault="006B780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1377" w14:textId="77777777" w:rsidR="006B7803" w:rsidRDefault="006B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C32A" w14:textId="77777777" w:rsidR="006B7803" w:rsidRDefault="006B7803">
      <w:r>
        <w:separator/>
      </w:r>
    </w:p>
  </w:footnote>
  <w:footnote w:type="continuationSeparator" w:id="0">
    <w:p w14:paraId="3BEBB10B" w14:textId="77777777" w:rsidR="006B7803" w:rsidRDefault="006B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E277" w14:textId="77777777" w:rsidR="006B7803" w:rsidRDefault="006B7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3D92" w14:textId="77777777" w:rsidR="006B7803" w:rsidRDefault="006B7803">
    <w:pPr>
      <w:pStyle w:val="Header"/>
    </w:pPr>
  </w:p>
  <w:p w14:paraId="7C15F02A" w14:textId="77777777" w:rsidR="006B7803" w:rsidRDefault="006B7803">
    <w:pPr>
      <w:pStyle w:val="Header"/>
    </w:pPr>
  </w:p>
  <w:p w14:paraId="70AB6B33" w14:textId="77777777" w:rsidR="006B7803" w:rsidRDefault="006B7803">
    <w:pPr>
      <w:pStyle w:val="Header"/>
    </w:pPr>
  </w:p>
  <w:p w14:paraId="7B3C6BC0" w14:textId="77777777" w:rsidR="006B7803" w:rsidRDefault="006B7803">
    <w:pPr>
      <w:pStyle w:val="Header"/>
    </w:pPr>
  </w:p>
  <w:p w14:paraId="57FE9810" w14:textId="77777777" w:rsidR="006B7803" w:rsidRDefault="006B7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8C7D" w14:textId="77777777" w:rsidR="006B7803" w:rsidRDefault="006B7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9C"/>
    <w:rsid w:val="001A399C"/>
    <w:rsid w:val="006B7803"/>
    <w:rsid w:val="00A55522"/>
    <w:rsid w:val="00D1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8BA45A"/>
  <w15:chartTrackingRefBased/>
  <w15:docId w15:val="{B2EBD5D1-449E-4E0A-A46C-38D6E18C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64</Words>
  <Characters>387</Characters>
  <Application>Microsoft Office Word</Application>
  <DocSecurity>0</DocSecurity>
  <Lines>7</Lines>
  <Paragraphs>3</Paragraphs>
  <ScaleCrop>false</ScaleCrop>
  <HeadingPairs>
    <vt:vector size="2" baseType="variant">
      <vt:variant>
        <vt:lpstr>Title</vt:lpstr>
      </vt:variant>
      <vt:variant>
        <vt:i4>1</vt:i4>
      </vt:variant>
    </vt:vector>
  </HeadingPairs>
  <TitlesOfParts>
    <vt:vector size="1" baseType="lpstr">
      <vt:lpstr>47-2710</vt:lpstr>
    </vt:vector>
  </TitlesOfParts>
  <Company>LCS</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47-2710; Seller's incidental damages</dc:title>
  <dc:subject>Seller's incidental damages</dc:subject>
  <dc:creator>Arizona Legislative Council</dc:creator>
  <cp:keywords/>
  <dc:description>47_x001e_2710</dc:description>
  <cp:lastModifiedBy>dbupdate</cp:lastModifiedBy>
  <cp:revision>2</cp:revision>
  <cp:lastPrinted>1999-03-22T18:35:00Z</cp:lastPrinted>
  <dcterms:created xsi:type="dcterms:W3CDTF">2025-09-21T13:17:00Z</dcterms:created>
  <dcterms:modified xsi:type="dcterms:W3CDTF">2025-09-21T13:17:00Z</dcterms:modified>
</cp:coreProperties>
</file>