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C297D" w14:textId="77777777" w:rsidR="00F02915" w:rsidRPr="000A3B61" w:rsidRDefault="00A00D87">
      <w:pPr>
        <w:pStyle w:val="SEC06-18"/>
        <w:rPr>
          <w:rFonts w:ascii="Courier New" w:hAnsi="Courier New"/>
          <w:noProof w:val="0"/>
        </w:rPr>
      </w:pPr>
      <w:r w:rsidRPr="000A3B61">
        <w:rPr>
          <w:rFonts w:ascii="Courier New" w:hAnsi="Courier New"/>
          <w:vanish/>
        </w:rPr>
        <w:fldChar w:fldCharType="begin"/>
      </w:r>
      <w:r w:rsidRPr="000A3B61">
        <w:rPr>
          <w:rFonts w:ascii="Courier New" w:hAnsi="Courier New"/>
          <w:vanish/>
        </w:rPr>
        <w:instrText xml:space="preserve"> COMMENTS START_STATUTE \* MERGEFORMAT </w:instrText>
      </w:r>
      <w:r w:rsidRPr="000A3B61">
        <w:rPr>
          <w:rFonts w:ascii="Courier New" w:hAnsi="Courier New"/>
          <w:vanish/>
        </w:rPr>
        <w:fldChar w:fldCharType="separate"/>
      </w:r>
      <w:r w:rsidRPr="000A3B61">
        <w:rPr>
          <w:rFonts w:ascii="Courier New" w:hAnsi="Courier New"/>
          <w:vanish/>
        </w:rPr>
        <w:t>START_STATUTE</w:t>
      </w:r>
      <w:r w:rsidRPr="000A3B61">
        <w:rPr>
          <w:rFonts w:ascii="Courier New" w:hAnsi="Courier New"/>
          <w:vanish/>
        </w:rPr>
        <w:fldChar w:fldCharType="end"/>
      </w:r>
      <w:r w:rsidR="00F02915" w:rsidRPr="000A3B61">
        <w:rPr>
          <w:rStyle w:val="SNUM"/>
          <w:rFonts w:ascii="Courier New" w:hAnsi="Courier New"/>
          <w:noProof w:val="0"/>
        </w:rPr>
        <w:t>47-2324</w:t>
      </w:r>
      <w:r w:rsidR="00F02915" w:rsidRPr="000A3B61">
        <w:rPr>
          <w:rFonts w:ascii="Courier New" w:hAnsi="Courier New"/>
          <w:noProof w:val="0"/>
        </w:rPr>
        <w:t>.  </w:t>
      </w:r>
      <w:r w:rsidR="00F02915" w:rsidRPr="000A3B61">
        <w:rPr>
          <w:rStyle w:val="SECHEAD"/>
          <w:rFonts w:ascii="Courier New" w:hAnsi="Courier New"/>
          <w:noProof w:val="0"/>
        </w:rPr>
        <w:t>"No arrival, no sale" term</w:t>
      </w:r>
    </w:p>
    <w:p w14:paraId="386080FE" w14:textId="77777777" w:rsidR="00F02915" w:rsidRPr="000A3B61" w:rsidRDefault="00F02915">
      <w:pPr>
        <w:pStyle w:val="P06-00"/>
        <w:rPr>
          <w:rFonts w:ascii="Courier New" w:hAnsi="Courier New"/>
          <w:noProof w:val="0"/>
        </w:rPr>
      </w:pPr>
      <w:r w:rsidRPr="000A3B61">
        <w:rPr>
          <w:rFonts w:ascii="Courier New" w:hAnsi="Courier New"/>
          <w:noProof w:val="0"/>
        </w:rPr>
        <w:t>Under a term "no arrival, no sale" or terms of like meaning, unless otherwise agreed:</w:t>
      </w:r>
    </w:p>
    <w:p w14:paraId="69416F48" w14:textId="77777777" w:rsidR="00F02915" w:rsidRPr="000A3B61" w:rsidRDefault="00F02915">
      <w:pPr>
        <w:pStyle w:val="P06-00"/>
        <w:rPr>
          <w:rFonts w:ascii="Courier New" w:hAnsi="Courier New"/>
          <w:noProof w:val="0"/>
        </w:rPr>
      </w:pPr>
      <w:r w:rsidRPr="000A3B61">
        <w:rPr>
          <w:rFonts w:ascii="Courier New" w:hAnsi="Courier New"/>
          <w:noProof w:val="0"/>
        </w:rPr>
        <w:t>1.  The seller must properly ship conforming goods and if they arrive by any means he must tender them on arrival but he assumes no obligation that the goods will arrive unless he has caused the non-arrival; and</w:t>
      </w:r>
    </w:p>
    <w:p w14:paraId="0E570349" w14:textId="77777777" w:rsidR="00F02915" w:rsidRPr="000A3B61" w:rsidRDefault="00F02915">
      <w:pPr>
        <w:pStyle w:val="P06-00"/>
        <w:rPr>
          <w:rFonts w:ascii="Courier New" w:hAnsi="Courier New"/>
          <w:noProof w:val="0"/>
        </w:rPr>
      </w:pPr>
      <w:r w:rsidRPr="000A3B61">
        <w:rPr>
          <w:rFonts w:ascii="Courier New" w:hAnsi="Courier New"/>
          <w:noProof w:val="0"/>
        </w:rPr>
        <w:t xml:space="preserve">2.  Where without fault of the seller the goods are in part lost or have so deteriorated as no longer to conform to the contract or arrive after the contract time, the buyer may proceed as if there had been casualty </w:t>
      </w:r>
      <w:r w:rsidR="00145538" w:rsidRPr="000A3B61">
        <w:rPr>
          <w:rFonts w:ascii="Courier New" w:hAnsi="Courier New"/>
          <w:noProof w:val="0"/>
        </w:rPr>
        <w:t>to identified goods (section 47</w:t>
      </w:r>
      <w:r w:rsidR="00145538" w:rsidRPr="000A3B61">
        <w:rPr>
          <w:rFonts w:ascii="Courier New" w:hAnsi="Courier New"/>
          <w:noProof w:val="0"/>
        </w:rPr>
        <w:noBreakHyphen/>
      </w:r>
      <w:r w:rsidRPr="000A3B61">
        <w:rPr>
          <w:rFonts w:ascii="Courier New" w:hAnsi="Courier New"/>
          <w:noProof w:val="0"/>
        </w:rPr>
        <w:t xml:space="preserve">2613). </w:t>
      </w:r>
      <w:r w:rsidR="00145538" w:rsidRPr="000A3B61">
        <w:rPr>
          <w:rFonts w:ascii="Courier New" w:hAnsi="Courier New"/>
          <w:vanish/>
        </w:rPr>
        <w:fldChar w:fldCharType="begin"/>
      </w:r>
      <w:r w:rsidR="00145538" w:rsidRPr="000A3B61">
        <w:rPr>
          <w:rFonts w:ascii="Courier New" w:hAnsi="Courier New"/>
          <w:vanish/>
        </w:rPr>
        <w:instrText xml:space="preserve"> COMMENTS END_STATUTE \* MERGEFORMAT </w:instrText>
      </w:r>
      <w:r w:rsidR="00145538" w:rsidRPr="000A3B61">
        <w:rPr>
          <w:rFonts w:ascii="Courier New" w:hAnsi="Courier New"/>
          <w:vanish/>
        </w:rPr>
        <w:fldChar w:fldCharType="separate"/>
      </w:r>
      <w:r w:rsidR="00145538" w:rsidRPr="000A3B61">
        <w:rPr>
          <w:rFonts w:ascii="Courier New" w:hAnsi="Courier New"/>
          <w:vanish/>
        </w:rPr>
        <w:t>END_STATUTE</w:t>
      </w:r>
      <w:r w:rsidR="00145538" w:rsidRPr="000A3B61">
        <w:rPr>
          <w:rFonts w:ascii="Courier New" w:hAnsi="Courier New"/>
          <w:vanish/>
        </w:rPr>
        <w:fldChar w:fldCharType="end"/>
      </w:r>
    </w:p>
    <w:sectPr w:rsidR="00F02915" w:rsidRPr="000A3B6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BFBD" w14:textId="77777777" w:rsidR="00F02915" w:rsidRDefault="00F02915">
      <w:r>
        <w:separator/>
      </w:r>
    </w:p>
  </w:endnote>
  <w:endnote w:type="continuationSeparator" w:id="0">
    <w:p w14:paraId="49D5E8B7" w14:textId="77777777" w:rsidR="00F02915" w:rsidRDefault="00F0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BDD3" w14:textId="77777777" w:rsidR="00F02915" w:rsidRDefault="00F02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8C2D" w14:textId="77777777" w:rsidR="00F02915" w:rsidRDefault="00F0291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1E91" w14:textId="77777777" w:rsidR="00F02915" w:rsidRDefault="00F02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5D11A" w14:textId="77777777" w:rsidR="00F02915" w:rsidRDefault="00F02915">
      <w:r>
        <w:separator/>
      </w:r>
    </w:p>
  </w:footnote>
  <w:footnote w:type="continuationSeparator" w:id="0">
    <w:p w14:paraId="33E7A7D6" w14:textId="77777777" w:rsidR="00F02915" w:rsidRDefault="00F0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D73" w14:textId="77777777" w:rsidR="00F02915" w:rsidRDefault="00F02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C97C" w14:textId="77777777" w:rsidR="00F02915" w:rsidRDefault="00F02915">
    <w:pPr>
      <w:pStyle w:val="Header"/>
    </w:pPr>
  </w:p>
  <w:p w14:paraId="12A29216" w14:textId="77777777" w:rsidR="00F02915" w:rsidRDefault="00F02915">
    <w:pPr>
      <w:pStyle w:val="Header"/>
    </w:pPr>
  </w:p>
  <w:p w14:paraId="01CB0906" w14:textId="77777777" w:rsidR="00F02915" w:rsidRDefault="00F02915">
    <w:pPr>
      <w:pStyle w:val="Header"/>
    </w:pPr>
  </w:p>
  <w:p w14:paraId="6525D30A" w14:textId="77777777" w:rsidR="00F02915" w:rsidRDefault="00F02915">
    <w:pPr>
      <w:pStyle w:val="Header"/>
    </w:pPr>
  </w:p>
  <w:p w14:paraId="771E18BF" w14:textId="77777777" w:rsidR="00F02915" w:rsidRDefault="00F02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A9C0" w14:textId="77777777" w:rsidR="00F02915" w:rsidRDefault="00F029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38"/>
    <w:rsid w:val="000A3B61"/>
    <w:rsid w:val="00145538"/>
    <w:rsid w:val="00A00D87"/>
    <w:rsid w:val="00F0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EDAE3"/>
  <w15:chartTrackingRefBased/>
  <w15:docId w15:val="{9902EB00-E63D-4882-9C62-A3EE9ECD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124</Words>
  <Characters>573</Characters>
  <Application>Microsoft Office Word</Application>
  <DocSecurity>0</DocSecurity>
  <Lines>11</Lines>
  <Paragraphs>5</Paragraphs>
  <ScaleCrop>false</ScaleCrop>
  <HeadingPairs>
    <vt:vector size="2" baseType="variant">
      <vt:variant>
        <vt:lpstr>Title</vt:lpstr>
      </vt:variant>
      <vt:variant>
        <vt:i4>1</vt:i4>
      </vt:variant>
    </vt:vector>
  </HeadingPairs>
  <TitlesOfParts>
    <vt:vector size="1" baseType="lpstr">
      <vt:lpstr>47-2324</vt:lpstr>
    </vt:vector>
  </TitlesOfParts>
  <Company>LCS</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47-2324; "No arrival, no sale" term</dc:title>
  <dc:subject>"No arrival, no sale" term</dc:subject>
  <dc:creator>Arizona Legislative Council</dc:creator>
  <cp:keywords/>
  <dc:description>47_x001e_2324</dc:description>
  <cp:lastModifiedBy>dbupdate</cp:lastModifiedBy>
  <cp:revision>2</cp:revision>
  <cp:lastPrinted>1999-03-22T18:35:00Z</cp:lastPrinted>
  <dcterms:created xsi:type="dcterms:W3CDTF">2025-09-21T13:11:00Z</dcterms:created>
  <dcterms:modified xsi:type="dcterms:W3CDTF">2025-09-21T13:11:00Z</dcterms:modified>
</cp:coreProperties>
</file>