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683EF" w14:textId="77777777" w:rsidR="00DE66CB" w:rsidRPr="00DE66CB" w:rsidRDefault="00DE66CB">
      <w:pPr>
        <w:pStyle w:val="SEC06-18"/>
        <w:rPr>
          <w:rFonts w:ascii="Courier New" w:hAnsi="Courier New"/>
        </w:rPr>
      </w:pPr>
      <w:r w:rsidRPr="00DE66CB">
        <w:rPr>
          <w:rFonts w:ascii="Courier New" w:hAnsi="Courier New"/>
          <w:vanish/>
        </w:rPr>
        <w:fldChar w:fldCharType="begin"/>
      </w:r>
      <w:r w:rsidRPr="00DE66CB">
        <w:rPr>
          <w:rFonts w:ascii="Courier New" w:hAnsi="Courier New"/>
          <w:vanish/>
        </w:rPr>
        <w:instrText xml:space="preserve"> COMMENTS START_STATUTE \* MERGEFORMAT </w:instrText>
      </w:r>
      <w:r w:rsidRPr="00DE66CB">
        <w:rPr>
          <w:rFonts w:ascii="Courier New" w:hAnsi="Courier New"/>
          <w:vanish/>
        </w:rPr>
        <w:fldChar w:fldCharType="separate"/>
      </w:r>
      <w:r w:rsidRPr="00DE66CB">
        <w:rPr>
          <w:rFonts w:ascii="Courier New" w:hAnsi="Courier New"/>
          <w:vanish/>
        </w:rPr>
        <w:t>START_STATUTE</w:t>
      </w:r>
      <w:r w:rsidRPr="00DE66CB">
        <w:rPr>
          <w:rFonts w:ascii="Courier New" w:hAnsi="Courier New"/>
          <w:vanish/>
        </w:rPr>
        <w:fldChar w:fldCharType="end"/>
      </w:r>
      <w:r w:rsidRPr="00DE66CB">
        <w:rPr>
          <w:rStyle w:val="SNUM"/>
          <w:rFonts w:ascii="Courier New" w:hAnsi="Courier New"/>
        </w:rPr>
        <w:t>44-1848</w:t>
      </w:r>
      <w:r w:rsidRPr="00DE66CB">
        <w:rPr>
          <w:rFonts w:ascii="Courier New" w:hAnsi="Courier New"/>
        </w:rPr>
        <w:t>.  </w:t>
      </w:r>
      <w:r w:rsidRPr="00DE66CB">
        <w:rPr>
          <w:rStyle w:val="SECHEAD"/>
          <w:rFonts w:ascii="Courier New" w:hAnsi="Courier New"/>
        </w:rPr>
        <w:t>Registration of dealers and salesmen dealing with certain exempt securities or engaging in certain exempt transactions; exemptions</w:t>
      </w:r>
    </w:p>
    <w:p w14:paraId="59105CC9" w14:textId="77777777" w:rsidR="00DE66CB" w:rsidRPr="00DE66CB" w:rsidRDefault="00DE66CB">
      <w:pPr>
        <w:pStyle w:val="P06-00"/>
        <w:rPr>
          <w:rFonts w:ascii="Courier New" w:hAnsi="Courier New"/>
        </w:rPr>
      </w:pPr>
      <w:r w:rsidRPr="00DE66CB">
        <w:rPr>
          <w:rFonts w:ascii="Courier New" w:hAnsi="Courier New"/>
        </w:rPr>
        <w:t>A.  A dealer or salesman who engages in transactions involving variable contracts, which are exempt under section 44</w:t>
      </w:r>
      <w:r w:rsidRPr="00DE66CB">
        <w:rPr>
          <w:rFonts w:ascii="Courier New" w:hAnsi="Courier New"/>
        </w:rPr>
        <w:noBreakHyphen/>
        <w:t>1843, subsection A, paragraph 4, must register with the commission pursuant to article 9 of this chapter.</w:t>
      </w:r>
    </w:p>
    <w:p w14:paraId="63C479B0" w14:textId="77777777" w:rsidR="00DE66CB" w:rsidRPr="00DE66CB" w:rsidRDefault="00DE66CB">
      <w:pPr>
        <w:pStyle w:val="P06-00"/>
        <w:rPr>
          <w:rFonts w:ascii="Courier New" w:hAnsi="Courier New"/>
        </w:rPr>
      </w:pPr>
      <w:r w:rsidRPr="00DE66CB">
        <w:rPr>
          <w:rFonts w:ascii="Courier New" w:hAnsi="Courier New"/>
        </w:rPr>
        <w:t>B.  Notwithstanding any other law, the commission may by rule require that any dealer or salesman who engages in transactions involving securities exempt under section 44</w:t>
      </w:r>
      <w:r w:rsidRPr="00DE66CB">
        <w:rPr>
          <w:rFonts w:ascii="Courier New" w:hAnsi="Courier New"/>
        </w:rPr>
        <w:noBreakHyphen/>
        <w:t>1843, subsection A, paragraph 1, 7 or 9, who engages in transactions involving securities issued by a nonprofit organization which is engaged in, intends to engage in, controls, finances, or lends funds or property to other entities engaged in the construction, operation, maintenance or management of a hospital, sanitarium, rest home, clinic, medical hotel, mortuary, cemetery, mausoleum or other similar facilities or who engages in transactions described in section 44</w:t>
      </w:r>
      <w:r w:rsidRPr="00DE66CB">
        <w:rPr>
          <w:rFonts w:ascii="Courier New" w:hAnsi="Courier New"/>
        </w:rPr>
        <w:noBreakHyphen/>
        <w:t>1844, subsection A, paragraph 1, 4, 11</w:t>
      </w:r>
      <w:r w:rsidRPr="00DE66CB">
        <w:rPr>
          <w:rFonts w:ascii="Courier New" w:hAnsi="Courier New"/>
        </w:rPr>
        <w:t xml:space="preserve"> or 18 or section 44</w:t>
      </w:r>
      <w:r w:rsidRPr="00DE66CB">
        <w:rPr>
          <w:rFonts w:ascii="Courier New" w:hAnsi="Courier New"/>
        </w:rPr>
        <w:noBreakHyphen/>
        <w:t>1845 shall be registered under article 9 of this chapter.</w:t>
      </w:r>
    </w:p>
    <w:p w14:paraId="037D39A5" w14:textId="77777777" w:rsidR="00DE66CB" w:rsidRPr="00DE66CB" w:rsidRDefault="00DE66CB">
      <w:pPr>
        <w:pStyle w:val="P06-00"/>
        <w:rPr>
          <w:rFonts w:ascii="Courier New" w:hAnsi="Courier New"/>
        </w:rPr>
      </w:pPr>
      <w:r w:rsidRPr="00DE66CB">
        <w:rPr>
          <w:rFonts w:ascii="Courier New" w:hAnsi="Courier New"/>
        </w:rPr>
        <w:t>C.  Any rule adopted pursuant to this section shall require registration of a dealer or salesman engaged in transactions described in section 44</w:t>
      </w:r>
      <w:r w:rsidRPr="00DE66CB">
        <w:rPr>
          <w:rFonts w:ascii="Courier New" w:hAnsi="Courier New"/>
        </w:rPr>
        <w:noBreakHyphen/>
        <w:t>1844, subsection A, paragraph 1 only if such dealer or salesman is engaged principally and primarily in the business of making a series of private offerings.  For the purposes of this subsection, "series" means in excess of four private offerings in any consecutive twelve</w:t>
      </w:r>
      <w:r w:rsidRPr="00DE66CB">
        <w:rPr>
          <w:rFonts w:ascii="Courier New" w:hAnsi="Courier New"/>
        </w:rPr>
        <w:noBreakHyphen/>
        <w:t>month period.</w:t>
      </w:r>
    </w:p>
    <w:p w14:paraId="76192736" w14:textId="77777777" w:rsidR="00DE66CB" w:rsidRPr="00DE66CB" w:rsidRDefault="00DE66CB">
      <w:pPr>
        <w:pStyle w:val="P06-00"/>
        <w:rPr>
          <w:rFonts w:ascii="Courier New" w:hAnsi="Courier New"/>
        </w:rPr>
      </w:pPr>
      <w:r w:rsidRPr="00DE66CB">
        <w:rPr>
          <w:rFonts w:ascii="Courier New" w:hAnsi="Courier New"/>
        </w:rPr>
        <w:t>D.  Subsection B of this section does not apply to transactions involving the following securities:</w:t>
      </w:r>
    </w:p>
    <w:p w14:paraId="3E022C44" w14:textId="77777777" w:rsidR="00DE66CB" w:rsidRPr="00DE66CB" w:rsidRDefault="00DE66CB">
      <w:pPr>
        <w:pStyle w:val="P06-00"/>
        <w:rPr>
          <w:rFonts w:ascii="Courier New" w:hAnsi="Courier New"/>
        </w:rPr>
      </w:pPr>
      <w:r w:rsidRPr="00DE66CB">
        <w:rPr>
          <w:rFonts w:ascii="Courier New" w:hAnsi="Courier New"/>
        </w:rPr>
        <w:t>1.  Securities issued by those financial institutions and enterprises licensed and regulated pursuant to title 6.</w:t>
      </w:r>
    </w:p>
    <w:p w14:paraId="74690B09" w14:textId="77777777" w:rsidR="00DE66CB" w:rsidRPr="00DE66CB" w:rsidRDefault="00DE66CB">
      <w:pPr>
        <w:pStyle w:val="P06-00"/>
        <w:rPr>
          <w:rFonts w:ascii="Courier New" w:hAnsi="Courier New"/>
        </w:rPr>
      </w:pPr>
      <w:r w:rsidRPr="00DE66CB">
        <w:rPr>
          <w:rFonts w:ascii="Courier New" w:hAnsi="Courier New"/>
        </w:rPr>
        <w:t>2.  Stock and stock options issued pursuant to an employee stock option plan.</w:t>
      </w:r>
    </w:p>
    <w:p w14:paraId="7CD94C68" w14:textId="77777777" w:rsidR="00DE66CB" w:rsidRPr="00DE66CB" w:rsidRDefault="00DE66CB">
      <w:pPr>
        <w:pStyle w:val="P06-00"/>
        <w:rPr>
          <w:rFonts w:ascii="Courier New" w:hAnsi="Courier New"/>
        </w:rPr>
      </w:pPr>
      <w:r w:rsidRPr="00DE66CB">
        <w:rPr>
          <w:rFonts w:ascii="Courier New" w:hAnsi="Courier New"/>
        </w:rPr>
        <w:t>3.  Promissory notes issued in the normal course of business.</w:t>
      </w:r>
    </w:p>
    <w:p w14:paraId="3755209A" w14:textId="77777777" w:rsidR="00DE66CB" w:rsidRPr="00DE66CB" w:rsidRDefault="00DE66CB">
      <w:pPr>
        <w:pStyle w:val="P06-00"/>
        <w:rPr>
          <w:rFonts w:ascii="Courier New" w:hAnsi="Courier New"/>
        </w:rPr>
      </w:pPr>
      <w:r w:rsidRPr="00DE66CB">
        <w:rPr>
          <w:rFonts w:ascii="Courier New" w:hAnsi="Courier New"/>
        </w:rPr>
        <w:t>4.  Securities issued to corporations not formed for the purpose of evasion of this section.</w:t>
      </w:r>
    </w:p>
    <w:p w14:paraId="57D0804C" w14:textId="77777777" w:rsidR="00DE66CB" w:rsidRPr="00DE66CB" w:rsidRDefault="00DE66CB">
      <w:pPr>
        <w:pStyle w:val="P06-00"/>
        <w:rPr>
          <w:rFonts w:ascii="Courier New" w:hAnsi="Courier New"/>
        </w:rPr>
      </w:pPr>
      <w:r w:rsidRPr="00DE66CB">
        <w:rPr>
          <w:rFonts w:ascii="Courier New" w:hAnsi="Courier New"/>
        </w:rPr>
        <w:t>5.  Securities issued in exchange for all or substantially all of the capital stock of another corporation.</w:t>
      </w:r>
    </w:p>
    <w:p w14:paraId="74D6C0F8" w14:textId="77777777" w:rsidR="00DE66CB" w:rsidRPr="00DE66CB" w:rsidRDefault="00DE66CB">
      <w:pPr>
        <w:pStyle w:val="P06-00"/>
        <w:rPr>
          <w:rFonts w:ascii="Courier New" w:hAnsi="Courier New"/>
        </w:rPr>
      </w:pPr>
      <w:r w:rsidRPr="00DE66CB">
        <w:rPr>
          <w:rFonts w:ascii="Courier New" w:hAnsi="Courier New"/>
        </w:rPr>
        <w:t xml:space="preserve">6.  Such other securities transactions as the commission may exempt by rule. </w:t>
      </w:r>
      <w:r w:rsidRPr="00DE66CB">
        <w:rPr>
          <w:rFonts w:ascii="Courier New" w:hAnsi="Courier New"/>
          <w:vanish/>
        </w:rPr>
        <w:fldChar w:fldCharType="begin"/>
      </w:r>
      <w:r w:rsidRPr="00DE66CB">
        <w:rPr>
          <w:rFonts w:ascii="Courier New" w:hAnsi="Courier New"/>
          <w:vanish/>
        </w:rPr>
        <w:instrText xml:space="preserve"> COMMENTS END_STATUTE \* MERGEFORMAT </w:instrText>
      </w:r>
      <w:r w:rsidRPr="00DE66CB">
        <w:rPr>
          <w:rFonts w:ascii="Courier New" w:hAnsi="Courier New"/>
          <w:vanish/>
        </w:rPr>
        <w:fldChar w:fldCharType="separate"/>
      </w:r>
      <w:r w:rsidRPr="00DE66CB">
        <w:rPr>
          <w:rFonts w:ascii="Courier New" w:hAnsi="Courier New"/>
          <w:vanish/>
        </w:rPr>
        <w:t>END_STATUTE</w:t>
      </w:r>
      <w:r w:rsidRPr="00DE66CB">
        <w:rPr>
          <w:rFonts w:ascii="Courier New" w:hAnsi="Courier New"/>
          <w:vanish/>
        </w:rPr>
        <w:fldChar w:fldCharType="end"/>
      </w:r>
    </w:p>
    <w:sectPr w:rsidR="00000000" w:rsidRPr="00DE66CB">
      <w:pgSz w:w="12240" w:h="15840" w:code="1"/>
      <w:pgMar w:top="1440" w:right="1440" w:bottom="1440" w:left="187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FAF09" w14:textId="77777777" w:rsidR="00DE66CB" w:rsidRDefault="00DE66CB">
      <w:r>
        <w:separator/>
      </w:r>
    </w:p>
  </w:endnote>
  <w:endnote w:type="continuationSeparator" w:id="0">
    <w:p w14:paraId="72B85EC7" w14:textId="77777777" w:rsidR="00DE66CB" w:rsidRDefault="00DE6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5D05E" w14:textId="77777777" w:rsidR="00DE66CB" w:rsidRDefault="00DE66CB">
      <w:r>
        <w:separator/>
      </w:r>
    </w:p>
  </w:footnote>
  <w:footnote w:type="continuationSeparator" w:id="0">
    <w:p w14:paraId="072F6053" w14:textId="77777777" w:rsidR="00DE66CB" w:rsidRDefault="00DE6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12702055">
    <w:abstractNumId w:val="1"/>
  </w:num>
  <w:num w:numId="2" w16cid:durableId="1995182416">
    <w:abstractNumId w:val="1"/>
  </w:num>
  <w:num w:numId="3" w16cid:durableId="1862433202">
    <w:abstractNumId w:val="0"/>
  </w:num>
  <w:num w:numId="4" w16cid:durableId="1972512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6CB"/>
    <w:rsid w:val="00DE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D6463A"/>
  <w15:chartTrackingRefBased/>
  <w15:docId w15:val="{FA6CCA5D-F1CF-477E-90BF-7F638C2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72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semiHidden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semiHidden/>
    <w:pPr>
      <w:widowControl/>
      <w:suppressLineNumbers/>
    </w:p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semiHidden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semiHidden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350</Words>
  <Characters>1946</Characters>
  <Application>Microsoft Office Word</Application>
  <DocSecurity>0</DocSecurity>
  <Lines>38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44-1848; Registration of dealers and salesmen dealing with certain exempt securities or engaging in certain exempt transactions; exemptions</dc:title>
  <dc:subject>Registration of dealers and salesmen dealing with certain exempt securities or engaging in certain exempt transactions; exemptions</dc:subject>
  <dc:creator>Arizona Legislative Council</dc:creator>
  <cp:keywords/>
  <dc:description/>
  <cp:lastModifiedBy>dbupdate</cp:lastModifiedBy>
  <cp:revision>2</cp:revision>
  <cp:lastPrinted>1601-01-01T00:00:00Z</cp:lastPrinted>
  <dcterms:created xsi:type="dcterms:W3CDTF">2025-09-21T10:58:00Z</dcterms:created>
  <dcterms:modified xsi:type="dcterms:W3CDTF">2025-09-21T10:58:00Z</dcterms:modified>
</cp:coreProperties>
</file>