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E1EE3" w14:textId="77777777" w:rsidR="00F1466F" w:rsidRPr="00B232E4" w:rsidRDefault="00AC39EC">
      <w:pPr>
        <w:pStyle w:val="SEC06-19"/>
        <w:rPr>
          <w:rFonts w:ascii="Courier New" w:hAnsi="Courier New"/>
          <w:noProof w:val="0"/>
        </w:rPr>
      </w:pPr>
      <w:r w:rsidRPr="00B232E4">
        <w:rPr>
          <w:rFonts w:ascii="Courier New" w:hAnsi="Courier New"/>
          <w:vanish/>
        </w:rPr>
        <w:fldChar w:fldCharType="begin"/>
      </w:r>
      <w:r w:rsidRPr="00B232E4">
        <w:rPr>
          <w:rFonts w:ascii="Courier New" w:hAnsi="Courier New"/>
          <w:vanish/>
        </w:rPr>
        <w:instrText xml:space="preserve"> COMMENTS START_STATUTE \* MERGEFORMAT </w:instrText>
      </w:r>
      <w:r w:rsidRPr="00B232E4">
        <w:rPr>
          <w:rFonts w:ascii="Courier New" w:hAnsi="Courier New"/>
          <w:vanish/>
        </w:rPr>
        <w:fldChar w:fldCharType="separate"/>
      </w:r>
      <w:r w:rsidRPr="00B232E4">
        <w:rPr>
          <w:rFonts w:ascii="Courier New" w:hAnsi="Courier New"/>
          <w:vanish/>
        </w:rPr>
        <w:t>START_STATUTE</w:t>
      </w:r>
      <w:r w:rsidRPr="00B232E4">
        <w:rPr>
          <w:rFonts w:ascii="Courier New" w:hAnsi="Courier New"/>
          <w:vanish/>
        </w:rPr>
        <w:fldChar w:fldCharType="end"/>
      </w:r>
      <w:r w:rsidR="00F1466F" w:rsidRPr="00B232E4">
        <w:rPr>
          <w:rStyle w:val="SNUM"/>
          <w:rFonts w:ascii="Courier New" w:hAnsi="Courier New"/>
          <w:noProof w:val="0"/>
        </w:rPr>
        <w:t>42-15052</w:t>
      </w:r>
      <w:r w:rsidR="00F1466F" w:rsidRPr="00B232E4">
        <w:rPr>
          <w:rFonts w:ascii="Courier New" w:hAnsi="Courier New"/>
          <w:noProof w:val="0"/>
        </w:rPr>
        <w:t>.  </w:t>
      </w:r>
      <w:r w:rsidR="00F1466F" w:rsidRPr="00B232E4">
        <w:rPr>
          <w:rStyle w:val="SECHEAD"/>
          <w:rFonts w:ascii="Courier New" w:hAnsi="Courier New"/>
          <w:noProof w:val="0"/>
        </w:rPr>
        <w:t>Compiling information; property report; examining documents; summoning witnesses</w:t>
      </w:r>
    </w:p>
    <w:p w14:paraId="23B3ACA1" w14:textId="77777777" w:rsidR="00F1466F" w:rsidRPr="00B232E4" w:rsidRDefault="00F1466F">
      <w:pPr>
        <w:pStyle w:val="P06-00"/>
        <w:rPr>
          <w:rFonts w:ascii="Courier New" w:hAnsi="Courier New"/>
          <w:noProof w:val="0"/>
        </w:rPr>
      </w:pPr>
      <w:r w:rsidRPr="00B232E4">
        <w:rPr>
          <w:rFonts w:ascii="Courier New" w:hAnsi="Courier New"/>
          <w:noProof w:val="0"/>
        </w:rPr>
        <w:t>The county assessor may:</w:t>
      </w:r>
    </w:p>
    <w:p w14:paraId="3EF25EE0" w14:textId="77777777" w:rsidR="00F1466F" w:rsidRPr="00B232E4" w:rsidRDefault="00F1466F">
      <w:pPr>
        <w:pStyle w:val="P06-00"/>
        <w:rPr>
          <w:rFonts w:ascii="Courier New" w:hAnsi="Courier New"/>
          <w:noProof w:val="0"/>
        </w:rPr>
      </w:pPr>
      <w:r w:rsidRPr="00B232E4">
        <w:rPr>
          <w:rFonts w:ascii="Courier New" w:hAnsi="Courier New"/>
          <w:noProof w:val="0"/>
        </w:rPr>
        <w:t>1.  Demand from each person or firm or from the president, cashier, treasurer or managing agent of each corporation or association that owns, claims, controls or possesses property in the county a correct report under oath or affirmation of all property in the county that the person, firm, corporation or association owns, claims, possesses or controls.</w:t>
      </w:r>
    </w:p>
    <w:p w14:paraId="732E8EAA" w14:textId="77777777" w:rsidR="00F1466F" w:rsidRPr="00B232E4" w:rsidRDefault="00F1466F">
      <w:pPr>
        <w:pStyle w:val="P06-00"/>
        <w:rPr>
          <w:rFonts w:ascii="Courier New" w:hAnsi="Courier New"/>
          <w:noProof w:val="0"/>
        </w:rPr>
      </w:pPr>
      <w:r w:rsidRPr="00B232E4">
        <w:rPr>
          <w:rFonts w:ascii="Courier New" w:hAnsi="Courier New"/>
          <w:noProof w:val="0"/>
        </w:rPr>
        <w:t>2.  Request information from each person, firm, corporation or association that bears on reporting or valuing taxable property.</w:t>
      </w:r>
    </w:p>
    <w:p w14:paraId="5C24010C" w14:textId="77777777" w:rsidR="00F1466F" w:rsidRPr="00B232E4" w:rsidRDefault="00F1466F">
      <w:pPr>
        <w:pStyle w:val="P06-00"/>
        <w:rPr>
          <w:rFonts w:ascii="Courier New" w:hAnsi="Courier New"/>
          <w:noProof w:val="0"/>
        </w:rPr>
      </w:pPr>
      <w:r w:rsidRPr="00B232E4">
        <w:rPr>
          <w:rFonts w:ascii="Courier New" w:hAnsi="Courier New"/>
          <w:noProof w:val="0"/>
        </w:rPr>
        <w:t>3.  Examine maps, drawings, books, invoices and papers.</w:t>
      </w:r>
    </w:p>
    <w:p w14:paraId="6C491BC6" w14:textId="77777777" w:rsidR="00F1466F" w:rsidRPr="00B232E4" w:rsidRDefault="00F1466F">
      <w:pPr>
        <w:pStyle w:val="P06-00"/>
        <w:rPr>
          <w:rFonts w:ascii="Courier New" w:hAnsi="Courier New"/>
          <w:noProof w:val="0"/>
        </w:rPr>
      </w:pPr>
      <w:r w:rsidRPr="00B232E4">
        <w:rPr>
          <w:rFonts w:ascii="Courier New" w:hAnsi="Courier New"/>
          <w:noProof w:val="0"/>
        </w:rPr>
        <w:t>4.  Summon witnesses to appear and compel them to provide the information.</w:t>
      </w:r>
      <w:r w:rsidR="00AC39EC" w:rsidRPr="00B232E4">
        <w:rPr>
          <w:rFonts w:ascii="Courier New" w:hAnsi="Courier New"/>
          <w:vanish/>
        </w:rPr>
        <w:t xml:space="preserve"> </w:t>
      </w:r>
      <w:r w:rsidR="00AC39EC" w:rsidRPr="00B232E4">
        <w:rPr>
          <w:rFonts w:ascii="Courier New" w:hAnsi="Courier New"/>
          <w:vanish/>
        </w:rPr>
        <w:fldChar w:fldCharType="begin"/>
      </w:r>
      <w:r w:rsidR="00AC39EC" w:rsidRPr="00B232E4">
        <w:rPr>
          <w:rFonts w:ascii="Courier New" w:hAnsi="Courier New"/>
          <w:vanish/>
        </w:rPr>
        <w:instrText xml:space="preserve"> COMMENTS END_STATUTE \* MERGEFORMAT </w:instrText>
      </w:r>
      <w:r w:rsidR="00AC39EC" w:rsidRPr="00B232E4">
        <w:rPr>
          <w:rFonts w:ascii="Courier New" w:hAnsi="Courier New"/>
          <w:vanish/>
        </w:rPr>
        <w:fldChar w:fldCharType="separate"/>
      </w:r>
      <w:r w:rsidR="00AC39EC" w:rsidRPr="00B232E4">
        <w:rPr>
          <w:rFonts w:ascii="Courier New" w:hAnsi="Courier New"/>
          <w:vanish/>
        </w:rPr>
        <w:t>END_STATUTE</w:t>
      </w:r>
      <w:r w:rsidR="00AC39EC" w:rsidRPr="00B232E4">
        <w:rPr>
          <w:rFonts w:ascii="Courier New" w:hAnsi="Courier New"/>
          <w:vanish/>
        </w:rPr>
        <w:fldChar w:fldCharType="end"/>
      </w:r>
    </w:p>
    <w:sectPr w:rsidR="00F1466F" w:rsidRPr="00B232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BAC6C" w14:textId="77777777" w:rsidR="00B62752" w:rsidRDefault="00B62752">
      <w:r>
        <w:separator/>
      </w:r>
    </w:p>
  </w:endnote>
  <w:endnote w:type="continuationSeparator" w:id="0">
    <w:p w14:paraId="3E273D0E" w14:textId="77777777" w:rsidR="00B62752" w:rsidRDefault="00B62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55E79" w14:textId="77777777" w:rsidR="00F1466F" w:rsidRDefault="00F146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7377" w14:textId="77777777" w:rsidR="00F1466F" w:rsidRDefault="00F1466F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4A6F" w14:textId="77777777" w:rsidR="00F1466F" w:rsidRDefault="00F146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E4F00" w14:textId="77777777" w:rsidR="00B62752" w:rsidRDefault="00B62752">
      <w:r>
        <w:separator/>
      </w:r>
    </w:p>
  </w:footnote>
  <w:footnote w:type="continuationSeparator" w:id="0">
    <w:p w14:paraId="1579134E" w14:textId="77777777" w:rsidR="00B62752" w:rsidRDefault="00B62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59AC" w14:textId="77777777" w:rsidR="00F1466F" w:rsidRDefault="00F146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06C2" w14:textId="77777777" w:rsidR="00F1466F" w:rsidRDefault="00F1466F">
    <w:pPr>
      <w:pStyle w:val="Header"/>
    </w:pPr>
  </w:p>
  <w:p w14:paraId="35903451" w14:textId="77777777" w:rsidR="00F1466F" w:rsidRDefault="00F1466F">
    <w:pPr>
      <w:pStyle w:val="Header"/>
    </w:pPr>
  </w:p>
  <w:p w14:paraId="7833DA38" w14:textId="77777777" w:rsidR="00F1466F" w:rsidRDefault="00F1466F">
    <w:pPr>
      <w:pStyle w:val="Header"/>
    </w:pPr>
  </w:p>
  <w:p w14:paraId="78478B87" w14:textId="77777777" w:rsidR="00F1466F" w:rsidRDefault="00F1466F">
    <w:pPr>
      <w:pStyle w:val="Header"/>
    </w:pPr>
  </w:p>
  <w:p w14:paraId="6BC0BD8A" w14:textId="77777777" w:rsidR="00F1466F" w:rsidRDefault="00F146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6957" w14:textId="77777777" w:rsidR="00F1466F" w:rsidRDefault="00F146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9EC"/>
    <w:rsid w:val="00AC39EC"/>
    <w:rsid w:val="00B232E4"/>
    <w:rsid w:val="00B62752"/>
    <w:rsid w:val="00F1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C98795"/>
  <w15:chartTrackingRefBased/>
  <w15:docId w15:val="{EBF85C62-BD0F-4509-ADC0-CEA8752D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123</Words>
  <Characters>715</Characters>
  <Application>Microsoft Office Word</Application>
  <DocSecurity>0</DocSecurity>
  <Lines>15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42-15052</vt:lpstr>
    </vt:vector>
  </TitlesOfParts>
  <Company>LCS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42-15052; Compiling information; property report; examining documents; summoning witnesses</dc:title>
  <dc:subject>Compiling information; property report; examining documents; summoning witnesses</dc:subject>
  <dc:creator>Arizona Legislative Council</dc:creator>
  <cp:keywords/>
  <dc:description>42_x001e_15052</dc:description>
  <cp:lastModifiedBy>dbupdate</cp:lastModifiedBy>
  <cp:revision>2</cp:revision>
  <cp:lastPrinted>1999-03-22T18:35:00Z</cp:lastPrinted>
  <dcterms:created xsi:type="dcterms:W3CDTF">2026-09-10T06:46:00Z</dcterms:created>
  <dcterms:modified xsi:type="dcterms:W3CDTF">2026-09-10T06:46:00Z</dcterms:modified>
</cp:coreProperties>
</file>