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144F" w14:textId="6E44C528" w:rsidR="00F848A8" w:rsidRPr="007303EA" w:rsidRDefault="00F848A8" w:rsidP="00F848A8">
      <w:pPr>
        <w:pStyle w:val="SEC06-18"/>
        <w:rPr>
          <w:rStyle w:val="SECHEAD"/>
          <w:rFonts w:ascii="Courier New" w:hAnsi="Courier New" w:cs="Courier New"/>
        </w:rPr>
      </w:pPr>
      <w:r w:rsidRPr="007303EA">
        <w:rPr>
          <w:rFonts w:ascii="Courier New" w:hAnsi="Courier New" w:cs="Courier New"/>
        </w:rPr>
        <w:fldChar w:fldCharType="begin"/>
      </w:r>
      <w:r w:rsidRPr="007303EA">
        <w:rPr>
          <w:rFonts w:ascii="Courier New" w:hAnsi="Courier New" w:cs="Courier New"/>
        </w:rPr>
        <w:instrText xml:space="preserve"> COMMENTS START_STATUTE \* MERGEFORMAT </w:instrText>
      </w:r>
      <w:r w:rsidRPr="007303EA">
        <w:rPr>
          <w:rFonts w:ascii="Courier New" w:hAnsi="Courier New" w:cs="Courier New"/>
        </w:rPr>
        <w:fldChar w:fldCharType="separate"/>
      </w:r>
      <w:r w:rsidRPr="007303EA">
        <w:rPr>
          <w:rFonts w:ascii="Courier New" w:hAnsi="Courier New" w:cs="Courier New"/>
          <w:vanish/>
        </w:rPr>
        <w:t>START_STATUTE</w:t>
      </w:r>
      <w:r w:rsidRPr="007303EA">
        <w:rPr>
          <w:rFonts w:ascii="Courier New" w:hAnsi="Courier New" w:cs="Courier New"/>
        </w:rPr>
        <w:fldChar w:fldCharType="end"/>
      </w:r>
      <w:r w:rsidRPr="007303EA">
        <w:rPr>
          <w:rStyle w:val="SNUM"/>
          <w:rFonts w:ascii="Courier New" w:hAnsi="Courier New" w:cs="Courier New"/>
        </w:rPr>
        <w:t>41-7005.</w:t>
      </w:r>
      <w:r w:rsidRPr="007303EA">
        <w:rPr>
          <w:rFonts w:ascii="Courier New" w:hAnsi="Courier New" w:cs="Courier New"/>
        </w:rPr>
        <w:t>  </w:t>
      </w:r>
      <w:r w:rsidRPr="007303EA">
        <w:rPr>
          <w:rStyle w:val="SECHEAD"/>
          <w:rFonts w:ascii="Courier New" w:hAnsi="Courier New" w:cs="Courier New"/>
        </w:rPr>
        <w:t>Confidentiality; communications; procedures; information</w:t>
      </w:r>
    </w:p>
    <w:p w14:paraId="421115A8" w14:textId="4CED1A38" w:rsidR="00F848A8" w:rsidRPr="007303EA" w:rsidRDefault="00F848A8" w:rsidP="00F848A8">
      <w:pPr>
        <w:pStyle w:val="P06-00"/>
        <w:rPr>
          <w:rFonts w:ascii="Courier New" w:eastAsiaTheme="majorEastAsia" w:hAnsi="Courier New" w:cs="Courier New"/>
        </w:rPr>
      </w:pPr>
      <w:r w:rsidRPr="007303EA">
        <w:rPr>
          <w:rFonts w:ascii="Courier New" w:eastAsiaTheme="majorEastAsia" w:hAnsi="Courier New" w:cs="Courier New"/>
        </w:rPr>
        <w:t>A.  </w:t>
      </w:r>
      <w:r w:rsidR="007A5510" w:rsidRPr="007303EA">
        <w:rPr>
          <w:rFonts w:ascii="Courier New" w:eastAsiaTheme="majorEastAsia" w:hAnsi="Courier New" w:cs="Courier New"/>
        </w:rPr>
        <w:t>All correspondence and communication between the office and the department are confidential and privileged.</w:t>
      </w:r>
    </w:p>
    <w:p w14:paraId="2478AAA5" w14:textId="4C082B06" w:rsidR="00F848A8" w:rsidRPr="007303EA" w:rsidRDefault="007A5510" w:rsidP="00F848A8">
      <w:pPr>
        <w:pStyle w:val="P06-00"/>
        <w:rPr>
          <w:rFonts w:ascii="Courier New" w:eastAsiaTheme="majorEastAsia" w:hAnsi="Courier New" w:cs="Courier New"/>
        </w:rPr>
      </w:pPr>
      <w:r w:rsidRPr="007303EA">
        <w:rPr>
          <w:rFonts w:ascii="Courier New" w:eastAsiaTheme="majorEastAsia" w:hAnsi="Courier New" w:cs="Courier New"/>
        </w:rPr>
        <w:t>B.  The office shall establish confidentiality rules and procedures for all information maintained by the office to ensure that the identity of a complainant remains confidential before, during and after an investigation to the greatest extent practicable.  The office may disclose a complainant's identifying information for the sole purpose of carrying out an investigation.</w:t>
      </w:r>
    </w:p>
    <w:p w14:paraId="443742E6" w14:textId="4B419722" w:rsidR="00F848A8" w:rsidRPr="007303EA" w:rsidRDefault="007A5510" w:rsidP="00F848A8">
      <w:pPr>
        <w:pStyle w:val="P06-00"/>
        <w:rPr>
          <w:rFonts w:ascii="Courier New" w:eastAsiaTheme="majorEastAsia" w:hAnsi="Courier New" w:cs="Courier New"/>
        </w:rPr>
      </w:pPr>
      <w:r w:rsidRPr="007303EA">
        <w:rPr>
          <w:rFonts w:ascii="Courier New" w:eastAsiaTheme="majorEastAsia" w:hAnsi="Courier New" w:cs="Courier New"/>
        </w:rPr>
        <w:t>C.  To the extent the office believes is reasonably necessary, the office:</w:t>
      </w:r>
    </w:p>
    <w:p w14:paraId="170E4BEC" w14:textId="443AFC99" w:rsidR="00F848A8" w:rsidRPr="007303EA" w:rsidRDefault="007A5510" w:rsidP="00F848A8">
      <w:pPr>
        <w:pStyle w:val="P06-00"/>
        <w:rPr>
          <w:rFonts w:ascii="Courier New" w:eastAsiaTheme="majorEastAsia" w:hAnsi="Courier New" w:cs="Courier New"/>
        </w:rPr>
      </w:pPr>
      <w:r w:rsidRPr="007303EA">
        <w:rPr>
          <w:rFonts w:ascii="Courier New" w:eastAsiaTheme="majorEastAsia" w:hAnsi="Courier New" w:cs="Courier New"/>
        </w:rPr>
        <w:t>1.  Shall reveal information obtained in the course of an investigation to prevent reasonably certain death or substantial bodily harm.</w:t>
      </w:r>
    </w:p>
    <w:p w14:paraId="1A835276" w14:textId="67363C99" w:rsidR="00F848A8" w:rsidRPr="007303EA" w:rsidRDefault="007A5510" w:rsidP="00F848A8">
      <w:pPr>
        <w:pStyle w:val="P06-00"/>
        <w:rPr>
          <w:rFonts w:ascii="Courier New" w:eastAsiaTheme="majorEastAsia" w:hAnsi="Courier New" w:cs="Courier New"/>
        </w:rPr>
      </w:pPr>
      <w:r w:rsidRPr="007303EA">
        <w:rPr>
          <w:rFonts w:ascii="Courier New" w:eastAsiaTheme="majorEastAsia" w:hAnsi="Courier New" w:cs="Courier New"/>
        </w:rPr>
        <w:t>2.  May reveal information obtained in the course of an investigation to prevent the commission of a crime.</w:t>
      </w:r>
    </w:p>
    <w:p w14:paraId="6BB0CDFD" w14:textId="59112E6E" w:rsidR="00F540AD" w:rsidRPr="007303EA" w:rsidRDefault="007A5510" w:rsidP="00F848A8">
      <w:pPr>
        <w:pStyle w:val="P06-00"/>
        <w:rPr>
          <w:rFonts w:ascii="Courier New" w:hAnsi="Courier New" w:cs="Courier New"/>
        </w:rPr>
      </w:pPr>
      <w:r w:rsidRPr="007303EA">
        <w:rPr>
          <w:rFonts w:ascii="Courier New" w:eastAsiaTheme="majorEastAsia" w:hAnsi="Courier New" w:cs="Courier New"/>
        </w:rPr>
        <w:t xml:space="preserve">D.  If the office believes it is necessary to reveal information pursuant to subsection </w:t>
      </w:r>
      <w:r w:rsidR="00DE090A" w:rsidRPr="007303EA">
        <w:rPr>
          <w:rFonts w:ascii="Courier New" w:eastAsiaTheme="majorEastAsia" w:hAnsi="Courier New" w:cs="Courier New"/>
        </w:rPr>
        <w:t>C</w:t>
      </w:r>
      <w:r w:rsidRPr="007303EA">
        <w:rPr>
          <w:rFonts w:ascii="Courier New" w:eastAsiaTheme="majorEastAsia" w:hAnsi="Courier New" w:cs="Courier New"/>
        </w:rPr>
        <w:t xml:space="preserve"> of this section, the office shall provide a copy of the intended disclosure to the department for review before releasing the information to any other person or entity.  If the office receives personally identifying information about a person during the course of an investigation that the office determines is unrelated or unnecessary to the investigation, the office may not further disclose such information</w:t>
      </w:r>
      <w:r w:rsidR="00F848A8" w:rsidRPr="007303EA">
        <w:rPr>
          <w:rFonts w:ascii="Courier New" w:eastAsiaTheme="majorEastAsia" w:hAnsi="Courier New" w:cs="Courier New"/>
        </w:rPr>
        <w:t>.</w:t>
      </w:r>
      <w:r w:rsidR="00DE090A" w:rsidRPr="007303EA">
        <w:rPr>
          <w:rFonts w:ascii="Courier New" w:eastAsiaTheme="majorEastAsia" w:hAnsi="Courier New" w:cs="Courier New"/>
        </w:rPr>
        <w:t xml:space="preserve"> </w:t>
      </w:r>
      <w:r w:rsidR="00F848A8" w:rsidRPr="007303EA">
        <w:rPr>
          <w:rFonts w:ascii="Courier New" w:hAnsi="Courier New" w:cs="Courier New"/>
        </w:rPr>
        <w:fldChar w:fldCharType="begin"/>
      </w:r>
      <w:r w:rsidR="00F848A8" w:rsidRPr="007303EA">
        <w:rPr>
          <w:rFonts w:ascii="Courier New" w:hAnsi="Courier New" w:cs="Courier New"/>
        </w:rPr>
        <w:instrText xml:space="preserve"> COMMENTS END_STATUTE \* MERGEFORMAT </w:instrText>
      </w:r>
      <w:r w:rsidR="00F848A8" w:rsidRPr="007303EA">
        <w:rPr>
          <w:rFonts w:ascii="Courier New" w:hAnsi="Courier New" w:cs="Courier New"/>
        </w:rPr>
        <w:fldChar w:fldCharType="separate"/>
      </w:r>
      <w:r w:rsidR="00F848A8" w:rsidRPr="007303EA">
        <w:rPr>
          <w:rFonts w:ascii="Courier New" w:hAnsi="Courier New" w:cs="Courier New"/>
          <w:vanish/>
        </w:rPr>
        <w:t>END_STATUTE</w:t>
      </w:r>
      <w:r w:rsidR="00F848A8" w:rsidRPr="007303EA">
        <w:rPr>
          <w:rFonts w:ascii="Courier New" w:hAnsi="Courier New" w:cs="Courier New"/>
        </w:rPr>
        <w:fldChar w:fldCharType="end"/>
      </w:r>
    </w:p>
    <w:sectPr w:rsidR="00F540AD" w:rsidRPr="007303EA" w:rsidSect="00F848A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2BFE" w14:textId="77777777" w:rsidR="00F848A8" w:rsidRDefault="00F848A8">
      <w:r>
        <w:separator/>
      </w:r>
    </w:p>
  </w:endnote>
  <w:endnote w:type="continuationSeparator" w:id="0">
    <w:p w14:paraId="0DF55B3E" w14:textId="77777777" w:rsidR="00F848A8" w:rsidRDefault="00F8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E59A" w14:textId="77777777" w:rsidR="00F848A8" w:rsidRDefault="00F848A8">
      <w:r>
        <w:separator/>
      </w:r>
    </w:p>
  </w:footnote>
  <w:footnote w:type="continuationSeparator" w:id="0">
    <w:p w14:paraId="30FA34E6" w14:textId="77777777" w:rsidR="00F848A8" w:rsidRDefault="00F8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98264344">
    <w:abstractNumId w:val="8"/>
  </w:num>
  <w:num w:numId="2" w16cid:durableId="334187064">
    <w:abstractNumId w:val="8"/>
  </w:num>
  <w:num w:numId="3" w16cid:durableId="570510293">
    <w:abstractNumId w:val="7"/>
  </w:num>
  <w:num w:numId="4" w16cid:durableId="371421753">
    <w:abstractNumId w:val="7"/>
  </w:num>
  <w:num w:numId="5" w16cid:durableId="150105038">
    <w:abstractNumId w:val="10"/>
  </w:num>
  <w:num w:numId="6" w16cid:durableId="1798185333">
    <w:abstractNumId w:val="11"/>
  </w:num>
  <w:num w:numId="7" w16cid:durableId="1815563103">
    <w:abstractNumId w:val="12"/>
  </w:num>
  <w:num w:numId="8" w16cid:durableId="1027832256">
    <w:abstractNumId w:val="9"/>
  </w:num>
  <w:num w:numId="9" w16cid:durableId="952370740">
    <w:abstractNumId w:val="6"/>
  </w:num>
  <w:num w:numId="10" w16cid:durableId="1939677237">
    <w:abstractNumId w:val="5"/>
  </w:num>
  <w:num w:numId="11" w16cid:durableId="1850170453">
    <w:abstractNumId w:val="4"/>
  </w:num>
  <w:num w:numId="12" w16cid:durableId="152137799">
    <w:abstractNumId w:val="3"/>
  </w:num>
  <w:num w:numId="13" w16cid:durableId="492257349">
    <w:abstractNumId w:val="2"/>
  </w:num>
  <w:num w:numId="14" w16cid:durableId="1073044427">
    <w:abstractNumId w:val="1"/>
  </w:num>
  <w:num w:numId="15" w16cid:durableId="181922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8"/>
    <w:rsid w:val="00010503"/>
    <w:rsid w:val="00033AE7"/>
    <w:rsid w:val="007303EA"/>
    <w:rsid w:val="007A5510"/>
    <w:rsid w:val="00DE090A"/>
    <w:rsid w:val="00E41B6D"/>
    <w:rsid w:val="00E623A6"/>
    <w:rsid w:val="00F540AD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E0024"/>
  <w15:chartTrackingRefBased/>
  <w15:docId w15:val="{8E48C495-BFB5-4EDD-A269-E9A49416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848A8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F848A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219</Words>
  <Characters>1265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41-7005; Confidentiality; communications; procedures; information</dc:title>
  <dc:subject>Confidentiality; communications; procedures; information</dc:subject>
  <dc:creator>Arizona Legislative Council</dc:creator>
  <cp:keywords/>
  <dc:description>0258.docx - 571R - 2025</dc:description>
  <cp:lastModifiedBy>dbupdate</cp:lastModifiedBy>
  <cp:revision>2</cp:revision>
  <cp:lastPrinted>2025-08-21T20:21:00Z</cp:lastPrinted>
  <dcterms:created xsi:type="dcterms:W3CDTF">2025-09-21T07:37:00Z</dcterms:created>
  <dcterms:modified xsi:type="dcterms:W3CDTF">2025-09-21T07:37:00Z</dcterms:modified>
</cp:coreProperties>
</file>