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3F630" w14:textId="2DED17E8" w:rsidR="007F2F8F" w:rsidRPr="00BB05AD" w:rsidRDefault="007F2F8F" w:rsidP="007F2F8F">
      <w:pPr>
        <w:pStyle w:val="SEC06-18"/>
        <w:rPr>
          <w:rFonts w:ascii="Courier New" w:hAnsi="Courier New" w:cs="Courier New"/>
        </w:rPr>
      </w:pPr>
      <w:r w:rsidRPr="00BB05AD">
        <w:rPr>
          <w:rFonts w:ascii="Courier New" w:hAnsi="Courier New" w:cs="Courier New"/>
        </w:rPr>
        <w:fldChar w:fldCharType="begin"/>
      </w:r>
      <w:r w:rsidRPr="00BB05AD">
        <w:rPr>
          <w:rFonts w:ascii="Courier New" w:hAnsi="Courier New" w:cs="Courier New"/>
        </w:rPr>
        <w:instrText xml:space="preserve"> COMMENTS START_STATUTE \* MERGEFORMAT </w:instrText>
      </w:r>
      <w:r w:rsidRPr="00BB05AD">
        <w:rPr>
          <w:rFonts w:ascii="Courier New" w:hAnsi="Courier New" w:cs="Courier New"/>
        </w:rPr>
        <w:fldChar w:fldCharType="separate"/>
      </w:r>
      <w:r w:rsidRPr="00BB05AD">
        <w:rPr>
          <w:rFonts w:ascii="Courier New" w:hAnsi="Courier New" w:cs="Courier New"/>
          <w:vanish/>
        </w:rPr>
        <w:t>START_STATUTE</w:t>
      </w:r>
      <w:r w:rsidRPr="00BB05AD">
        <w:rPr>
          <w:rFonts w:ascii="Courier New" w:hAnsi="Courier New" w:cs="Courier New"/>
        </w:rPr>
        <w:fldChar w:fldCharType="end"/>
      </w:r>
      <w:r w:rsidRPr="00BB05AD">
        <w:rPr>
          <w:rStyle w:val="SNUM"/>
          <w:rFonts w:ascii="Courier New" w:hAnsi="Courier New" w:cs="Courier New"/>
        </w:rPr>
        <w:t>41-4009</w:t>
      </w:r>
      <w:r w:rsidRPr="00BB05AD">
        <w:rPr>
          <w:rFonts w:ascii="Courier New" w:hAnsi="Courier New" w:cs="Courier New"/>
        </w:rPr>
        <w:t>.  </w:t>
      </w:r>
      <w:r w:rsidRPr="00BB05AD">
        <w:rPr>
          <w:rStyle w:val="SECHEAD"/>
          <w:rFonts w:ascii="Courier New" w:hAnsi="Courier New" w:cs="Courier New"/>
        </w:rPr>
        <w:t>Board of manufactured housing; members; meetings</w:t>
      </w:r>
    </w:p>
    <w:p w14:paraId="7D285591" w14:textId="22FF5C44" w:rsidR="007F2F8F" w:rsidRPr="00BB05AD" w:rsidRDefault="007F2F8F" w:rsidP="007F2F8F">
      <w:pPr>
        <w:pStyle w:val="P06-00"/>
        <w:rPr>
          <w:rFonts w:ascii="Courier New" w:hAnsi="Courier New" w:cs="Courier New"/>
        </w:rPr>
      </w:pPr>
      <w:r w:rsidRPr="00BB05AD">
        <w:rPr>
          <w:rFonts w:ascii="Courier New" w:hAnsi="Courier New" w:cs="Courier New"/>
        </w:rPr>
        <w:t>A.  The board of manufactured housing is established.  The board consists of the following nine members who are appointed by the governor pursuant to section 38</w:t>
      </w:r>
      <w:r w:rsidRPr="00BB05AD">
        <w:rPr>
          <w:rFonts w:ascii="Courier New" w:hAnsi="Courier New" w:cs="Courier New"/>
        </w:rPr>
        <w:noBreakHyphen/>
        <w:t xml:space="preserve">211: </w:t>
      </w:r>
    </w:p>
    <w:p w14:paraId="0F679C7B" w14:textId="19CE9537" w:rsidR="007F2F8F" w:rsidRPr="00BB05AD" w:rsidRDefault="007F2F8F" w:rsidP="007F2F8F">
      <w:pPr>
        <w:pStyle w:val="P06-00"/>
        <w:rPr>
          <w:rFonts w:ascii="Courier New" w:hAnsi="Courier New" w:cs="Courier New"/>
        </w:rPr>
      </w:pPr>
      <w:r w:rsidRPr="00BB05AD">
        <w:rPr>
          <w:rFonts w:ascii="Courier New" w:hAnsi="Courier New" w:cs="Courier New"/>
        </w:rPr>
        <w:t xml:space="preserve">1.  One member who represents the manufacturers of manufactured homes. </w:t>
      </w:r>
    </w:p>
    <w:p w14:paraId="14EAD774" w14:textId="71504A45" w:rsidR="007F2F8F" w:rsidRPr="00BB05AD" w:rsidRDefault="007F2F8F" w:rsidP="007F2F8F">
      <w:pPr>
        <w:pStyle w:val="P06-00"/>
        <w:rPr>
          <w:rFonts w:ascii="Courier New" w:hAnsi="Courier New" w:cs="Courier New"/>
        </w:rPr>
      </w:pPr>
      <w:r w:rsidRPr="00BB05AD">
        <w:rPr>
          <w:rFonts w:ascii="Courier New" w:hAnsi="Courier New" w:cs="Courier New"/>
        </w:rPr>
        <w:t xml:space="preserve">2.  One member who represents the installer industry. </w:t>
      </w:r>
    </w:p>
    <w:p w14:paraId="10583C88" w14:textId="0190E307" w:rsidR="007F2F8F" w:rsidRPr="00BB05AD" w:rsidRDefault="007F2F8F" w:rsidP="007F2F8F">
      <w:pPr>
        <w:pStyle w:val="P06-00"/>
        <w:rPr>
          <w:rFonts w:ascii="Courier New" w:hAnsi="Courier New" w:cs="Courier New"/>
        </w:rPr>
      </w:pPr>
      <w:r w:rsidRPr="00BB05AD">
        <w:rPr>
          <w:rFonts w:ascii="Courier New" w:hAnsi="Courier New" w:cs="Courier New"/>
        </w:rPr>
        <w:t xml:space="preserve">3.  One member who represents manufactured home park owners. </w:t>
      </w:r>
    </w:p>
    <w:p w14:paraId="2416FA82" w14:textId="1F3C71ED" w:rsidR="007F2F8F" w:rsidRPr="00BB05AD" w:rsidRDefault="007F2F8F" w:rsidP="007F2F8F">
      <w:pPr>
        <w:pStyle w:val="P06-00"/>
        <w:rPr>
          <w:rFonts w:ascii="Courier New" w:hAnsi="Courier New" w:cs="Courier New"/>
        </w:rPr>
      </w:pPr>
      <w:r w:rsidRPr="00BB05AD">
        <w:rPr>
          <w:rFonts w:ascii="Courier New" w:hAnsi="Courier New" w:cs="Courier New"/>
        </w:rPr>
        <w:t xml:space="preserve">4.  One member who represents financial institutions. </w:t>
      </w:r>
    </w:p>
    <w:p w14:paraId="2EAD1CF9" w14:textId="77777777" w:rsidR="00BE1125" w:rsidRPr="00BB05AD" w:rsidRDefault="007F2F8F" w:rsidP="007F2F8F">
      <w:pPr>
        <w:pStyle w:val="P06-00"/>
        <w:rPr>
          <w:rFonts w:ascii="Courier New" w:hAnsi="Courier New" w:cs="Courier New"/>
        </w:rPr>
      </w:pPr>
      <w:r w:rsidRPr="00BB05AD">
        <w:rPr>
          <w:rFonts w:ascii="Courier New" w:hAnsi="Courier New" w:cs="Courier New"/>
        </w:rPr>
        <w:t>5.  One member who represents the manufacturers of factory</w:t>
      </w:r>
      <w:r w:rsidR="00807BC6" w:rsidRPr="00BB05AD">
        <w:rPr>
          <w:rFonts w:ascii="Courier New" w:hAnsi="Courier New" w:cs="Courier New"/>
        </w:rPr>
        <w:noBreakHyphen/>
      </w:r>
      <w:r w:rsidRPr="00BB05AD">
        <w:rPr>
          <w:rFonts w:ascii="Courier New" w:hAnsi="Courier New" w:cs="Courier New"/>
        </w:rPr>
        <w:t>built buildings.  </w:t>
      </w:r>
    </w:p>
    <w:p w14:paraId="14816EEE" w14:textId="121A3935" w:rsidR="007F2F8F" w:rsidRPr="00BB05AD" w:rsidRDefault="00BE1125" w:rsidP="007F2F8F">
      <w:pPr>
        <w:pStyle w:val="P06-00"/>
        <w:rPr>
          <w:rFonts w:ascii="Courier New" w:hAnsi="Courier New" w:cs="Courier New"/>
        </w:rPr>
      </w:pPr>
      <w:r w:rsidRPr="00BB05AD">
        <w:rPr>
          <w:rFonts w:ascii="Courier New" w:hAnsi="Courier New" w:cs="Courier New"/>
        </w:rPr>
        <w:t>6.  </w:t>
      </w:r>
      <w:r w:rsidR="007F2F8F" w:rsidRPr="00BB05AD">
        <w:rPr>
          <w:rFonts w:ascii="Courier New" w:hAnsi="Courier New" w:cs="Courier New"/>
        </w:rPr>
        <w:t xml:space="preserve">One Member who represents the dealers and brokers. </w:t>
      </w:r>
    </w:p>
    <w:p w14:paraId="4489555C" w14:textId="1A35583D" w:rsidR="007F2F8F" w:rsidRPr="00BB05AD" w:rsidRDefault="007F2F8F" w:rsidP="007F2F8F">
      <w:pPr>
        <w:pStyle w:val="P06-00"/>
        <w:rPr>
          <w:rFonts w:ascii="Courier New" w:hAnsi="Courier New" w:cs="Courier New"/>
        </w:rPr>
      </w:pPr>
      <w:r w:rsidRPr="00BB05AD">
        <w:rPr>
          <w:rFonts w:ascii="Courier New" w:hAnsi="Courier New" w:cs="Courier New"/>
        </w:rPr>
        <w:t>7.  Three members of the public, at least one of whom has as his residence a mobile or manufactured home and is a resident of a mobile home park or manufactured home park, who represent who the consumers of this state.</w:t>
      </w:r>
    </w:p>
    <w:p w14:paraId="639C8D66" w14:textId="77777777" w:rsidR="007F2F8F" w:rsidRPr="00BB05AD" w:rsidRDefault="007F2F8F" w:rsidP="007F2F8F">
      <w:pPr>
        <w:pStyle w:val="P06-00"/>
        <w:rPr>
          <w:rFonts w:ascii="Courier New" w:hAnsi="Courier New" w:cs="Courier New"/>
        </w:rPr>
      </w:pPr>
      <w:r w:rsidRPr="00BB05AD">
        <w:rPr>
          <w:rFonts w:ascii="Courier New" w:hAnsi="Courier New" w:cs="Courier New"/>
        </w:rPr>
        <w:t>B.  Each member shall be appointed for a term of three years.  The governor may remove any member from the board for incompetency, improper conduct, disability or neglect of duty.  Members are eligible to receive compensation pursuant to section 38</w:t>
      </w:r>
      <w:r w:rsidRPr="00BB05AD">
        <w:rPr>
          <w:rFonts w:ascii="Courier New" w:hAnsi="Courier New" w:cs="Courier New"/>
        </w:rPr>
        <w:noBreakHyphen/>
        <w:t>611 and are eligible for reimbursement for expenses incurred while attending meetings called by the board pursuant to title 38, chapter 4, article 2.</w:t>
      </w:r>
    </w:p>
    <w:p w14:paraId="07E9803D" w14:textId="194968A5" w:rsidR="007F2F8F" w:rsidRPr="00BB05AD" w:rsidRDefault="007F2F8F" w:rsidP="007F2F8F">
      <w:pPr>
        <w:pStyle w:val="P06-00"/>
        <w:rPr>
          <w:rFonts w:ascii="Courier New" w:hAnsi="Courier New" w:cs="Courier New"/>
        </w:rPr>
      </w:pPr>
      <w:r w:rsidRPr="00BB05AD">
        <w:rPr>
          <w:rFonts w:ascii="Courier New" w:hAnsi="Courier New" w:cs="Courier New"/>
        </w:rPr>
        <w:t>C.  The board annually shall select from its membership a chairperson for the board.</w:t>
      </w:r>
    </w:p>
    <w:p w14:paraId="492761A5" w14:textId="2D7B96F2" w:rsidR="00F540AD" w:rsidRPr="00BB05AD" w:rsidRDefault="007F2F8F" w:rsidP="007F2F8F">
      <w:pPr>
        <w:pStyle w:val="P06-00"/>
        <w:rPr>
          <w:rFonts w:ascii="Courier New" w:hAnsi="Courier New" w:cs="Courier New"/>
        </w:rPr>
      </w:pPr>
      <w:r w:rsidRPr="00BB05AD">
        <w:rPr>
          <w:rFonts w:ascii="Courier New" w:hAnsi="Courier New" w:cs="Courier New"/>
        </w:rPr>
        <w:t xml:space="preserve">D.  The board shall meet on call of the chairperson or on the request of at least four members. </w:t>
      </w:r>
      <w:r w:rsidRPr="00BB05AD">
        <w:rPr>
          <w:rFonts w:ascii="Courier New" w:hAnsi="Courier New" w:cs="Courier New"/>
        </w:rPr>
        <w:fldChar w:fldCharType="begin"/>
      </w:r>
      <w:r w:rsidRPr="00BB05AD">
        <w:rPr>
          <w:rFonts w:ascii="Courier New" w:hAnsi="Courier New" w:cs="Courier New"/>
        </w:rPr>
        <w:instrText xml:space="preserve"> COMMENTS END_STATUTE \* MERGEFORMAT </w:instrText>
      </w:r>
      <w:r w:rsidRPr="00BB05AD">
        <w:rPr>
          <w:rFonts w:ascii="Courier New" w:hAnsi="Courier New" w:cs="Courier New"/>
        </w:rPr>
        <w:fldChar w:fldCharType="separate"/>
      </w:r>
      <w:r w:rsidRPr="00BB05AD">
        <w:rPr>
          <w:rFonts w:ascii="Courier New" w:hAnsi="Courier New" w:cs="Courier New"/>
          <w:vanish/>
        </w:rPr>
        <w:t>END_STATUTE</w:t>
      </w:r>
      <w:r w:rsidRPr="00BB05AD">
        <w:rPr>
          <w:rFonts w:ascii="Courier New" w:hAnsi="Courier New" w:cs="Courier New"/>
        </w:rPr>
        <w:fldChar w:fldCharType="end"/>
      </w:r>
    </w:p>
    <w:sectPr w:rsidR="00F540AD" w:rsidRPr="00BB05AD" w:rsidSect="007F2F8F">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F4C3E" w14:textId="77777777" w:rsidR="004C0C14" w:rsidRDefault="004C0C14">
      <w:r>
        <w:separator/>
      </w:r>
    </w:p>
  </w:endnote>
  <w:endnote w:type="continuationSeparator" w:id="0">
    <w:p w14:paraId="0D81A59D" w14:textId="77777777" w:rsidR="004C0C14" w:rsidRDefault="004C0C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74B60" w14:textId="77777777" w:rsidR="004C0C14" w:rsidRDefault="004C0C14">
      <w:r>
        <w:separator/>
      </w:r>
    </w:p>
  </w:footnote>
  <w:footnote w:type="continuationSeparator" w:id="0">
    <w:p w14:paraId="32E18B9E" w14:textId="77777777" w:rsidR="004C0C14" w:rsidRDefault="004C0C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78213529">
    <w:abstractNumId w:val="8"/>
  </w:num>
  <w:num w:numId="2" w16cid:durableId="454756179">
    <w:abstractNumId w:val="8"/>
  </w:num>
  <w:num w:numId="3" w16cid:durableId="1150488124">
    <w:abstractNumId w:val="7"/>
  </w:num>
  <w:num w:numId="4" w16cid:durableId="970670510">
    <w:abstractNumId w:val="7"/>
  </w:num>
  <w:num w:numId="5" w16cid:durableId="10189708">
    <w:abstractNumId w:val="10"/>
  </w:num>
  <w:num w:numId="6" w16cid:durableId="1868711212">
    <w:abstractNumId w:val="11"/>
  </w:num>
  <w:num w:numId="7" w16cid:durableId="417795653">
    <w:abstractNumId w:val="12"/>
  </w:num>
  <w:num w:numId="8" w16cid:durableId="1936353932">
    <w:abstractNumId w:val="9"/>
  </w:num>
  <w:num w:numId="9" w16cid:durableId="1496143308">
    <w:abstractNumId w:val="6"/>
  </w:num>
  <w:num w:numId="10" w16cid:durableId="1163204592">
    <w:abstractNumId w:val="5"/>
  </w:num>
  <w:num w:numId="11" w16cid:durableId="1248148429">
    <w:abstractNumId w:val="4"/>
  </w:num>
  <w:num w:numId="12" w16cid:durableId="1737707145">
    <w:abstractNumId w:val="3"/>
  </w:num>
  <w:num w:numId="13" w16cid:durableId="898588670">
    <w:abstractNumId w:val="2"/>
  </w:num>
  <w:num w:numId="14" w16cid:durableId="335349011">
    <w:abstractNumId w:val="1"/>
  </w:num>
  <w:num w:numId="15" w16cid:durableId="9589957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F8F"/>
    <w:rsid w:val="00010503"/>
    <w:rsid w:val="00033AE7"/>
    <w:rsid w:val="004C0C14"/>
    <w:rsid w:val="007F2F8F"/>
    <w:rsid w:val="00807BC6"/>
    <w:rsid w:val="00BA1419"/>
    <w:rsid w:val="00BB05AD"/>
    <w:rsid w:val="00BE1125"/>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7D35B1"/>
  <w15:chartTrackingRefBased/>
  <w15:docId w15:val="{62C57FE2-DF7E-4048-A541-D522CEF97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7F2F8F"/>
    <w:rPr>
      <w:rFonts w:ascii="Letter Gothic-Drafting" w:hAnsi="Letter Gothic-Drafting"/>
      <w:b/>
      <w:snapToGrid w:val="0"/>
    </w:rPr>
  </w:style>
  <w:style w:type="character" w:customStyle="1" w:styleId="SEC06-18Char">
    <w:name w:val="SEC 06-18 Char"/>
    <w:link w:val="SEC06-18"/>
    <w:rsid w:val="007F2F8F"/>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244</Words>
  <Characters>1266</Characters>
  <Application>Microsoft Office Word</Application>
  <DocSecurity>0</DocSecurity>
  <Lines>28</Lines>
  <Paragraphs>15</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41-4009; Board of manufactured housing; members; meetings</dc:title>
  <dc:subject>Board of manufactured housing; members; meetings</dc:subject>
  <dc:creator>Arizona Legislative Council</dc:creator>
  <cp:keywords/>
  <dc:description>0055.docx - 552R - 2022</dc:description>
  <cp:lastModifiedBy>dbupdate</cp:lastModifiedBy>
  <cp:revision>2</cp:revision>
  <cp:lastPrinted>2022-08-25T22:13:00Z</cp:lastPrinted>
  <dcterms:created xsi:type="dcterms:W3CDTF">2026-09-10T05:20:00Z</dcterms:created>
  <dcterms:modified xsi:type="dcterms:W3CDTF">2026-09-10T05:20:00Z</dcterms:modified>
</cp:coreProperties>
</file>