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1626" w14:textId="77777777" w:rsidR="003A263E" w:rsidRPr="003A263E" w:rsidRDefault="003A263E">
      <w:pPr>
        <w:pStyle w:val="SEC06-21"/>
        <w:rPr>
          <w:rFonts w:ascii="Courier New" w:hAnsi="Courier New"/>
        </w:rPr>
      </w:pPr>
      <w:r w:rsidRPr="003A263E">
        <w:rPr>
          <w:rFonts w:ascii="Courier New" w:hAnsi="Courier New"/>
          <w:vanish/>
        </w:rPr>
        <w:fldChar w:fldCharType="begin"/>
      </w:r>
      <w:r w:rsidRPr="003A263E">
        <w:rPr>
          <w:rFonts w:ascii="Courier New" w:hAnsi="Courier New"/>
          <w:vanish/>
        </w:rPr>
        <w:instrText xml:space="preserve"> COMMENTS START_STATUTE \* MERGEFORMAT </w:instrText>
      </w:r>
      <w:r w:rsidRPr="003A263E">
        <w:rPr>
          <w:rFonts w:ascii="Courier New" w:hAnsi="Courier New"/>
          <w:vanish/>
        </w:rPr>
        <w:fldChar w:fldCharType="separate"/>
      </w:r>
      <w:r w:rsidRPr="003A263E">
        <w:rPr>
          <w:rFonts w:ascii="Courier New" w:hAnsi="Courier New"/>
          <w:vanish/>
        </w:rPr>
        <w:t>START_STATUTE</w:t>
      </w:r>
      <w:r w:rsidRPr="003A263E">
        <w:rPr>
          <w:rFonts w:ascii="Courier New" w:hAnsi="Courier New"/>
          <w:vanish/>
        </w:rPr>
        <w:fldChar w:fldCharType="end"/>
      </w:r>
      <w:r w:rsidRPr="003A263E">
        <w:rPr>
          <w:rStyle w:val="SNUM"/>
          <w:rFonts w:ascii="Courier New" w:hAnsi="Courier New"/>
        </w:rPr>
        <w:t>41-3012.13.</w:t>
      </w:r>
      <w:r w:rsidRPr="003A263E">
        <w:rPr>
          <w:rFonts w:ascii="Courier New" w:hAnsi="Courier New"/>
        </w:rPr>
        <w:t>  </w:t>
      </w:r>
      <w:r w:rsidRPr="003A263E">
        <w:rPr>
          <w:rStyle w:val="SECHEAD"/>
          <w:rFonts w:ascii="Courier New" w:hAnsi="Courier New"/>
        </w:rPr>
        <w:t>Unexplained infant death advisory council; termination July 1, 2012</w:t>
      </w:r>
    </w:p>
    <w:p w14:paraId="19087DA8" w14:textId="77777777" w:rsidR="003A263E" w:rsidRPr="003A263E" w:rsidRDefault="003A263E">
      <w:pPr>
        <w:pStyle w:val="P06-00"/>
        <w:rPr>
          <w:rFonts w:ascii="Courier New" w:hAnsi="Courier New"/>
        </w:rPr>
      </w:pPr>
      <w:r w:rsidRPr="003A263E">
        <w:rPr>
          <w:rFonts w:ascii="Courier New" w:hAnsi="Courier New"/>
        </w:rPr>
        <w:t>A.  The unexplained infant death advisory council terminates on July 1, 2012.</w:t>
      </w:r>
    </w:p>
    <w:p w14:paraId="75C9654D" w14:textId="77777777" w:rsidR="003A263E" w:rsidRPr="003A263E" w:rsidRDefault="003A263E">
      <w:pPr>
        <w:pStyle w:val="P06-00"/>
        <w:rPr>
          <w:rFonts w:ascii="Courier New" w:hAnsi="Courier New"/>
        </w:rPr>
      </w:pPr>
      <w:r w:rsidRPr="003A263E">
        <w:rPr>
          <w:rFonts w:ascii="Courier New" w:hAnsi="Courier New"/>
        </w:rPr>
        <w:t xml:space="preserve">B.  Title 36, chapter 22, article 3 is repealed on January 1, 2013. </w:t>
      </w:r>
      <w:r w:rsidRPr="003A263E">
        <w:rPr>
          <w:rFonts w:ascii="Courier New" w:hAnsi="Courier New"/>
          <w:vanish/>
        </w:rPr>
        <w:fldChar w:fldCharType="begin"/>
      </w:r>
      <w:r w:rsidRPr="003A263E">
        <w:rPr>
          <w:rFonts w:ascii="Courier New" w:hAnsi="Courier New"/>
          <w:vanish/>
        </w:rPr>
        <w:instrText xml:space="preserve"> COMMENTS END_STATUTE \* MERGEFORMAT </w:instrText>
      </w:r>
      <w:r w:rsidRPr="003A263E">
        <w:rPr>
          <w:rFonts w:ascii="Courier New" w:hAnsi="Courier New"/>
          <w:vanish/>
        </w:rPr>
        <w:fldChar w:fldCharType="separate"/>
      </w:r>
      <w:r w:rsidRPr="003A263E">
        <w:rPr>
          <w:rFonts w:ascii="Courier New" w:hAnsi="Courier New"/>
          <w:vanish/>
        </w:rPr>
        <w:t>END_STATUTE</w:t>
      </w:r>
      <w:r w:rsidRPr="003A263E">
        <w:rPr>
          <w:rFonts w:ascii="Courier New" w:hAnsi="Courier New"/>
          <w:vanish/>
        </w:rPr>
        <w:fldChar w:fldCharType="end"/>
      </w:r>
    </w:p>
    <w:sectPr w:rsidR="00000000" w:rsidRPr="003A263E">
      <w:pgSz w:w="12240" w:h="15840" w:code="1"/>
      <w:pgMar w:top="1440" w:right="1440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C0DA" w14:textId="77777777" w:rsidR="003A263E" w:rsidRDefault="003A263E">
      <w:r>
        <w:separator/>
      </w:r>
    </w:p>
  </w:endnote>
  <w:endnote w:type="continuationSeparator" w:id="0">
    <w:p w14:paraId="4445F030" w14:textId="77777777" w:rsidR="003A263E" w:rsidRDefault="003A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41EB" w14:textId="77777777" w:rsidR="003A263E" w:rsidRDefault="003A263E">
      <w:r>
        <w:separator/>
      </w:r>
    </w:p>
  </w:footnote>
  <w:footnote w:type="continuationSeparator" w:id="0">
    <w:p w14:paraId="5A4A563C" w14:textId="77777777" w:rsidR="003A263E" w:rsidRDefault="003A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45173328">
    <w:abstractNumId w:val="1"/>
  </w:num>
  <w:num w:numId="2" w16cid:durableId="237061100">
    <w:abstractNumId w:val="1"/>
  </w:num>
  <w:num w:numId="3" w16cid:durableId="2138527719">
    <w:abstractNumId w:val="0"/>
  </w:num>
  <w:num w:numId="4" w16cid:durableId="16332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3E"/>
    <w:rsid w:val="003A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4E423"/>
  <w15:chartTrackingRefBased/>
  <w15:docId w15:val="{EBDE8B76-75B9-4AB7-B87F-ED92A379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52</Words>
  <Characters>282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41-3012.13; Unexplained infant death advisory council; termination July 1, 2012</dc:title>
  <dc:subject>Unexplained infant death advisory council; termination July 1, 2012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2025-09-21T06:56:00Z</dcterms:created>
  <dcterms:modified xsi:type="dcterms:W3CDTF">2025-09-21T06:56:00Z</dcterms:modified>
</cp:coreProperties>
</file>