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2129D" w14:textId="77777777" w:rsidR="000933C9" w:rsidRPr="00844CB5" w:rsidRDefault="000933C9" w:rsidP="000933C9">
      <w:pPr>
        <w:pStyle w:val="SEC06-18"/>
        <w:keepNext/>
        <w:keepLines/>
        <w:rPr>
          <w:rFonts w:ascii="Courier New" w:hAnsi="Courier New"/>
        </w:rPr>
      </w:pPr>
      <w:r w:rsidRPr="00844CB5">
        <w:rPr>
          <w:rFonts w:ascii="Courier New" w:hAnsi="Courier New"/>
          <w:vanish/>
        </w:rPr>
        <w:fldChar w:fldCharType="begin"/>
      </w:r>
      <w:r w:rsidRPr="00844CB5">
        <w:rPr>
          <w:rFonts w:ascii="Courier New" w:hAnsi="Courier New"/>
          <w:vanish/>
        </w:rPr>
        <w:instrText xml:space="preserve"> COMMENTS START_STATUTE \* MERGEFORMAT </w:instrText>
      </w:r>
      <w:r w:rsidRPr="00844CB5">
        <w:rPr>
          <w:rFonts w:ascii="Courier New" w:hAnsi="Courier New"/>
          <w:vanish/>
        </w:rPr>
        <w:fldChar w:fldCharType="separate"/>
      </w:r>
      <w:r w:rsidRPr="00844CB5">
        <w:rPr>
          <w:rFonts w:ascii="Courier New" w:hAnsi="Courier New"/>
          <w:vanish/>
        </w:rPr>
        <w:t>START_STATUTE</w:t>
      </w:r>
      <w:r w:rsidRPr="00844CB5">
        <w:rPr>
          <w:rFonts w:ascii="Courier New" w:hAnsi="Courier New"/>
          <w:vanish/>
        </w:rPr>
        <w:fldChar w:fldCharType="end"/>
      </w:r>
      <w:r w:rsidRPr="00844CB5">
        <w:rPr>
          <w:rStyle w:val="SNUM"/>
          <w:rFonts w:ascii="Courier New" w:hAnsi="Courier New"/>
        </w:rPr>
        <w:t>41-1967</w:t>
      </w:r>
      <w:r w:rsidRPr="00844CB5">
        <w:rPr>
          <w:rFonts w:ascii="Courier New" w:hAnsi="Courier New"/>
        </w:rPr>
        <w:t>.  </w:t>
      </w:r>
      <w:r w:rsidRPr="00844CB5">
        <w:rPr>
          <w:rStyle w:val="SECHEAD"/>
          <w:rFonts w:ascii="Courier New" w:hAnsi="Courier New"/>
        </w:rPr>
        <w:t>Child care resource and referral system; immunity</w:t>
      </w:r>
    </w:p>
    <w:p w14:paraId="6FB0CBC7" w14:textId="77777777" w:rsidR="000933C9" w:rsidRPr="00844CB5" w:rsidRDefault="000933C9" w:rsidP="000933C9">
      <w:pPr>
        <w:pStyle w:val="P06-00"/>
        <w:keepNext/>
        <w:keepLines/>
        <w:rPr>
          <w:rFonts w:ascii="Courier New" w:hAnsi="Courier New"/>
        </w:rPr>
      </w:pPr>
      <w:r w:rsidRPr="00844CB5">
        <w:rPr>
          <w:rFonts w:ascii="Courier New" w:hAnsi="Courier New"/>
        </w:rPr>
        <w:t>A.  The department shall establish and maintain a statewide child care resource and referral system, including a child care home provider registry, through community</w:t>
      </w:r>
      <w:r w:rsidRPr="00844CB5">
        <w:rPr>
          <w:rFonts w:ascii="Courier New" w:hAnsi="Courier New"/>
        </w:rPr>
        <w:noBreakHyphen/>
        <w:t>based organizations to:</w:t>
      </w:r>
    </w:p>
    <w:p w14:paraId="6C867AB7" w14:textId="77777777" w:rsidR="000933C9" w:rsidRPr="00844CB5" w:rsidRDefault="000933C9" w:rsidP="000933C9">
      <w:pPr>
        <w:pStyle w:val="P06-00"/>
        <w:rPr>
          <w:rFonts w:ascii="Courier New" w:hAnsi="Courier New"/>
        </w:rPr>
      </w:pPr>
      <w:r w:rsidRPr="00844CB5">
        <w:rPr>
          <w:rFonts w:ascii="Courier New" w:hAnsi="Courier New"/>
        </w:rPr>
        <w:t>1.  Provide families with:</w:t>
      </w:r>
    </w:p>
    <w:p w14:paraId="7E1EAE32" w14:textId="77777777" w:rsidR="000933C9" w:rsidRPr="00844CB5" w:rsidRDefault="000933C9" w:rsidP="000933C9">
      <w:pPr>
        <w:pStyle w:val="P06-00"/>
        <w:rPr>
          <w:rFonts w:ascii="Courier New" w:hAnsi="Courier New"/>
        </w:rPr>
      </w:pPr>
      <w:r w:rsidRPr="00844CB5">
        <w:rPr>
          <w:rFonts w:ascii="Courier New" w:hAnsi="Courier New"/>
        </w:rPr>
        <w:t>(a)  Information on all types of child care.</w:t>
      </w:r>
    </w:p>
    <w:p w14:paraId="7A0DADC5" w14:textId="77777777" w:rsidR="000933C9" w:rsidRPr="00844CB5" w:rsidRDefault="000933C9" w:rsidP="000933C9">
      <w:pPr>
        <w:pStyle w:val="P06-00"/>
        <w:rPr>
          <w:rFonts w:ascii="Courier New" w:hAnsi="Courier New"/>
        </w:rPr>
      </w:pPr>
      <w:r w:rsidRPr="00844CB5">
        <w:rPr>
          <w:rFonts w:ascii="Courier New" w:hAnsi="Courier New"/>
        </w:rPr>
        <w:t>(b)  Referrals to child care providers and programs.</w:t>
      </w:r>
    </w:p>
    <w:p w14:paraId="79D05746" w14:textId="77777777" w:rsidR="000933C9" w:rsidRPr="00844CB5" w:rsidRDefault="000933C9" w:rsidP="000933C9">
      <w:pPr>
        <w:pStyle w:val="P06-00"/>
        <w:rPr>
          <w:rFonts w:ascii="Courier New" w:hAnsi="Courier New"/>
        </w:rPr>
      </w:pPr>
      <w:r w:rsidRPr="00844CB5">
        <w:rPr>
          <w:rFonts w:ascii="Courier New" w:hAnsi="Courier New"/>
        </w:rPr>
        <w:t>(c)  Information about child care resources and services.</w:t>
      </w:r>
    </w:p>
    <w:p w14:paraId="48B10A3F" w14:textId="77777777" w:rsidR="000933C9" w:rsidRPr="00844CB5" w:rsidRDefault="000933C9" w:rsidP="000933C9">
      <w:pPr>
        <w:pStyle w:val="P06-00"/>
        <w:rPr>
          <w:rFonts w:ascii="Courier New" w:hAnsi="Courier New"/>
        </w:rPr>
      </w:pPr>
      <w:r w:rsidRPr="00844CB5">
        <w:rPr>
          <w:rFonts w:ascii="Courier New" w:hAnsi="Courier New"/>
        </w:rPr>
        <w:t>(d)  Information about choosing child care.</w:t>
      </w:r>
    </w:p>
    <w:p w14:paraId="4AE2E96E" w14:textId="77777777" w:rsidR="000933C9" w:rsidRPr="00844CB5" w:rsidRDefault="000933C9" w:rsidP="000933C9">
      <w:pPr>
        <w:pStyle w:val="P06-00"/>
        <w:rPr>
          <w:rFonts w:ascii="Courier New" w:hAnsi="Courier New"/>
        </w:rPr>
      </w:pPr>
      <w:r w:rsidRPr="00844CB5">
        <w:rPr>
          <w:rFonts w:ascii="Courier New" w:hAnsi="Courier New"/>
        </w:rPr>
        <w:t>(e)  Information about registered child care home providers.</w:t>
      </w:r>
    </w:p>
    <w:p w14:paraId="7E21F2EE" w14:textId="77777777" w:rsidR="000933C9" w:rsidRPr="00844CB5" w:rsidRDefault="000933C9" w:rsidP="000933C9">
      <w:pPr>
        <w:pStyle w:val="P06-00"/>
        <w:rPr>
          <w:rFonts w:ascii="Courier New" w:hAnsi="Courier New"/>
        </w:rPr>
      </w:pPr>
      <w:r w:rsidRPr="00844CB5">
        <w:rPr>
          <w:rFonts w:ascii="Courier New" w:hAnsi="Courier New"/>
        </w:rPr>
        <w:t>2.  Assist child care providers and programs with:</w:t>
      </w:r>
    </w:p>
    <w:p w14:paraId="777189B8" w14:textId="77777777" w:rsidR="000933C9" w:rsidRPr="00844CB5" w:rsidRDefault="000933C9" w:rsidP="000933C9">
      <w:pPr>
        <w:pStyle w:val="P06-00"/>
        <w:rPr>
          <w:rFonts w:ascii="Courier New" w:hAnsi="Courier New"/>
        </w:rPr>
      </w:pPr>
      <w:r w:rsidRPr="00844CB5">
        <w:rPr>
          <w:rFonts w:ascii="Courier New" w:hAnsi="Courier New"/>
        </w:rPr>
        <w:t>(a)  Information on training related to child care issues.</w:t>
      </w:r>
    </w:p>
    <w:p w14:paraId="59BD6263" w14:textId="77777777" w:rsidR="000933C9" w:rsidRPr="00844CB5" w:rsidRDefault="000933C9" w:rsidP="000933C9">
      <w:pPr>
        <w:pStyle w:val="P06-00"/>
        <w:rPr>
          <w:rFonts w:ascii="Courier New" w:hAnsi="Courier New"/>
        </w:rPr>
      </w:pPr>
      <w:r w:rsidRPr="00844CB5">
        <w:rPr>
          <w:rFonts w:ascii="Courier New" w:hAnsi="Courier New"/>
        </w:rPr>
        <w:t>(b)  Technical assistance that relates to initiating or providing child care services.</w:t>
      </w:r>
    </w:p>
    <w:p w14:paraId="51744442" w14:textId="77777777" w:rsidR="000933C9" w:rsidRPr="00844CB5" w:rsidRDefault="000933C9" w:rsidP="000933C9">
      <w:pPr>
        <w:pStyle w:val="P06-00"/>
        <w:rPr>
          <w:rFonts w:ascii="Courier New" w:hAnsi="Courier New"/>
        </w:rPr>
      </w:pPr>
      <w:r w:rsidRPr="00844CB5">
        <w:rPr>
          <w:rFonts w:ascii="Courier New" w:hAnsi="Courier New"/>
        </w:rPr>
        <w:t>(c)  Parent referrals.</w:t>
      </w:r>
    </w:p>
    <w:p w14:paraId="746B7F13" w14:textId="77777777" w:rsidR="000933C9" w:rsidRPr="00844CB5" w:rsidRDefault="000933C9" w:rsidP="000933C9">
      <w:pPr>
        <w:pStyle w:val="P06-00"/>
        <w:rPr>
          <w:rFonts w:ascii="Courier New" w:hAnsi="Courier New"/>
        </w:rPr>
      </w:pPr>
      <w:r w:rsidRPr="00844CB5">
        <w:rPr>
          <w:rFonts w:ascii="Courier New" w:hAnsi="Courier New"/>
        </w:rPr>
        <w:t>(d)  Becoming registered as a child care home provider.</w:t>
      </w:r>
    </w:p>
    <w:p w14:paraId="5AF6F9B5" w14:textId="77777777" w:rsidR="000933C9" w:rsidRPr="00844CB5" w:rsidRDefault="000933C9" w:rsidP="000933C9">
      <w:pPr>
        <w:pStyle w:val="P06-00"/>
        <w:rPr>
          <w:rFonts w:ascii="Courier New" w:hAnsi="Courier New"/>
        </w:rPr>
      </w:pPr>
      <w:r w:rsidRPr="00844CB5">
        <w:rPr>
          <w:rFonts w:ascii="Courier New" w:hAnsi="Courier New"/>
        </w:rPr>
        <w:t>3.  Coordinate with the community to:</w:t>
      </w:r>
    </w:p>
    <w:p w14:paraId="4FD66DB1" w14:textId="77777777" w:rsidR="000933C9" w:rsidRPr="00844CB5" w:rsidRDefault="000933C9" w:rsidP="000933C9">
      <w:pPr>
        <w:pStyle w:val="P06-00"/>
        <w:rPr>
          <w:rFonts w:ascii="Courier New" w:hAnsi="Courier New"/>
        </w:rPr>
      </w:pPr>
      <w:r w:rsidRPr="00844CB5">
        <w:rPr>
          <w:rFonts w:ascii="Courier New" w:hAnsi="Courier New"/>
        </w:rPr>
        <w:t>(a)  Develop statistics of the demand for and supply of child care.</w:t>
      </w:r>
    </w:p>
    <w:p w14:paraId="703B1071" w14:textId="77777777" w:rsidR="000933C9" w:rsidRPr="00844CB5" w:rsidRDefault="000933C9" w:rsidP="000933C9">
      <w:pPr>
        <w:pStyle w:val="P06-00"/>
        <w:rPr>
          <w:rFonts w:ascii="Courier New" w:hAnsi="Courier New"/>
        </w:rPr>
      </w:pPr>
      <w:r w:rsidRPr="00844CB5">
        <w:rPr>
          <w:rFonts w:ascii="Courier New" w:hAnsi="Courier New"/>
        </w:rPr>
        <w:t>(b)  Maintain ongoing relationships with all local groups interested in child care.</w:t>
      </w:r>
    </w:p>
    <w:p w14:paraId="24F2A388" w14:textId="77777777" w:rsidR="000933C9" w:rsidRPr="00844CB5" w:rsidRDefault="000933C9" w:rsidP="000933C9">
      <w:pPr>
        <w:pStyle w:val="P06-00"/>
        <w:rPr>
          <w:rFonts w:ascii="Courier New" w:hAnsi="Courier New"/>
        </w:rPr>
      </w:pPr>
      <w:r w:rsidRPr="00844CB5">
        <w:rPr>
          <w:rFonts w:ascii="Courier New" w:hAnsi="Courier New"/>
        </w:rPr>
        <w:t>B.  The child care resource and referral system shall:</w:t>
      </w:r>
    </w:p>
    <w:p w14:paraId="0B786237" w14:textId="77777777" w:rsidR="000933C9" w:rsidRPr="00844CB5" w:rsidRDefault="000933C9" w:rsidP="000933C9">
      <w:pPr>
        <w:pStyle w:val="P06-00"/>
        <w:rPr>
          <w:rFonts w:ascii="Courier New" w:hAnsi="Courier New"/>
        </w:rPr>
      </w:pPr>
      <w:r w:rsidRPr="00844CB5">
        <w:rPr>
          <w:rFonts w:ascii="Courier New" w:hAnsi="Courier New"/>
        </w:rPr>
        <w:t>1.  Identify all available child care providers and programs through coordination with public and private agencies.</w:t>
      </w:r>
    </w:p>
    <w:p w14:paraId="245C883C" w14:textId="77777777" w:rsidR="000933C9" w:rsidRPr="00844CB5" w:rsidRDefault="000933C9" w:rsidP="000933C9">
      <w:pPr>
        <w:pStyle w:val="P06-00"/>
        <w:rPr>
          <w:rFonts w:ascii="Courier New" w:hAnsi="Courier New"/>
        </w:rPr>
      </w:pPr>
      <w:r w:rsidRPr="00844CB5">
        <w:rPr>
          <w:rFonts w:ascii="Courier New" w:hAnsi="Courier New"/>
        </w:rPr>
        <w:t>2.  Collect in a uniform method provider information for the referral database that includes:</w:t>
      </w:r>
    </w:p>
    <w:p w14:paraId="0CE33EBD" w14:textId="77777777" w:rsidR="000933C9" w:rsidRPr="00844CB5" w:rsidRDefault="000933C9" w:rsidP="000933C9">
      <w:pPr>
        <w:pStyle w:val="P06-00"/>
        <w:rPr>
          <w:rFonts w:ascii="Courier New" w:hAnsi="Courier New"/>
        </w:rPr>
      </w:pPr>
      <w:r w:rsidRPr="00844CB5">
        <w:rPr>
          <w:rFonts w:ascii="Courier New" w:hAnsi="Courier New"/>
        </w:rPr>
        <w:t>(a)  The type of program.</w:t>
      </w:r>
    </w:p>
    <w:p w14:paraId="04EAA371" w14:textId="77777777" w:rsidR="000933C9" w:rsidRPr="00844CB5" w:rsidRDefault="000933C9" w:rsidP="000933C9">
      <w:pPr>
        <w:pStyle w:val="P06-00"/>
        <w:rPr>
          <w:rFonts w:ascii="Courier New" w:hAnsi="Courier New"/>
        </w:rPr>
      </w:pPr>
      <w:r w:rsidRPr="00844CB5">
        <w:rPr>
          <w:rFonts w:ascii="Courier New" w:hAnsi="Courier New"/>
        </w:rPr>
        <w:t>(b)  The hours of service.</w:t>
      </w:r>
    </w:p>
    <w:p w14:paraId="388CE42B" w14:textId="77777777" w:rsidR="000933C9" w:rsidRPr="00844CB5" w:rsidRDefault="000933C9" w:rsidP="000933C9">
      <w:pPr>
        <w:pStyle w:val="P06-00"/>
        <w:rPr>
          <w:rFonts w:ascii="Courier New" w:hAnsi="Courier New"/>
        </w:rPr>
      </w:pPr>
      <w:r w:rsidRPr="00844CB5">
        <w:rPr>
          <w:rFonts w:ascii="Courier New" w:hAnsi="Courier New"/>
        </w:rPr>
        <w:t>(c)  The ages of children served.</w:t>
      </w:r>
    </w:p>
    <w:p w14:paraId="101A0F5B" w14:textId="77777777" w:rsidR="000933C9" w:rsidRPr="00844CB5" w:rsidRDefault="000933C9" w:rsidP="000933C9">
      <w:pPr>
        <w:pStyle w:val="P06-00"/>
        <w:rPr>
          <w:rFonts w:ascii="Courier New" w:hAnsi="Courier New"/>
        </w:rPr>
      </w:pPr>
      <w:r w:rsidRPr="00844CB5">
        <w:rPr>
          <w:rFonts w:ascii="Courier New" w:hAnsi="Courier New"/>
        </w:rPr>
        <w:t>(d)  Fees for service.</w:t>
      </w:r>
    </w:p>
    <w:p w14:paraId="52CBBF58" w14:textId="77777777" w:rsidR="000933C9" w:rsidRPr="00844CB5" w:rsidRDefault="000933C9" w:rsidP="000933C9">
      <w:pPr>
        <w:pStyle w:val="P06-00"/>
        <w:rPr>
          <w:rFonts w:ascii="Courier New" w:hAnsi="Courier New"/>
        </w:rPr>
      </w:pPr>
      <w:r w:rsidRPr="00844CB5">
        <w:rPr>
          <w:rFonts w:ascii="Courier New" w:hAnsi="Courier New"/>
        </w:rPr>
        <w:t>(e)  The licensure, certification and registration status of providers.</w:t>
      </w:r>
    </w:p>
    <w:p w14:paraId="6D787007" w14:textId="77777777" w:rsidR="000933C9" w:rsidRPr="00844CB5" w:rsidRDefault="000933C9" w:rsidP="000933C9">
      <w:pPr>
        <w:pStyle w:val="P06-00"/>
        <w:rPr>
          <w:rFonts w:ascii="Courier New" w:hAnsi="Courier New"/>
        </w:rPr>
      </w:pPr>
      <w:r w:rsidRPr="00844CB5">
        <w:rPr>
          <w:rFonts w:ascii="Courier New" w:hAnsi="Courier New"/>
        </w:rPr>
        <w:t>(f)  Other significant provider and program information.</w:t>
      </w:r>
    </w:p>
    <w:p w14:paraId="406EAD4F" w14:textId="77777777" w:rsidR="000933C9" w:rsidRPr="00844CB5" w:rsidRDefault="000933C9" w:rsidP="000933C9">
      <w:pPr>
        <w:pStyle w:val="P06-00"/>
        <w:rPr>
          <w:rFonts w:ascii="Courier New" w:hAnsi="Courier New"/>
        </w:rPr>
      </w:pPr>
      <w:r w:rsidRPr="00844CB5">
        <w:rPr>
          <w:rFonts w:ascii="Courier New" w:hAnsi="Courier New"/>
        </w:rPr>
        <w:t>3.  Establish and maintain a referral process that responds to parental need for information.  The child care resource and referral system shall make referrals to child care providers and programs that:</w:t>
      </w:r>
    </w:p>
    <w:p w14:paraId="70FB97C6" w14:textId="77777777" w:rsidR="000933C9" w:rsidRPr="00844CB5" w:rsidRDefault="000933C9" w:rsidP="000933C9">
      <w:pPr>
        <w:pStyle w:val="P06-00"/>
        <w:rPr>
          <w:rFonts w:ascii="Courier New" w:hAnsi="Courier New"/>
        </w:rPr>
      </w:pPr>
      <w:r w:rsidRPr="00844CB5">
        <w:rPr>
          <w:rFonts w:ascii="Courier New" w:hAnsi="Courier New"/>
        </w:rPr>
        <w:t>(a)  Promote parental choice and meet the needs of families.</w:t>
      </w:r>
    </w:p>
    <w:p w14:paraId="7EFA6C3B" w14:textId="77777777" w:rsidR="000933C9" w:rsidRPr="00844CB5" w:rsidRDefault="000933C9" w:rsidP="000933C9">
      <w:pPr>
        <w:pStyle w:val="P06-00"/>
        <w:rPr>
          <w:rFonts w:ascii="Courier New" w:hAnsi="Courier New"/>
        </w:rPr>
      </w:pPr>
      <w:r w:rsidRPr="00844CB5">
        <w:rPr>
          <w:rFonts w:ascii="Courier New" w:hAnsi="Courier New"/>
        </w:rPr>
        <w:t>(b)  Are included in the resource and referral database.</w:t>
      </w:r>
    </w:p>
    <w:p w14:paraId="68170373" w14:textId="77777777" w:rsidR="000933C9" w:rsidRPr="00844CB5" w:rsidRDefault="000933C9" w:rsidP="000933C9">
      <w:pPr>
        <w:pStyle w:val="P06-00"/>
        <w:rPr>
          <w:rFonts w:ascii="Courier New" w:hAnsi="Courier New"/>
        </w:rPr>
      </w:pPr>
      <w:r w:rsidRPr="00844CB5">
        <w:rPr>
          <w:rFonts w:ascii="Courier New" w:hAnsi="Courier New"/>
        </w:rPr>
        <w:t>4.  Collect in a uniform method family information for the referral database that includes the:</w:t>
      </w:r>
    </w:p>
    <w:p w14:paraId="55EC41E5" w14:textId="77777777" w:rsidR="000933C9" w:rsidRPr="00844CB5" w:rsidRDefault="000933C9" w:rsidP="000933C9">
      <w:pPr>
        <w:pStyle w:val="P06-00"/>
        <w:rPr>
          <w:rFonts w:ascii="Courier New" w:hAnsi="Courier New"/>
        </w:rPr>
      </w:pPr>
      <w:r w:rsidRPr="00844CB5">
        <w:rPr>
          <w:rFonts w:ascii="Courier New" w:hAnsi="Courier New"/>
        </w:rPr>
        <w:t>(a)  Number of calls and contacts.</w:t>
      </w:r>
    </w:p>
    <w:p w14:paraId="63A8D657" w14:textId="77777777" w:rsidR="000933C9" w:rsidRPr="00844CB5" w:rsidRDefault="000933C9" w:rsidP="000933C9">
      <w:pPr>
        <w:pStyle w:val="P06-00"/>
        <w:rPr>
          <w:rFonts w:ascii="Courier New" w:hAnsi="Courier New"/>
        </w:rPr>
      </w:pPr>
      <w:r w:rsidRPr="00844CB5">
        <w:rPr>
          <w:rFonts w:ascii="Courier New" w:hAnsi="Courier New"/>
        </w:rPr>
        <w:t>(b)  Ages of children in need of care.</w:t>
      </w:r>
    </w:p>
    <w:p w14:paraId="5F33B3E0" w14:textId="77777777" w:rsidR="000933C9" w:rsidRPr="00844CB5" w:rsidRDefault="000933C9" w:rsidP="000933C9">
      <w:pPr>
        <w:pStyle w:val="P06-00"/>
        <w:rPr>
          <w:rFonts w:ascii="Courier New" w:hAnsi="Courier New"/>
        </w:rPr>
      </w:pPr>
      <w:r w:rsidRPr="00844CB5">
        <w:rPr>
          <w:rFonts w:ascii="Courier New" w:hAnsi="Courier New"/>
        </w:rPr>
        <w:t>(c)  Days and times of care requested.</w:t>
      </w:r>
    </w:p>
    <w:p w14:paraId="5D888445" w14:textId="77777777" w:rsidR="000933C9" w:rsidRPr="00844CB5" w:rsidRDefault="000933C9" w:rsidP="000933C9">
      <w:pPr>
        <w:pStyle w:val="P06-00"/>
        <w:rPr>
          <w:rFonts w:ascii="Courier New" w:hAnsi="Courier New"/>
        </w:rPr>
      </w:pPr>
      <w:r w:rsidRPr="00844CB5">
        <w:rPr>
          <w:rFonts w:ascii="Courier New" w:hAnsi="Courier New"/>
        </w:rPr>
        <w:t>(d)  Type of care requested.</w:t>
      </w:r>
    </w:p>
    <w:p w14:paraId="59473A7C" w14:textId="77777777" w:rsidR="000933C9" w:rsidRPr="00844CB5" w:rsidRDefault="000933C9" w:rsidP="000933C9">
      <w:pPr>
        <w:pStyle w:val="P06-00"/>
        <w:rPr>
          <w:rFonts w:ascii="Courier New" w:hAnsi="Courier New"/>
        </w:rPr>
      </w:pPr>
      <w:r w:rsidRPr="00844CB5">
        <w:rPr>
          <w:rFonts w:ascii="Courier New" w:hAnsi="Courier New"/>
        </w:rPr>
        <w:t>(e)  Special needs and requests made by the family.</w:t>
      </w:r>
    </w:p>
    <w:p w14:paraId="1C9B84B6" w14:textId="77777777" w:rsidR="000933C9" w:rsidRPr="00844CB5" w:rsidRDefault="000933C9" w:rsidP="000933C9">
      <w:pPr>
        <w:pStyle w:val="P06-00"/>
        <w:rPr>
          <w:rFonts w:ascii="Courier New" w:hAnsi="Courier New"/>
        </w:rPr>
      </w:pPr>
      <w:r w:rsidRPr="00844CB5">
        <w:rPr>
          <w:rFonts w:ascii="Courier New" w:hAnsi="Courier New"/>
        </w:rPr>
        <w:t>(f)  Reason that the care is needed.</w:t>
      </w:r>
    </w:p>
    <w:p w14:paraId="153EEF8B" w14:textId="77777777" w:rsidR="000933C9" w:rsidRPr="00844CB5" w:rsidRDefault="000933C9" w:rsidP="000933C9">
      <w:pPr>
        <w:pStyle w:val="P06-00"/>
        <w:rPr>
          <w:rFonts w:ascii="Courier New" w:hAnsi="Courier New"/>
        </w:rPr>
      </w:pPr>
      <w:r w:rsidRPr="00844CB5">
        <w:rPr>
          <w:rFonts w:ascii="Courier New" w:hAnsi="Courier New"/>
        </w:rPr>
        <w:t>5.  Provide outreach services that include:</w:t>
      </w:r>
    </w:p>
    <w:p w14:paraId="2A786E88" w14:textId="77777777" w:rsidR="000933C9" w:rsidRPr="00844CB5" w:rsidRDefault="000933C9" w:rsidP="000933C9">
      <w:pPr>
        <w:pStyle w:val="P06-00"/>
        <w:rPr>
          <w:rFonts w:ascii="Courier New" w:hAnsi="Courier New"/>
        </w:rPr>
      </w:pPr>
      <w:r w:rsidRPr="00844CB5">
        <w:rPr>
          <w:rFonts w:ascii="Courier New" w:hAnsi="Courier New"/>
        </w:rPr>
        <w:t>(a)  Efforts to reach parents and providers in local communities.</w:t>
      </w:r>
    </w:p>
    <w:p w14:paraId="6935125F" w14:textId="77777777" w:rsidR="000933C9" w:rsidRPr="00844CB5" w:rsidRDefault="000933C9" w:rsidP="000933C9">
      <w:pPr>
        <w:pStyle w:val="P06-00"/>
        <w:rPr>
          <w:rFonts w:ascii="Courier New" w:hAnsi="Courier New"/>
        </w:rPr>
      </w:pPr>
      <w:r w:rsidRPr="00844CB5">
        <w:rPr>
          <w:rFonts w:ascii="Courier New" w:hAnsi="Courier New"/>
        </w:rPr>
        <w:t>(b)  Involvement in the local communities.</w:t>
      </w:r>
    </w:p>
    <w:p w14:paraId="340EC4D8" w14:textId="77777777" w:rsidR="000933C9" w:rsidRPr="00844CB5" w:rsidRDefault="000933C9" w:rsidP="000933C9">
      <w:pPr>
        <w:pStyle w:val="P06-00"/>
        <w:rPr>
          <w:rFonts w:ascii="Courier New" w:hAnsi="Courier New"/>
        </w:rPr>
      </w:pPr>
      <w:r w:rsidRPr="00844CB5">
        <w:rPr>
          <w:rFonts w:ascii="Courier New" w:hAnsi="Courier New"/>
        </w:rPr>
        <w:t>(c)  Publication of services through all available media sources, agencies and other appropriate channels.</w:t>
      </w:r>
    </w:p>
    <w:p w14:paraId="35A24F63" w14:textId="77777777" w:rsidR="000933C9" w:rsidRPr="00844CB5" w:rsidRDefault="000933C9" w:rsidP="000933C9">
      <w:pPr>
        <w:pStyle w:val="P06-00"/>
        <w:rPr>
          <w:rFonts w:ascii="Courier New" w:hAnsi="Courier New"/>
        </w:rPr>
      </w:pPr>
      <w:r w:rsidRPr="00844CB5">
        <w:rPr>
          <w:rFonts w:ascii="Courier New" w:hAnsi="Courier New"/>
        </w:rPr>
        <w:t>(d)  Public awareness information to parents and providers about the child care home provider registry and the benefits of using the registry or becoming registered.</w:t>
      </w:r>
    </w:p>
    <w:p w14:paraId="2ECC564B" w14:textId="77777777" w:rsidR="000933C9" w:rsidRPr="00844CB5" w:rsidRDefault="000933C9" w:rsidP="000933C9">
      <w:pPr>
        <w:pStyle w:val="P06-00"/>
        <w:rPr>
          <w:rFonts w:ascii="Courier New" w:hAnsi="Courier New"/>
        </w:rPr>
      </w:pPr>
      <w:r w:rsidRPr="00844CB5">
        <w:rPr>
          <w:rFonts w:ascii="Courier New" w:hAnsi="Courier New"/>
        </w:rPr>
        <w:t>6.  Provide technical assistance to existing and prospective child care providers and programs that include:</w:t>
      </w:r>
    </w:p>
    <w:p w14:paraId="7017401A" w14:textId="77777777" w:rsidR="000933C9" w:rsidRPr="00844CB5" w:rsidRDefault="000933C9" w:rsidP="000933C9">
      <w:pPr>
        <w:pStyle w:val="P06-00"/>
        <w:rPr>
          <w:rFonts w:ascii="Courier New" w:hAnsi="Courier New"/>
        </w:rPr>
      </w:pPr>
      <w:r w:rsidRPr="00844CB5">
        <w:rPr>
          <w:rFonts w:ascii="Courier New" w:hAnsi="Courier New"/>
        </w:rPr>
        <w:t>(a)  Information on all aspects of initiating new child care services including child care regulations, zoning, program and budget development and assistance in finding information from other sources.</w:t>
      </w:r>
    </w:p>
    <w:p w14:paraId="470322E0" w14:textId="77777777" w:rsidR="000933C9" w:rsidRPr="00844CB5" w:rsidRDefault="000933C9" w:rsidP="000933C9">
      <w:pPr>
        <w:pStyle w:val="P06-00"/>
        <w:rPr>
          <w:rFonts w:ascii="Courier New" w:hAnsi="Courier New"/>
        </w:rPr>
      </w:pPr>
      <w:r w:rsidRPr="00844CB5">
        <w:rPr>
          <w:rFonts w:ascii="Courier New" w:hAnsi="Courier New"/>
        </w:rPr>
        <w:t>(b)  Educational information and resources that assist existing child care providers and programs to better serve the children and parents in their community.</w:t>
      </w:r>
    </w:p>
    <w:p w14:paraId="5E5DC7E9" w14:textId="77777777" w:rsidR="000933C9" w:rsidRPr="00844CB5" w:rsidRDefault="000933C9" w:rsidP="000933C9">
      <w:pPr>
        <w:pStyle w:val="P06-00"/>
        <w:rPr>
          <w:rFonts w:ascii="Courier New" w:hAnsi="Courier New"/>
        </w:rPr>
      </w:pPr>
      <w:r w:rsidRPr="00844CB5">
        <w:rPr>
          <w:rFonts w:ascii="Courier New" w:hAnsi="Courier New"/>
        </w:rPr>
        <w:t>(c)  Local coordination of existing child care and child related services.</w:t>
      </w:r>
    </w:p>
    <w:p w14:paraId="4ECB1BFF" w14:textId="77777777" w:rsidR="000933C9" w:rsidRPr="00844CB5" w:rsidRDefault="000933C9" w:rsidP="000933C9">
      <w:pPr>
        <w:pStyle w:val="P06-00"/>
        <w:rPr>
          <w:rFonts w:ascii="Courier New" w:hAnsi="Courier New"/>
        </w:rPr>
      </w:pPr>
      <w:r w:rsidRPr="00844CB5">
        <w:rPr>
          <w:rFonts w:ascii="Courier New" w:hAnsi="Courier New"/>
        </w:rPr>
        <w:t>7.  Establish and maintain a child care home provider registry that includes:</w:t>
      </w:r>
    </w:p>
    <w:p w14:paraId="60FDE41F" w14:textId="77777777" w:rsidR="000933C9" w:rsidRPr="00844CB5" w:rsidRDefault="000933C9" w:rsidP="000933C9">
      <w:pPr>
        <w:pStyle w:val="P06-00"/>
        <w:rPr>
          <w:rFonts w:ascii="Courier New" w:hAnsi="Courier New"/>
        </w:rPr>
      </w:pPr>
      <w:r w:rsidRPr="00844CB5">
        <w:rPr>
          <w:rFonts w:ascii="Courier New" w:hAnsi="Courier New"/>
        </w:rPr>
        <w:t>(a)  Child care home providers that are registered pursuant to section 41</w:t>
      </w:r>
      <w:r w:rsidRPr="00844CB5">
        <w:rPr>
          <w:rFonts w:ascii="Courier New" w:hAnsi="Courier New"/>
        </w:rPr>
        <w:noBreakHyphen/>
        <w:t>1967.01.</w:t>
      </w:r>
    </w:p>
    <w:p w14:paraId="072554FA" w14:textId="77777777" w:rsidR="000933C9" w:rsidRPr="00844CB5" w:rsidRDefault="000933C9" w:rsidP="000933C9">
      <w:pPr>
        <w:pStyle w:val="P06-00"/>
        <w:rPr>
          <w:rFonts w:ascii="Courier New" w:hAnsi="Courier New"/>
        </w:rPr>
      </w:pPr>
      <w:r w:rsidRPr="00844CB5">
        <w:rPr>
          <w:rFonts w:ascii="Courier New" w:hAnsi="Courier New"/>
        </w:rPr>
        <w:t>(b)  A complaint tracking system that contains written complaints concerning providers and written provider responses.  The complaints and responses are available to the public.</w:t>
      </w:r>
    </w:p>
    <w:p w14:paraId="3E39BAE2" w14:textId="77777777" w:rsidR="000933C9" w:rsidRPr="00844CB5" w:rsidRDefault="000933C9" w:rsidP="000933C9">
      <w:pPr>
        <w:pStyle w:val="P06-00"/>
        <w:rPr>
          <w:rFonts w:ascii="Courier New" w:hAnsi="Courier New"/>
        </w:rPr>
      </w:pPr>
      <w:r w:rsidRPr="00844CB5">
        <w:rPr>
          <w:rFonts w:ascii="Courier New" w:hAnsi="Courier New"/>
        </w:rPr>
        <w:t>(c)  A system for notifying a provider that is excluded or removed from the registry that the provider may appeal directly to the entity making the determination resulting in the exclusion or removal.</w:t>
      </w:r>
    </w:p>
    <w:p w14:paraId="47C3558E" w14:textId="77777777" w:rsidR="000933C9" w:rsidRPr="00844CB5" w:rsidRDefault="000933C9" w:rsidP="000933C9">
      <w:pPr>
        <w:pStyle w:val="P06-00"/>
        <w:rPr>
          <w:rFonts w:ascii="Courier New" w:hAnsi="Courier New"/>
        </w:rPr>
      </w:pPr>
      <w:r w:rsidRPr="00844CB5">
        <w:rPr>
          <w:rFonts w:ascii="Courier New" w:hAnsi="Courier New"/>
        </w:rPr>
        <w:t>(d)  Information provided by registered providers relating to the services provided and child care environment.</w:t>
      </w:r>
    </w:p>
    <w:p w14:paraId="2BB6002E" w14:textId="77777777" w:rsidR="000933C9" w:rsidRPr="00844CB5" w:rsidRDefault="000933C9" w:rsidP="000933C9">
      <w:pPr>
        <w:pStyle w:val="P06-00"/>
        <w:rPr>
          <w:rFonts w:ascii="Courier New" w:hAnsi="Courier New"/>
        </w:rPr>
      </w:pPr>
      <w:r w:rsidRPr="00844CB5">
        <w:rPr>
          <w:rFonts w:ascii="Courier New" w:hAnsi="Courier New"/>
        </w:rPr>
        <w:t>C.  The following child care providers are eligible to be considered for inclusion in the child care resource and referral database, unless barred by other provisions of law:</w:t>
      </w:r>
    </w:p>
    <w:p w14:paraId="0031A527" w14:textId="77777777" w:rsidR="000933C9" w:rsidRPr="00844CB5" w:rsidRDefault="000933C9" w:rsidP="000933C9">
      <w:pPr>
        <w:pStyle w:val="P06-00"/>
        <w:rPr>
          <w:rFonts w:ascii="Courier New" w:hAnsi="Courier New"/>
        </w:rPr>
      </w:pPr>
      <w:r w:rsidRPr="00844CB5">
        <w:rPr>
          <w:rFonts w:ascii="Courier New" w:hAnsi="Courier New"/>
        </w:rPr>
        <w:t>1.  Child care providers licensed or certified by a government agency that is authorized by law to license, certify or approve child care providers.</w:t>
      </w:r>
    </w:p>
    <w:p w14:paraId="0B9984BD" w14:textId="77777777" w:rsidR="000933C9" w:rsidRPr="00844CB5" w:rsidRDefault="000933C9" w:rsidP="000933C9">
      <w:pPr>
        <w:pStyle w:val="P06-00"/>
        <w:rPr>
          <w:rFonts w:ascii="Courier New" w:hAnsi="Courier New"/>
        </w:rPr>
      </w:pPr>
      <w:r w:rsidRPr="00844CB5">
        <w:rPr>
          <w:rFonts w:ascii="Courier New" w:hAnsi="Courier New"/>
        </w:rPr>
        <w:t>2.  Child care home providers that are registered pursuant to section 41</w:t>
      </w:r>
      <w:r w:rsidRPr="00844CB5">
        <w:rPr>
          <w:rFonts w:ascii="Courier New" w:hAnsi="Courier New"/>
        </w:rPr>
        <w:noBreakHyphen/>
        <w:t>1967.01.  These providers shall submit and amend when necessary sworn, written statements to the department or its designees, on forms approved by the department, attesting that the provider is not subject to exclusion or removal from the child care resource and referral database under any of the grounds specified in subsection E of this section.</w:t>
      </w:r>
    </w:p>
    <w:p w14:paraId="1B8609A6" w14:textId="77777777" w:rsidR="000933C9" w:rsidRPr="00844CB5" w:rsidRDefault="000933C9" w:rsidP="000933C9">
      <w:pPr>
        <w:pStyle w:val="P06-00"/>
        <w:rPr>
          <w:rFonts w:ascii="Courier New" w:hAnsi="Courier New"/>
        </w:rPr>
      </w:pPr>
      <w:r w:rsidRPr="00844CB5">
        <w:rPr>
          <w:rFonts w:ascii="Courier New" w:hAnsi="Courier New"/>
        </w:rPr>
        <w:t>D.  Child care providers identified in subsection C, paragraph 1 of this section may be excluded or removed from the child care resource and referral database whenever the provider's license or certification is revoked, terminated or suspended, or when a child care facility is closed for cause.</w:t>
      </w:r>
    </w:p>
    <w:p w14:paraId="002CF5FF" w14:textId="77777777" w:rsidR="000933C9" w:rsidRPr="00844CB5" w:rsidRDefault="000933C9" w:rsidP="000933C9">
      <w:pPr>
        <w:pStyle w:val="P06-00"/>
        <w:rPr>
          <w:rFonts w:ascii="Courier New" w:hAnsi="Courier New"/>
        </w:rPr>
      </w:pPr>
      <w:r w:rsidRPr="00844CB5">
        <w:rPr>
          <w:rFonts w:ascii="Courier New" w:hAnsi="Courier New"/>
        </w:rPr>
        <w:t>E.  Child care home providers identified in subsection C, paragraph 2 of this section may be excluded or removed from the child care home provider registry and the child care resource and referral database if:</w:t>
      </w:r>
    </w:p>
    <w:p w14:paraId="57E5F3EA" w14:textId="77777777" w:rsidR="000933C9" w:rsidRPr="00844CB5" w:rsidRDefault="000933C9" w:rsidP="000933C9">
      <w:pPr>
        <w:pStyle w:val="P06-00"/>
        <w:rPr>
          <w:rFonts w:ascii="Courier New" w:hAnsi="Courier New"/>
        </w:rPr>
      </w:pPr>
      <w:r w:rsidRPr="00844CB5">
        <w:rPr>
          <w:rFonts w:ascii="Courier New" w:hAnsi="Courier New"/>
        </w:rPr>
        <w:t>1.  The provider fails to obtain a fingerprint clearance card or the provider's fingerprint clearance card is revoked or suspended.</w:t>
      </w:r>
    </w:p>
    <w:p w14:paraId="2BCB4A04" w14:textId="77777777" w:rsidR="000933C9" w:rsidRPr="00844CB5" w:rsidRDefault="000933C9" w:rsidP="000933C9">
      <w:pPr>
        <w:pStyle w:val="P06-00"/>
        <w:rPr>
          <w:rFonts w:ascii="Courier New" w:hAnsi="Courier New"/>
        </w:rPr>
      </w:pPr>
      <w:r w:rsidRPr="00844CB5">
        <w:rPr>
          <w:rFonts w:ascii="Courier New" w:hAnsi="Courier New"/>
        </w:rPr>
        <w:t>2.  The provider has been denied a license to operate a facility for the care of children or had a license or certificate to operate a facility revoked or has been removed for cause from participation in the child and adult food program in this state or in any other state or jurisdiction.</w:t>
      </w:r>
    </w:p>
    <w:p w14:paraId="30E33825" w14:textId="77777777" w:rsidR="000933C9" w:rsidRPr="00844CB5" w:rsidRDefault="000933C9" w:rsidP="000933C9">
      <w:pPr>
        <w:pStyle w:val="P06-00"/>
        <w:rPr>
          <w:rFonts w:ascii="Courier New" w:hAnsi="Courier New"/>
        </w:rPr>
      </w:pPr>
      <w:r w:rsidRPr="00844CB5">
        <w:rPr>
          <w:rFonts w:ascii="Courier New" w:hAnsi="Courier New"/>
        </w:rPr>
        <w:t>3.  The provider, the provider's employees or any person eighteen years of age or older who resides in the provider's child care facility has been convicted of or is awaiting trial on any of the criminal offenses listed in section 41</w:t>
      </w:r>
      <w:r w:rsidRPr="00844CB5">
        <w:rPr>
          <w:rFonts w:ascii="Courier New" w:hAnsi="Courier New"/>
        </w:rPr>
        <w:noBreakHyphen/>
        <w:t>1758.07, subsections B and C in this state or similar criminal offenses in any other state or jurisdiction.</w:t>
      </w:r>
    </w:p>
    <w:p w14:paraId="17EDC23A" w14:textId="77777777" w:rsidR="000933C9" w:rsidRPr="00844CB5" w:rsidRDefault="000933C9" w:rsidP="000933C9">
      <w:pPr>
        <w:pStyle w:val="P06-00"/>
        <w:rPr>
          <w:rFonts w:ascii="Courier New" w:hAnsi="Courier New"/>
        </w:rPr>
      </w:pPr>
      <w:r w:rsidRPr="00844CB5">
        <w:rPr>
          <w:rFonts w:ascii="Courier New" w:hAnsi="Courier New"/>
        </w:rPr>
        <w:t>4.  The provider, the provider's employees or any person who resides in the provider's child care facility has been the subject of an investigation where a report of child abuse or neglect has been substantiated by the department of child safety or a child safety services agency or a law enforcement agency in this state or in any other state or jurisdiction.</w:t>
      </w:r>
    </w:p>
    <w:p w14:paraId="1740FC4C" w14:textId="77777777" w:rsidR="000933C9" w:rsidRPr="00844CB5" w:rsidRDefault="000933C9" w:rsidP="000933C9">
      <w:pPr>
        <w:pStyle w:val="P06-00"/>
        <w:rPr>
          <w:rFonts w:ascii="Courier New" w:hAnsi="Courier New"/>
        </w:rPr>
      </w:pPr>
      <w:r w:rsidRPr="00844CB5">
        <w:rPr>
          <w:rFonts w:ascii="Courier New" w:hAnsi="Courier New"/>
        </w:rPr>
        <w:t>5.  The provider fails to maintain current training and certification in first aid and infant and child cardiopulmonary resuscitation.</w:t>
      </w:r>
    </w:p>
    <w:p w14:paraId="331B9F31" w14:textId="77777777" w:rsidR="000933C9" w:rsidRPr="00844CB5" w:rsidRDefault="000933C9" w:rsidP="000933C9">
      <w:pPr>
        <w:pStyle w:val="P06-00"/>
        <w:rPr>
          <w:rFonts w:ascii="Courier New" w:hAnsi="Courier New"/>
        </w:rPr>
      </w:pPr>
      <w:r w:rsidRPr="00844CB5">
        <w:rPr>
          <w:rFonts w:ascii="Courier New" w:hAnsi="Courier New"/>
        </w:rPr>
        <w:t>6.  The provider fails to enclose a pool pursuant to section 36</w:t>
      </w:r>
      <w:r w:rsidRPr="00844CB5">
        <w:rPr>
          <w:rFonts w:ascii="Courier New" w:hAnsi="Courier New"/>
        </w:rPr>
        <w:noBreakHyphen/>
        <w:t>1681, subsections A, B and C.</w:t>
      </w:r>
    </w:p>
    <w:p w14:paraId="45B6DB64" w14:textId="77777777" w:rsidR="000933C9" w:rsidRPr="00844CB5" w:rsidRDefault="000933C9" w:rsidP="000933C9">
      <w:pPr>
        <w:pStyle w:val="P06-00"/>
        <w:rPr>
          <w:rFonts w:ascii="Courier New" w:hAnsi="Courier New"/>
        </w:rPr>
      </w:pPr>
      <w:r w:rsidRPr="00844CB5">
        <w:rPr>
          <w:rFonts w:ascii="Courier New" w:hAnsi="Courier New"/>
        </w:rPr>
        <w:t>7.  The provider fails to separately store firearms and ammunition under lock and key or combination lock.</w:t>
      </w:r>
    </w:p>
    <w:p w14:paraId="130B54D6" w14:textId="77777777" w:rsidR="000933C9" w:rsidRPr="00844CB5" w:rsidRDefault="000933C9" w:rsidP="000933C9">
      <w:pPr>
        <w:pStyle w:val="P06-00"/>
        <w:rPr>
          <w:rFonts w:ascii="Courier New" w:hAnsi="Courier New"/>
        </w:rPr>
      </w:pPr>
      <w:r w:rsidRPr="00844CB5">
        <w:rPr>
          <w:rFonts w:ascii="Courier New" w:hAnsi="Courier New"/>
        </w:rPr>
        <w:t>F.  This section and section 41</w:t>
      </w:r>
      <w:r w:rsidRPr="00844CB5">
        <w:rPr>
          <w:rFonts w:ascii="Courier New" w:hAnsi="Courier New"/>
        </w:rPr>
        <w:noBreakHyphen/>
        <w:t>1967.01 do not create an affirmative obligation on the part of any state agency or any child care resource and referral agency to review, monitor or investigate child care providers and programs.</w:t>
      </w:r>
    </w:p>
    <w:p w14:paraId="34C2507D" w14:textId="77777777" w:rsidR="000933C9" w:rsidRPr="00844CB5" w:rsidRDefault="000933C9" w:rsidP="000933C9">
      <w:pPr>
        <w:pStyle w:val="P06-00"/>
        <w:rPr>
          <w:rFonts w:ascii="Courier New" w:hAnsi="Courier New"/>
        </w:rPr>
      </w:pPr>
      <w:r w:rsidRPr="00844CB5">
        <w:rPr>
          <w:rFonts w:ascii="Courier New" w:hAnsi="Courier New"/>
        </w:rPr>
        <w:t>G.  Neither this state nor its officers or employees, acting within the scope of their employment, are liable for any damage or injury caused by their conduct pursuant to this section or section 41</w:t>
      </w:r>
      <w:r w:rsidRPr="00844CB5">
        <w:rPr>
          <w:rFonts w:ascii="Courier New" w:hAnsi="Courier New"/>
        </w:rPr>
        <w:noBreakHyphen/>
        <w:t>1967.01, except for gross negligence or conduct intended to cause injury.</w:t>
      </w:r>
    </w:p>
    <w:p w14:paraId="1D968E79" w14:textId="77777777" w:rsidR="000933C9" w:rsidRPr="00844CB5" w:rsidRDefault="000933C9" w:rsidP="000933C9">
      <w:pPr>
        <w:pStyle w:val="P06-00"/>
        <w:rPr>
          <w:rFonts w:ascii="Courier New" w:hAnsi="Courier New"/>
        </w:rPr>
      </w:pPr>
      <w:r w:rsidRPr="00844CB5">
        <w:rPr>
          <w:rFonts w:ascii="Courier New" w:hAnsi="Courier New"/>
        </w:rPr>
        <w:t>H.  Neither a child care resource and referral agency nor its officers and employees, acting within the scope of their employment, are liable for any damage or injury caused by their conduct pursuant to this section or section 41</w:t>
      </w:r>
      <w:r w:rsidRPr="00844CB5">
        <w:rPr>
          <w:rFonts w:ascii="Courier New" w:hAnsi="Courier New"/>
        </w:rPr>
        <w:noBreakHyphen/>
        <w:t>1967.01, except for gross negligence or conduct intended to cause injury.</w:t>
      </w:r>
    </w:p>
    <w:p w14:paraId="33E4813D" w14:textId="77777777" w:rsidR="000933C9" w:rsidRPr="00844CB5" w:rsidRDefault="000933C9" w:rsidP="000933C9">
      <w:pPr>
        <w:pStyle w:val="P06-00"/>
        <w:rPr>
          <w:rFonts w:ascii="Courier New" w:hAnsi="Courier New"/>
        </w:rPr>
      </w:pPr>
      <w:r w:rsidRPr="00844CB5">
        <w:rPr>
          <w:rFonts w:ascii="Courier New" w:hAnsi="Courier New"/>
        </w:rPr>
        <w:t xml:space="preserve">I.  The department shall adopt rules that are consistent with the terms of this section. </w:t>
      </w:r>
      <w:r w:rsidRPr="00844CB5">
        <w:rPr>
          <w:rFonts w:ascii="Courier New" w:hAnsi="Courier New"/>
          <w:vanish/>
        </w:rPr>
        <w:fldChar w:fldCharType="begin"/>
      </w:r>
      <w:r w:rsidRPr="00844CB5">
        <w:rPr>
          <w:rFonts w:ascii="Courier New" w:hAnsi="Courier New"/>
          <w:vanish/>
        </w:rPr>
        <w:instrText xml:space="preserve"> COMMENTS END_STATUTE \* MERGEFORMAT </w:instrText>
      </w:r>
      <w:r w:rsidRPr="00844CB5">
        <w:rPr>
          <w:rFonts w:ascii="Courier New" w:hAnsi="Courier New"/>
          <w:vanish/>
        </w:rPr>
        <w:fldChar w:fldCharType="separate"/>
      </w:r>
      <w:r w:rsidRPr="00844CB5">
        <w:rPr>
          <w:rFonts w:ascii="Courier New" w:hAnsi="Courier New"/>
          <w:vanish/>
        </w:rPr>
        <w:t>END_STATUTE</w:t>
      </w:r>
      <w:r w:rsidRPr="00844CB5">
        <w:rPr>
          <w:rFonts w:ascii="Courier New" w:hAnsi="Courier New"/>
          <w:vanish/>
        </w:rPr>
        <w:fldChar w:fldCharType="end"/>
      </w:r>
    </w:p>
    <w:p w14:paraId="603ECD5C" w14:textId="77777777" w:rsidR="000933C9" w:rsidRPr="00844CB5" w:rsidRDefault="000933C9" w:rsidP="000933C9">
      <w:pPr>
        <w:rPr>
          <w:rFonts w:ascii="Courier New" w:hAnsi="Courier New"/>
        </w:rPr>
      </w:pPr>
    </w:p>
    <w:sectPr w:rsidR="000933C9" w:rsidRPr="00844CB5" w:rsidSect="000933C9">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9853A" w14:textId="77777777" w:rsidR="004351EA" w:rsidRDefault="004351EA">
      <w:r>
        <w:separator/>
      </w:r>
    </w:p>
  </w:endnote>
  <w:endnote w:type="continuationSeparator" w:id="0">
    <w:p w14:paraId="1C385D1D" w14:textId="77777777" w:rsidR="004351EA" w:rsidRDefault="00435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ED003" w14:textId="77777777" w:rsidR="004351EA" w:rsidRDefault="004351EA">
      <w:r>
        <w:separator/>
      </w:r>
    </w:p>
  </w:footnote>
  <w:footnote w:type="continuationSeparator" w:id="0">
    <w:p w14:paraId="6C0D7586" w14:textId="77777777" w:rsidR="004351EA" w:rsidRDefault="004351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64904293">
    <w:abstractNumId w:val="1"/>
  </w:num>
  <w:num w:numId="2" w16cid:durableId="2112971423">
    <w:abstractNumId w:val="1"/>
  </w:num>
  <w:num w:numId="3" w16cid:durableId="1274896801">
    <w:abstractNumId w:val="0"/>
  </w:num>
  <w:num w:numId="4" w16cid:durableId="413204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3C9"/>
    <w:rsid w:val="000933C9"/>
    <w:rsid w:val="004351EA"/>
    <w:rsid w:val="00844CB5"/>
    <w:rsid w:val="00866D3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D6094"/>
  <w15:chartTrackingRefBased/>
  <w15:docId w15:val="{218BF447-956D-4EDB-9AAA-1EA010EAE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0933C9"/>
    <w:rPr>
      <w:rFonts w:ascii="Letter-Gothic-Drafting" w:hAnsi="Letter-Gothic-Drafting"/>
      <w:b/>
      <w:snapToGrid w:val="0"/>
    </w:rPr>
  </w:style>
  <w:style w:type="character" w:customStyle="1" w:styleId="SEC06-18Char">
    <w:name w:val="SEC 06-18 Char"/>
    <w:link w:val="SEC06-18"/>
    <w:rsid w:val="000933C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1183</Words>
  <Characters>6309</Characters>
  <Application>Microsoft Office Word</Application>
  <DocSecurity>0</DocSecurity>
  <Lines>134</Lines>
  <Paragraphs>78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41-1967; Child care resource and referral system; immunity</dc:title>
  <dc:subject>Child care resource and referral system; immunity</dc:subject>
  <dc:creator>Arizona Legislative Council</dc:creator>
  <cp:keywords/>
  <dc:description>0257.doc - 521R - 2015</dc:description>
  <cp:lastModifiedBy>dbupdate</cp:lastModifiedBy>
  <cp:revision>2</cp:revision>
  <dcterms:created xsi:type="dcterms:W3CDTF">2026-09-10T04:36:00Z</dcterms:created>
  <dcterms:modified xsi:type="dcterms:W3CDTF">2026-09-10T04:36:00Z</dcterms:modified>
</cp:coreProperties>
</file>