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8CE2" w14:textId="7089BA47" w:rsidR="00C75E77" w:rsidRPr="003B3D34" w:rsidRDefault="00C75E77" w:rsidP="00C75E77">
      <w:pPr>
        <w:pStyle w:val="SEC06-21"/>
        <w:rPr>
          <w:rStyle w:val="SECHEAD"/>
          <w:rFonts w:ascii="Courier New" w:hAnsi="Courier New" w:cs="Courier New"/>
        </w:rPr>
      </w:pPr>
      <w:r w:rsidRPr="003B3D34">
        <w:rPr>
          <w:rFonts w:ascii="Courier New" w:hAnsi="Courier New" w:cs="Courier New"/>
        </w:rPr>
        <w:fldChar w:fldCharType="begin"/>
      </w:r>
      <w:r w:rsidRPr="003B3D34">
        <w:rPr>
          <w:rFonts w:ascii="Courier New" w:hAnsi="Courier New" w:cs="Courier New"/>
        </w:rPr>
        <w:instrText xml:space="preserve"> COMMENTS START_STATUTE \* MERGEFORMAT </w:instrText>
      </w:r>
      <w:r w:rsidRPr="003B3D34">
        <w:rPr>
          <w:rFonts w:ascii="Courier New" w:hAnsi="Courier New" w:cs="Courier New"/>
        </w:rPr>
        <w:fldChar w:fldCharType="separate"/>
      </w:r>
      <w:r w:rsidRPr="003B3D34">
        <w:rPr>
          <w:rFonts w:ascii="Courier New" w:hAnsi="Courier New" w:cs="Courier New"/>
          <w:vanish/>
        </w:rPr>
        <w:t>START_STATUTE</w:t>
      </w:r>
      <w:r w:rsidRPr="003B3D34">
        <w:rPr>
          <w:rFonts w:ascii="Courier New" w:hAnsi="Courier New" w:cs="Courier New"/>
        </w:rPr>
        <w:fldChar w:fldCharType="end"/>
      </w:r>
      <w:r w:rsidRPr="003B3D34">
        <w:rPr>
          <w:rStyle w:val="SNUM"/>
          <w:rFonts w:ascii="Courier New" w:hAnsi="Courier New" w:cs="Courier New"/>
        </w:rPr>
        <w:t>41-1610.0</w:t>
      </w:r>
      <w:r w:rsidR="005D685A" w:rsidRPr="003B3D34">
        <w:rPr>
          <w:rStyle w:val="SNUM"/>
          <w:rFonts w:ascii="Courier New" w:hAnsi="Courier New" w:cs="Courier New"/>
        </w:rPr>
        <w:t>5</w:t>
      </w:r>
      <w:r w:rsidRPr="003B3D34">
        <w:rPr>
          <w:rStyle w:val="SNUM"/>
          <w:rFonts w:ascii="Courier New" w:hAnsi="Courier New" w:cs="Courier New"/>
        </w:rPr>
        <w:t>.</w:t>
      </w:r>
      <w:r w:rsidRPr="003B3D34">
        <w:rPr>
          <w:rFonts w:ascii="Courier New" w:hAnsi="Courier New" w:cs="Courier New"/>
        </w:rPr>
        <w:t>  </w:t>
      </w:r>
      <w:r w:rsidRPr="003B3D34">
        <w:rPr>
          <w:rStyle w:val="SECHEAD"/>
          <w:rFonts w:ascii="Courier New" w:hAnsi="Courier New" w:cs="Courier New"/>
        </w:rPr>
        <w:t>Department of veterans' services; veteran identification; anticipated release; confidentiality; annual report; definition</w:t>
      </w:r>
    </w:p>
    <w:p w14:paraId="5FCE6EA0" w14:textId="2EB48D1C" w:rsidR="00C75E77" w:rsidRPr="003B3D34" w:rsidRDefault="00C75E77" w:rsidP="00C75E77">
      <w:pPr>
        <w:pStyle w:val="P06-00"/>
        <w:rPr>
          <w:rFonts w:ascii="Courier New" w:eastAsiaTheme="majorEastAsia" w:hAnsi="Courier New" w:cs="Courier New"/>
        </w:rPr>
      </w:pPr>
      <w:r w:rsidRPr="003B3D34">
        <w:rPr>
          <w:rFonts w:ascii="Courier New" w:eastAsiaTheme="majorEastAsia" w:hAnsi="Courier New" w:cs="Courier New"/>
        </w:rPr>
        <w:t>A.  </w:t>
      </w:r>
      <w:r w:rsidR="00616292" w:rsidRPr="003B3D34">
        <w:rPr>
          <w:rFonts w:ascii="Courier New" w:eastAsiaTheme="majorEastAsia" w:hAnsi="Courier New" w:cs="Courier New"/>
        </w:rPr>
        <w:t xml:space="preserve">Notwithstanding </w:t>
      </w:r>
      <w:r w:rsidRPr="003B3D34">
        <w:rPr>
          <w:rFonts w:ascii="Courier New" w:eastAsiaTheme="majorEastAsia" w:hAnsi="Courier New" w:cs="Courier New"/>
        </w:rPr>
        <w:t xml:space="preserve">any other law, the department shall make reasonable efforts to identify incarcerated individuals who are veterans in this state. </w:t>
      </w:r>
    </w:p>
    <w:p w14:paraId="0D76D6A1" w14:textId="1CF9C0D7" w:rsidR="00C75E77" w:rsidRPr="003B3D34" w:rsidRDefault="00C75E77" w:rsidP="00C75E77">
      <w:pPr>
        <w:pStyle w:val="P06-00"/>
        <w:rPr>
          <w:rFonts w:ascii="Courier New" w:eastAsiaTheme="majorEastAsia" w:hAnsi="Courier New" w:cs="Courier New"/>
        </w:rPr>
      </w:pPr>
      <w:r w:rsidRPr="003B3D34">
        <w:rPr>
          <w:rFonts w:ascii="Courier New" w:eastAsiaTheme="majorEastAsia" w:hAnsi="Courier New" w:cs="Courier New"/>
        </w:rPr>
        <w:t xml:space="preserve">B.  On a monthly basis and to the extent practicable, the state department of corrections shall provide to the </w:t>
      </w:r>
      <w:r w:rsidR="00616292" w:rsidRPr="003B3D34">
        <w:rPr>
          <w:rFonts w:ascii="Courier New" w:eastAsiaTheme="majorEastAsia" w:hAnsi="Courier New" w:cs="Courier New"/>
        </w:rPr>
        <w:t xml:space="preserve">department of veterans' services </w:t>
      </w:r>
      <w:r w:rsidRPr="003B3D34">
        <w:rPr>
          <w:rFonts w:ascii="Courier New" w:eastAsiaTheme="majorEastAsia" w:hAnsi="Courier New" w:cs="Courier New"/>
        </w:rPr>
        <w:t>a list of incarcerated individuals who are identified as veterans and who have an anticipated release date within ninety days.  The information shared shall be limited to the minimum information necessary to identify the individual and facilitate outreach.</w:t>
      </w:r>
    </w:p>
    <w:p w14:paraId="2314A48C" w14:textId="276FCB30" w:rsidR="00C75E77" w:rsidRPr="003B3D34" w:rsidRDefault="00C75E77" w:rsidP="00C75E77">
      <w:pPr>
        <w:pStyle w:val="P06-00"/>
        <w:rPr>
          <w:rFonts w:ascii="Courier New" w:eastAsiaTheme="majorEastAsia" w:hAnsi="Courier New" w:cs="Courier New"/>
        </w:rPr>
      </w:pPr>
      <w:r w:rsidRPr="003B3D34">
        <w:rPr>
          <w:rFonts w:ascii="Courier New" w:eastAsiaTheme="majorEastAsia" w:hAnsi="Courier New" w:cs="Courier New"/>
        </w:rPr>
        <w:t xml:space="preserve">C.  Information shared pursuant to subsection B of this section is confidential, is not subject to public disclosure and shall be used solely for the purpose of enabling </w:t>
      </w:r>
      <w:r w:rsidR="0095424F" w:rsidRPr="003B3D34">
        <w:rPr>
          <w:rFonts w:ascii="Courier New" w:eastAsiaTheme="majorEastAsia" w:hAnsi="Courier New" w:cs="Courier New"/>
        </w:rPr>
        <w:t xml:space="preserve">the department of veterans' services </w:t>
      </w:r>
      <w:r w:rsidRPr="003B3D34">
        <w:rPr>
          <w:rFonts w:ascii="Courier New" w:eastAsiaTheme="majorEastAsia" w:hAnsi="Courier New" w:cs="Courier New"/>
        </w:rPr>
        <w:t>to provide benefits counseling, assist with eligibility determinations and provide information regarding available federal, state or local veterans' benefits and services.</w:t>
      </w:r>
    </w:p>
    <w:p w14:paraId="69F96254" w14:textId="0FC339B4" w:rsidR="00C75E77" w:rsidRPr="003B3D34" w:rsidRDefault="00C75E77" w:rsidP="00C75E77">
      <w:pPr>
        <w:pStyle w:val="P06-00"/>
        <w:rPr>
          <w:rFonts w:ascii="Courier New" w:eastAsiaTheme="majorEastAsia" w:hAnsi="Courier New" w:cs="Courier New"/>
        </w:rPr>
      </w:pPr>
      <w:r w:rsidRPr="003B3D34">
        <w:rPr>
          <w:rFonts w:ascii="Courier New" w:eastAsiaTheme="majorEastAsia" w:hAnsi="Courier New" w:cs="Courier New"/>
        </w:rPr>
        <w:t xml:space="preserve">D.  The </w:t>
      </w:r>
      <w:r w:rsidR="0095424F" w:rsidRPr="003B3D34">
        <w:rPr>
          <w:rFonts w:ascii="Courier New" w:eastAsiaTheme="majorEastAsia" w:hAnsi="Courier New" w:cs="Courier New"/>
        </w:rPr>
        <w:t xml:space="preserve">department of veterans' services </w:t>
      </w:r>
      <w:r w:rsidRPr="003B3D34">
        <w:rPr>
          <w:rFonts w:ascii="Courier New" w:eastAsiaTheme="majorEastAsia" w:hAnsi="Courier New" w:cs="Courier New"/>
        </w:rPr>
        <w:t>shall make a reasonable effort to contact individuals identified on the list before the individual's release from incarceration and for a reasonable period following the individual's release from incarceration for the purposes described in this section.</w:t>
      </w:r>
    </w:p>
    <w:p w14:paraId="1F3E17B2" w14:textId="0A704057" w:rsidR="00C75E77" w:rsidRPr="003B3D34" w:rsidRDefault="00C75E77" w:rsidP="00C75E77">
      <w:pPr>
        <w:pStyle w:val="P06-00"/>
        <w:rPr>
          <w:rFonts w:ascii="Courier New" w:eastAsiaTheme="majorEastAsia" w:hAnsi="Courier New" w:cs="Courier New"/>
        </w:rPr>
      </w:pPr>
      <w:r w:rsidRPr="003B3D34">
        <w:rPr>
          <w:rFonts w:ascii="Courier New" w:eastAsiaTheme="majorEastAsia" w:hAnsi="Courier New" w:cs="Courier New"/>
        </w:rPr>
        <w:t xml:space="preserve">E.  The state department of corrections and the </w:t>
      </w:r>
      <w:r w:rsidR="0095424F" w:rsidRPr="003B3D34">
        <w:rPr>
          <w:rFonts w:ascii="Courier New" w:eastAsiaTheme="majorEastAsia" w:hAnsi="Courier New" w:cs="Courier New"/>
        </w:rPr>
        <w:t xml:space="preserve">department of veterans' services </w:t>
      </w:r>
      <w:r w:rsidRPr="003B3D34">
        <w:rPr>
          <w:rFonts w:ascii="Courier New" w:eastAsiaTheme="majorEastAsia" w:hAnsi="Courier New" w:cs="Courier New"/>
        </w:rPr>
        <w:t>shall enter into a memorandum of understanding to establish procedures for secure data sharing consistent with applicable state and federal confidentiality laws.</w:t>
      </w:r>
    </w:p>
    <w:p w14:paraId="2C1FBFB6" w14:textId="08EC7B26" w:rsidR="00C75E77" w:rsidRPr="003B3D34" w:rsidRDefault="00C75E77" w:rsidP="00C75E77">
      <w:pPr>
        <w:pStyle w:val="P06-00"/>
        <w:rPr>
          <w:rFonts w:ascii="Courier New" w:eastAsiaTheme="majorEastAsia" w:hAnsi="Courier New" w:cs="Courier New"/>
        </w:rPr>
      </w:pPr>
      <w:r w:rsidRPr="003B3D34">
        <w:rPr>
          <w:rFonts w:ascii="Courier New" w:eastAsiaTheme="majorEastAsia" w:hAnsi="Courier New" w:cs="Courier New"/>
        </w:rPr>
        <w:t xml:space="preserve">F.  On or before </w:t>
      </w:r>
      <w:r w:rsidR="0095424F" w:rsidRPr="003B3D34">
        <w:rPr>
          <w:rFonts w:ascii="Courier New" w:eastAsiaTheme="majorEastAsia" w:hAnsi="Courier New" w:cs="Courier New"/>
        </w:rPr>
        <w:t>D</w:t>
      </w:r>
      <w:r w:rsidRPr="003B3D34">
        <w:rPr>
          <w:rFonts w:ascii="Courier New" w:eastAsiaTheme="majorEastAsia" w:hAnsi="Courier New" w:cs="Courier New"/>
        </w:rPr>
        <w:t xml:space="preserve">ecember 31, 2026 and each year thereafter, the state department of corrections, in coordination with </w:t>
      </w:r>
      <w:r w:rsidR="00616292" w:rsidRPr="003B3D34">
        <w:rPr>
          <w:rFonts w:ascii="Courier New" w:eastAsiaTheme="majorEastAsia" w:hAnsi="Courier New" w:cs="Courier New"/>
        </w:rPr>
        <w:t xml:space="preserve">the </w:t>
      </w:r>
      <w:r w:rsidR="0095424F" w:rsidRPr="003B3D34">
        <w:rPr>
          <w:rFonts w:ascii="Courier New" w:eastAsiaTheme="majorEastAsia" w:hAnsi="Courier New" w:cs="Courier New"/>
        </w:rPr>
        <w:t>department of veterans' services</w:t>
      </w:r>
      <w:r w:rsidRPr="003B3D34">
        <w:rPr>
          <w:rFonts w:ascii="Courier New" w:eastAsiaTheme="majorEastAsia" w:hAnsi="Courier New" w:cs="Courier New"/>
        </w:rPr>
        <w:t>, shall submit a report to the governor, the president of the senate and the speaker of the house of representatives regarding the implementation of this section during the preceding fiscal year.  The report must include data on all of the following:</w:t>
      </w:r>
    </w:p>
    <w:p w14:paraId="590A7DDC" w14:textId="554E7DB2" w:rsidR="00C75E77" w:rsidRPr="003B3D34" w:rsidRDefault="00C75E77" w:rsidP="00C75E77">
      <w:pPr>
        <w:pStyle w:val="P06-00"/>
        <w:rPr>
          <w:rFonts w:ascii="Courier New" w:eastAsiaTheme="majorEastAsia" w:hAnsi="Courier New" w:cs="Courier New"/>
        </w:rPr>
      </w:pPr>
      <w:r w:rsidRPr="003B3D34">
        <w:rPr>
          <w:rFonts w:ascii="Courier New" w:eastAsiaTheme="majorEastAsia" w:hAnsi="Courier New" w:cs="Courier New"/>
        </w:rPr>
        <w:t xml:space="preserve">1.  The number of currently incarcerated individuals identified as veterans as of </w:t>
      </w:r>
      <w:r w:rsidR="0095424F" w:rsidRPr="003B3D34">
        <w:rPr>
          <w:rFonts w:ascii="Courier New" w:eastAsiaTheme="majorEastAsia" w:hAnsi="Courier New" w:cs="Courier New"/>
        </w:rPr>
        <w:t>J</w:t>
      </w:r>
      <w:r w:rsidRPr="003B3D34">
        <w:rPr>
          <w:rFonts w:ascii="Courier New" w:eastAsiaTheme="majorEastAsia" w:hAnsi="Courier New" w:cs="Courier New"/>
        </w:rPr>
        <w:t>une 30 of the preceding fiscal year.</w:t>
      </w:r>
    </w:p>
    <w:p w14:paraId="028B4B79" w14:textId="77777777" w:rsidR="00C75E77" w:rsidRPr="003B3D34" w:rsidRDefault="00C75E77" w:rsidP="00C75E77">
      <w:pPr>
        <w:pStyle w:val="P06-00"/>
        <w:rPr>
          <w:rFonts w:ascii="Courier New" w:hAnsi="Courier New" w:cs="Courier New"/>
        </w:rPr>
      </w:pPr>
      <w:r w:rsidRPr="003B3D34">
        <w:rPr>
          <w:rFonts w:ascii="Courier New" w:eastAsiaTheme="majorEastAsia" w:hAnsi="Courier New" w:cs="Courier New"/>
        </w:rPr>
        <w:t>2.  The total number of veterans who were anticipated for release from incarceration and who were referred to the department of veterans' services during the preceding fiscal year.</w:t>
      </w:r>
      <w:r w:rsidRPr="003B3D34">
        <w:rPr>
          <w:rFonts w:ascii="Courier New" w:hAnsi="Courier New" w:cs="Courier New"/>
        </w:rPr>
        <w:t xml:space="preserve"> </w:t>
      </w:r>
    </w:p>
    <w:p w14:paraId="34DB1FAC" w14:textId="319BC0E0" w:rsidR="00C75E77" w:rsidRPr="003B3D34" w:rsidRDefault="00C75E77" w:rsidP="00C75E77">
      <w:pPr>
        <w:pStyle w:val="P06-00"/>
        <w:rPr>
          <w:rFonts w:ascii="Courier New" w:eastAsiaTheme="majorEastAsia" w:hAnsi="Courier New" w:cs="Courier New"/>
        </w:rPr>
      </w:pPr>
      <w:r w:rsidRPr="003B3D34">
        <w:rPr>
          <w:rFonts w:ascii="Courier New" w:eastAsiaTheme="majorEastAsia" w:hAnsi="Courier New" w:cs="Courier New"/>
        </w:rPr>
        <w:t xml:space="preserve">3.  The number of veterans who were assisted with initiation, reinstatement or coordination of veterans benefits before or after release from </w:t>
      </w:r>
      <w:r w:rsidR="0095424F" w:rsidRPr="003B3D34">
        <w:rPr>
          <w:rFonts w:ascii="Courier New" w:eastAsiaTheme="majorEastAsia" w:hAnsi="Courier New" w:cs="Courier New"/>
        </w:rPr>
        <w:t xml:space="preserve">incarceration </w:t>
      </w:r>
      <w:r w:rsidRPr="003B3D34">
        <w:rPr>
          <w:rFonts w:ascii="Courier New" w:eastAsiaTheme="majorEastAsia" w:hAnsi="Courier New" w:cs="Courier New"/>
        </w:rPr>
        <w:t>during the preceding fiscal year.</w:t>
      </w:r>
    </w:p>
    <w:p w14:paraId="1B00ADA2" w14:textId="5B936669" w:rsidR="00F540AD" w:rsidRPr="003B3D34" w:rsidRDefault="00C75E77" w:rsidP="00C75E77">
      <w:pPr>
        <w:pStyle w:val="P06-00"/>
        <w:rPr>
          <w:rFonts w:ascii="Courier New" w:hAnsi="Courier New" w:cs="Courier New"/>
        </w:rPr>
      </w:pPr>
      <w:r w:rsidRPr="003B3D34">
        <w:rPr>
          <w:rFonts w:ascii="Courier New" w:eastAsiaTheme="majorEastAsia" w:hAnsi="Courier New" w:cs="Courier New"/>
        </w:rPr>
        <w:t>G.  For the purposes of this section, "</w:t>
      </w:r>
      <w:r w:rsidR="0095424F" w:rsidRPr="003B3D34">
        <w:rPr>
          <w:rFonts w:ascii="Courier New" w:eastAsiaTheme="majorEastAsia" w:hAnsi="Courier New" w:cs="Courier New"/>
        </w:rPr>
        <w:t>v</w:t>
      </w:r>
      <w:r w:rsidRPr="003B3D34">
        <w:rPr>
          <w:rFonts w:ascii="Courier New" w:eastAsiaTheme="majorEastAsia" w:hAnsi="Courier New" w:cs="Courier New"/>
        </w:rPr>
        <w:t>eteran" has the same meaning prescribed in section 41-601.</w:t>
      </w:r>
      <w:r w:rsidRPr="003B3D34">
        <w:rPr>
          <w:rFonts w:ascii="Courier New" w:hAnsi="Courier New" w:cs="Courier New"/>
        </w:rPr>
        <w:t xml:space="preserve"> </w:t>
      </w:r>
      <w:r w:rsidRPr="003B3D34">
        <w:rPr>
          <w:rFonts w:ascii="Courier New" w:hAnsi="Courier New" w:cs="Courier New"/>
        </w:rPr>
        <w:fldChar w:fldCharType="begin"/>
      </w:r>
      <w:r w:rsidRPr="003B3D34">
        <w:rPr>
          <w:rFonts w:ascii="Courier New" w:hAnsi="Courier New" w:cs="Courier New"/>
        </w:rPr>
        <w:instrText xml:space="preserve"> COMMENTS END_STATUTE \* MERGEFORMAT </w:instrText>
      </w:r>
      <w:r w:rsidRPr="003B3D34">
        <w:rPr>
          <w:rFonts w:ascii="Courier New" w:hAnsi="Courier New" w:cs="Courier New"/>
        </w:rPr>
        <w:fldChar w:fldCharType="separate"/>
      </w:r>
      <w:r w:rsidRPr="003B3D34">
        <w:rPr>
          <w:rFonts w:ascii="Courier New" w:hAnsi="Courier New" w:cs="Courier New"/>
          <w:vanish/>
        </w:rPr>
        <w:t>END_STATUTE</w:t>
      </w:r>
      <w:r w:rsidRPr="003B3D34">
        <w:rPr>
          <w:rFonts w:ascii="Courier New" w:hAnsi="Courier New" w:cs="Courier New"/>
        </w:rPr>
        <w:fldChar w:fldCharType="end"/>
      </w:r>
    </w:p>
    <w:sectPr w:rsidR="00F540AD" w:rsidRPr="003B3D34" w:rsidSect="00C75E7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071FC" w14:textId="77777777" w:rsidR="00B704A1" w:rsidRDefault="00B704A1">
      <w:r>
        <w:separator/>
      </w:r>
    </w:p>
  </w:endnote>
  <w:endnote w:type="continuationSeparator" w:id="0">
    <w:p w14:paraId="447BE0E6" w14:textId="77777777" w:rsidR="00B704A1" w:rsidRDefault="00B7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51743" w14:textId="77777777" w:rsidR="00B704A1" w:rsidRDefault="00B704A1">
      <w:r>
        <w:separator/>
      </w:r>
    </w:p>
  </w:footnote>
  <w:footnote w:type="continuationSeparator" w:id="0">
    <w:p w14:paraId="65F2D14E" w14:textId="77777777" w:rsidR="00B704A1" w:rsidRDefault="00B70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7609182">
    <w:abstractNumId w:val="8"/>
  </w:num>
  <w:num w:numId="2" w16cid:durableId="1390810640">
    <w:abstractNumId w:val="8"/>
  </w:num>
  <w:num w:numId="3" w16cid:durableId="1130824251">
    <w:abstractNumId w:val="7"/>
  </w:num>
  <w:num w:numId="4" w16cid:durableId="95104769">
    <w:abstractNumId w:val="7"/>
  </w:num>
  <w:num w:numId="5" w16cid:durableId="335151276">
    <w:abstractNumId w:val="10"/>
  </w:num>
  <w:num w:numId="6" w16cid:durableId="1823039624">
    <w:abstractNumId w:val="11"/>
  </w:num>
  <w:num w:numId="7" w16cid:durableId="1166936244">
    <w:abstractNumId w:val="12"/>
  </w:num>
  <w:num w:numId="8" w16cid:durableId="558830674">
    <w:abstractNumId w:val="9"/>
  </w:num>
  <w:num w:numId="9" w16cid:durableId="1648049177">
    <w:abstractNumId w:val="6"/>
  </w:num>
  <w:num w:numId="10" w16cid:durableId="888418003">
    <w:abstractNumId w:val="5"/>
  </w:num>
  <w:num w:numId="11" w16cid:durableId="942883617">
    <w:abstractNumId w:val="4"/>
  </w:num>
  <w:num w:numId="12" w16cid:durableId="1450004227">
    <w:abstractNumId w:val="3"/>
  </w:num>
  <w:num w:numId="13" w16cid:durableId="1909612609">
    <w:abstractNumId w:val="2"/>
  </w:num>
  <w:num w:numId="14" w16cid:durableId="245963062">
    <w:abstractNumId w:val="1"/>
  </w:num>
  <w:num w:numId="15" w16cid:durableId="2138865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77"/>
    <w:rsid w:val="00010503"/>
    <w:rsid w:val="00033AE7"/>
    <w:rsid w:val="0008432D"/>
    <w:rsid w:val="001E7D82"/>
    <w:rsid w:val="003B3D34"/>
    <w:rsid w:val="005D685A"/>
    <w:rsid w:val="00616292"/>
    <w:rsid w:val="007B3CC4"/>
    <w:rsid w:val="0095424F"/>
    <w:rsid w:val="00B704A1"/>
    <w:rsid w:val="00C75E77"/>
    <w:rsid w:val="00D2607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97980"/>
  <w15:chartTrackingRefBased/>
  <w15:docId w15:val="{506EC0BC-AFF0-4972-B41A-31CAEC132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75E7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398</Words>
  <Characters>2309</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41-1610.04; Department of veterans' services; veteran identification; anticipated release; confidentiality; annual report; definition_x000d_</vt:lpstr>
    </vt:vector>
  </TitlesOfParts>
  <Company>LCS</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41-1610.05; Department of veterans' services; veteran identification; anticipated release; confidentiality; annual report; definition</dc:title>
  <dc:subject>Department of veterans' services; veteran identification; anticipated release; confidentiality; annual report; definition</dc:subject>
  <dc:creator>Arizona Legislative Council</dc:creator>
  <cp:keywords/>
  <dc:description>0262.docx - 572R - 2026</dc:description>
  <cp:lastModifiedBy>dbupdate</cp:lastModifiedBy>
  <cp:revision>2</cp:revision>
  <dcterms:created xsi:type="dcterms:W3CDTF">2026-09-10T04:18:00Z</dcterms:created>
  <dcterms:modified xsi:type="dcterms:W3CDTF">2026-09-10T04:18:00Z</dcterms:modified>
</cp:coreProperties>
</file>