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4157" w14:textId="77777777" w:rsidR="00F53720" w:rsidRPr="00C868CE" w:rsidRDefault="00F53720" w:rsidP="00F53720">
      <w:pPr>
        <w:pStyle w:val="SEC06-17"/>
        <w:rPr>
          <w:rFonts w:ascii="Courier New" w:hAnsi="Courier New"/>
        </w:rPr>
      </w:pPr>
      <w:r w:rsidRPr="00C868CE">
        <w:rPr>
          <w:rFonts w:ascii="Courier New" w:hAnsi="Courier New"/>
          <w:vanish/>
        </w:rPr>
        <w:fldChar w:fldCharType="begin"/>
      </w:r>
      <w:r w:rsidRPr="00C868CE">
        <w:rPr>
          <w:rFonts w:ascii="Courier New" w:hAnsi="Courier New"/>
          <w:vanish/>
        </w:rPr>
        <w:instrText xml:space="preserve"> COMMENTS START_STATUTE \* MERGEFORMAT </w:instrText>
      </w:r>
      <w:r w:rsidRPr="00C868CE">
        <w:rPr>
          <w:rFonts w:ascii="Courier New" w:hAnsi="Courier New"/>
          <w:vanish/>
        </w:rPr>
        <w:fldChar w:fldCharType="separate"/>
      </w:r>
      <w:r w:rsidRPr="00C868CE">
        <w:rPr>
          <w:rFonts w:ascii="Courier New" w:hAnsi="Courier New"/>
          <w:vanish/>
        </w:rPr>
        <w:t>START_STATUTE</w:t>
      </w:r>
      <w:r w:rsidRPr="00C868CE">
        <w:rPr>
          <w:rFonts w:ascii="Courier New" w:hAnsi="Courier New"/>
          <w:vanish/>
        </w:rPr>
        <w:fldChar w:fldCharType="end"/>
      </w:r>
      <w:r w:rsidRPr="00C868CE">
        <w:rPr>
          <w:rStyle w:val="SNUM"/>
          <w:rFonts w:ascii="Courier New" w:hAnsi="Courier New"/>
        </w:rPr>
        <w:t>38-611</w:t>
      </w:r>
      <w:r w:rsidRPr="00C868CE">
        <w:rPr>
          <w:rFonts w:ascii="Courier New" w:hAnsi="Courier New"/>
        </w:rPr>
        <w:t>.  </w:t>
      </w:r>
      <w:r w:rsidRPr="00C868CE">
        <w:rPr>
          <w:rStyle w:val="SECHEAD"/>
          <w:rFonts w:ascii="Courier New" w:hAnsi="Courier New"/>
        </w:rPr>
        <w:t>Compensation of certain state officers and employees</w:t>
      </w:r>
    </w:p>
    <w:p w14:paraId="52A5743B" w14:textId="77777777" w:rsidR="00F53720" w:rsidRPr="00C868CE" w:rsidRDefault="00F53720" w:rsidP="00F53720">
      <w:pPr>
        <w:pStyle w:val="P06-00"/>
        <w:rPr>
          <w:rFonts w:ascii="Courier New" w:hAnsi="Courier New"/>
        </w:rPr>
      </w:pPr>
      <w:r w:rsidRPr="00C868CE">
        <w:rPr>
          <w:rFonts w:ascii="Courier New" w:hAnsi="Courier New"/>
        </w:rPr>
        <w:t>A.  Except as otherwise provided in subsections B and C of this section, any officer or employee of the state, or any of its agencies, is entitled to receive a salary within the range as determined by the department of administration unless modified by the legislature.</w:t>
      </w:r>
    </w:p>
    <w:p w14:paraId="3068DC2B" w14:textId="77777777" w:rsidR="00F53720" w:rsidRPr="00C868CE" w:rsidRDefault="00F53720" w:rsidP="00F53720">
      <w:pPr>
        <w:pStyle w:val="P06-00"/>
        <w:rPr>
          <w:rFonts w:ascii="Courier New" w:hAnsi="Courier New"/>
        </w:rPr>
      </w:pPr>
      <w:r w:rsidRPr="00C868CE">
        <w:rPr>
          <w:rFonts w:ascii="Courier New" w:hAnsi="Courier New"/>
        </w:rPr>
        <w:t>B.  Elected state officers, employees of the supreme court, employees of the court of appeals, employees of the legislature, employees of the governor's office, employees of the Arizona state schools for the deaf and the blind except the superintendent and the medical officer and all employees of the Arizona board of regents and the state universities are exempt from the provisions of this section.</w:t>
      </w:r>
    </w:p>
    <w:p w14:paraId="41D32434" w14:textId="77777777" w:rsidR="00F53720" w:rsidRPr="00C868CE" w:rsidRDefault="00F53720" w:rsidP="00F53720">
      <w:pPr>
        <w:pStyle w:val="P06-00"/>
        <w:rPr>
          <w:rFonts w:ascii="Courier New" w:hAnsi="Courier New"/>
        </w:rPr>
      </w:pPr>
      <w:r w:rsidRPr="00C868CE">
        <w:rPr>
          <w:rFonts w:ascii="Courier New" w:hAnsi="Courier New"/>
        </w:rPr>
        <w:t xml:space="preserve">C.  Except as otherwise provided by statute or specific legislative appropriation, members of boards, commissions, councils or advisory committees who are authorized by law to receive compensation may receive compensation at the rate of not to exceed thirty dollars for each day engaged in the service of such board, commission, council or advisory committee. </w:t>
      </w:r>
      <w:r w:rsidRPr="00C868CE">
        <w:rPr>
          <w:rFonts w:ascii="Courier New" w:hAnsi="Courier New"/>
          <w:vanish/>
        </w:rPr>
        <w:fldChar w:fldCharType="begin"/>
      </w:r>
      <w:r w:rsidRPr="00C868CE">
        <w:rPr>
          <w:rFonts w:ascii="Courier New" w:hAnsi="Courier New"/>
          <w:vanish/>
        </w:rPr>
        <w:instrText xml:space="preserve"> COMMENTS END_STATUTE \* MERGEFORMAT </w:instrText>
      </w:r>
      <w:r w:rsidRPr="00C868CE">
        <w:rPr>
          <w:rFonts w:ascii="Courier New" w:hAnsi="Courier New"/>
          <w:vanish/>
        </w:rPr>
        <w:fldChar w:fldCharType="separate"/>
      </w:r>
      <w:r w:rsidRPr="00C868CE">
        <w:rPr>
          <w:rFonts w:ascii="Courier New" w:hAnsi="Courier New"/>
          <w:vanish/>
        </w:rPr>
        <w:t>END_STATUTE</w:t>
      </w:r>
      <w:r w:rsidRPr="00C868CE">
        <w:rPr>
          <w:rFonts w:ascii="Courier New" w:hAnsi="Courier New"/>
          <w:vanish/>
        </w:rPr>
        <w:fldChar w:fldCharType="end"/>
      </w:r>
    </w:p>
    <w:p w14:paraId="5C20BCC6" w14:textId="77777777" w:rsidR="00F540AD" w:rsidRPr="00C868CE" w:rsidRDefault="00F540AD">
      <w:pPr>
        <w:rPr>
          <w:rFonts w:ascii="Courier New" w:hAnsi="Courier New"/>
        </w:rPr>
      </w:pPr>
    </w:p>
    <w:sectPr w:rsidR="00F540AD" w:rsidRPr="00C868CE">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D51D" w14:textId="77777777" w:rsidR="00D01AAA" w:rsidRDefault="00D01AAA">
      <w:r>
        <w:separator/>
      </w:r>
    </w:p>
  </w:endnote>
  <w:endnote w:type="continuationSeparator" w:id="0">
    <w:p w14:paraId="0A9D2EE6" w14:textId="77777777" w:rsidR="00D01AAA" w:rsidRDefault="00D0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E89F" w14:textId="77777777" w:rsidR="00D01AAA" w:rsidRDefault="00D01AAA">
      <w:r>
        <w:separator/>
      </w:r>
    </w:p>
  </w:footnote>
  <w:footnote w:type="continuationSeparator" w:id="0">
    <w:p w14:paraId="6B5CDA46" w14:textId="77777777" w:rsidR="00D01AAA" w:rsidRDefault="00D0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36618960">
    <w:abstractNumId w:val="1"/>
  </w:num>
  <w:num w:numId="2" w16cid:durableId="921908941">
    <w:abstractNumId w:val="1"/>
  </w:num>
  <w:num w:numId="3" w16cid:durableId="439957302">
    <w:abstractNumId w:val="0"/>
  </w:num>
  <w:num w:numId="4" w16cid:durableId="160434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20"/>
    <w:rsid w:val="000355D8"/>
    <w:rsid w:val="00281CA5"/>
    <w:rsid w:val="002C6DFA"/>
    <w:rsid w:val="004D48EA"/>
    <w:rsid w:val="00604B4E"/>
    <w:rsid w:val="008B23A9"/>
    <w:rsid w:val="009147D8"/>
    <w:rsid w:val="00A05F93"/>
    <w:rsid w:val="00C868CE"/>
    <w:rsid w:val="00D01AAA"/>
    <w:rsid w:val="00F53720"/>
    <w:rsid w:val="00F540AD"/>
    <w:rsid w:val="00F9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EA735B"/>
  <w15:chartTrackingRefBased/>
  <w15:docId w15:val="{0FF03BAF-B8BF-4F9B-9513-5ED266EF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53720"/>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F53720"/>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189</Words>
  <Characters>1013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38-611; Compensation of certain state officers and employees</dc:title>
  <dc:subject>Compensation of certain state officers and employees</dc:subject>
  <dc:creator>Arizona Legislative Council</dc:creator>
  <cp:keywords/>
  <dc:description/>
  <cp:lastModifiedBy>dbupdate</cp:lastModifiedBy>
  <cp:revision>2</cp:revision>
  <cp:lastPrinted>1601-01-01T00:00:00Z</cp:lastPrinted>
  <dcterms:created xsi:type="dcterms:W3CDTF">2025-09-21T03:23:00Z</dcterms:created>
  <dcterms:modified xsi:type="dcterms:W3CDTF">2025-09-21T03:23:00Z</dcterms:modified>
</cp:coreProperties>
</file>