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EE86" w14:textId="77777777" w:rsidR="00CB132E" w:rsidRPr="00ED4650" w:rsidRDefault="00CB132E" w:rsidP="00CB132E">
      <w:pPr>
        <w:pStyle w:val="SEC06-18"/>
        <w:rPr>
          <w:rFonts w:ascii="Courier New" w:hAnsi="Courier New"/>
        </w:rPr>
      </w:pPr>
      <w:r w:rsidRPr="00ED4650">
        <w:rPr>
          <w:rFonts w:ascii="Courier New" w:hAnsi="Courier New"/>
          <w:vanish/>
        </w:rPr>
        <w:fldChar w:fldCharType="begin"/>
      </w:r>
      <w:r w:rsidRPr="00ED4650">
        <w:rPr>
          <w:rFonts w:ascii="Courier New" w:hAnsi="Courier New"/>
          <w:vanish/>
        </w:rPr>
        <w:instrText xml:space="preserve"> COMMENTS START_STATUTE \* MERGEFORMAT </w:instrText>
      </w:r>
      <w:r w:rsidRPr="00ED4650">
        <w:rPr>
          <w:rFonts w:ascii="Courier New" w:hAnsi="Courier New"/>
          <w:vanish/>
        </w:rPr>
        <w:fldChar w:fldCharType="separate"/>
      </w:r>
      <w:r w:rsidRPr="00ED4650">
        <w:rPr>
          <w:rFonts w:ascii="Courier New" w:hAnsi="Courier New"/>
          <w:vanish/>
        </w:rPr>
        <w:t>START_STATUTE</w:t>
      </w:r>
      <w:r w:rsidRPr="00ED4650">
        <w:rPr>
          <w:rFonts w:ascii="Courier New" w:hAnsi="Courier New"/>
          <w:vanish/>
        </w:rPr>
        <w:fldChar w:fldCharType="end"/>
      </w:r>
      <w:r w:rsidRPr="00ED4650">
        <w:rPr>
          <w:rStyle w:val="SNUM"/>
          <w:rFonts w:ascii="Courier New" w:hAnsi="Courier New"/>
        </w:rPr>
        <w:t>36-3432</w:t>
      </w:r>
      <w:r w:rsidRPr="00ED4650">
        <w:rPr>
          <w:rFonts w:ascii="Courier New" w:hAnsi="Courier New"/>
        </w:rPr>
        <w:t>.  </w:t>
      </w:r>
      <w:r w:rsidRPr="00ED4650">
        <w:rPr>
          <w:rStyle w:val="SECHEAD"/>
          <w:rFonts w:ascii="Courier New" w:hAnsi="Courier New"/>
        </w:rPr>
        <w:t>System plan; annual report</w:t>
      </w:r>
    </w:p>
    <w:p w14:paraId="610872C1" w14:textId="77777777" w:rsidR="00CB132E" w:rsidRPr="00ED4650" w:rsidRDefault="00CB132E" w:rsidP="00CB132E">
      <w:pPr>
        <w:pStyle w:val="P06-00"/>
        <w:rPr>
          <w:rFonts w:ascii="Courier New" w:hAnsi="Courier New"/>
        </w:rPr>
      </w:pPr>
      <w:r w:rsidRPr="00ED4650">
        <w:rPr>
          <w:rFonts w:ascii="Courier New" w:hAnsi="Courier New"/>
        </w:rPr>
        <w:t xml:space="preserve">The administration shall develop a plan for each fiscal year identifying the services, the estimated number of clients and an appropriations request for the purposes of systematic development and implementation of the comprehensive behavioral health service system for children.  The plan shall be presented to the speaker of the house of representatives, the president of the senate and the governor on or before November 1 of each year. </w:t>
      </w:r>
      <w:r w:rsidRPr="00ED4650">
        <w:rPr>
          <w:rFonts w:ascii="Courier New" w:hAnsi="Courier New"/>
          <w:vanish/>
        </w:rPr>
        <w:fldChar w:fldCharType="begin"/>
      </w:r>
      <w:r w:rsidRPr="00ED4650">
        <w:rPr>
          <w:rFonts w:ascii="Courier New" w:hAnsi="Courier New"/>
          <w:vanish/>
        </w:rPr>
        <w:instrText xml:space="preserve"> COMMENTS END_STATUTE \* MERGEFORMAT </w:instrText>
      </w:r>
      <w:r w:rsidRPr="00ED4650">
        <w:rPr>
          <w:rFonts w:ascii="Courier New" w:hAnsi="Courier New"/>
          <w:vanish/>
        </w:rPr>
        <w:fldChar w:fldCharType="separate"/>
      </w:r>
      <w:r w:rsidRPr="00ED4650">
        <w:rPr>
          <w:rFonts w:ascii="Courier New" w:hAnsi="Courier New"/>
          <w:vanish/>
        </w:rPr>
        <w:t>END_STATUTE</w:t>
      </w:r>
      <w:r w:rsidRPr="00ED4650">
        <w:rPr>
          <w:rFonts w:ascii="Courier New" w:hAnsi="Courier New"/>
          <w:vanish/>
        </w:rPr>
        <w:fldChar w:fldCharType="end"/>
      </w:r>
    </w:p>
    <w:p w14:paraId="1C273B7E" w14:textId="77777777" w:rsidR="00CB132E" w:rsidRPr="00ED4650" w:rsidRDefault="00CB132E" w:rsidP="00CB132E">
      <w:pPr>
        <w:rPr>
          <w:rFonts w:ascii="Courier New" w:hAnsi="Courier New"/>
        </w:rPr>
      </w:pPr>
    </w:p>
    <w:sectPr w:rsidR="00CB132E" w:rsidRPr="00ED4650" w:rsidSect="00CB132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C990" w14:textId="77777777" w:rsidR="007A3A23" w:rsidRDefault="007A3A23">
      <w:r>
        <w:separator/>
      </w:r>
    </w:p>
  </w:endnote>
  <w:endnote w:type="continuationSeparator" w:id="0">
    <w:p w14:paraId="64A7D878" w14:textId="77777777" w:rsidR="007A3A23" w:rsidRDefault="007A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2166" w14:textId="77777777" w:rsidR="007A3A23" w:rsidRDefault="007A3A23">
      <w:r>
        <w:separator/>
      </w:r>
    </w:p>
  </w:footnote>
  <w:footnote w:type="continuationSeparator" w:id="0">
    <w:p w14:paraId="726C0A97" w14:textId="77777777" w:rsidR="007A3A23" w:rsidRDefault="007A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01273676">
    <w:abstractNumId w:val="1"/>
  </w:num>
  <w:num w:numId="2" w16cid:durableId="685598995">
    <w:abstractNumId w:val="1"/>
  </w:num>
  <w:num w:numId="3" w16cid:durableId="1042560672">
    <w:abstractNumId w:val="0"/>
  </w:num>
  <w:num w:numId="4" w16cid:durableId="147344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2E"/>
    <w:rsid w:val="00065A95"/>
    <w:rsid w:val="00335424"/>
    <w:rsid w:val="003B0F87"/>
    <w:rsid w:val="007A3A23"/>
    <w:rsid w:val="009540B5"/>
    <w:rsid w:val="00CB132E"/>
    <w:rsid w:val="00ED465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BAC8A1"/>
  <w15:chartTrackingRefBased/>
  <w15:docId w15:val="{B39B619F-1F1F-4FBB-944B-57109877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B132E"/>
    <w:rPr>
      <w:rFonts w:ascii="Letter-Gothic-Drafting" w:hAnsi="Letter-Gothic-Drafting"/>
      <w:b/>
      <w:snapToGrid w:val="0"/>
    </w:rPr>
  </w:style>
  <w:style w:type="character" w:customStyle="1" w:styleId="SEC06-18Char">
    <w:name w:val="SEC 06-18 Char"/>
    <w:link w:val="SEC06-18"/>
    <w:rsid w:val="00CB132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89</Words>
  <Characters>495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36-3432; System plan; annual report</dc:title>
  <dc:subject>System plan; annual report</dc:subject>
  <dc:creator>Arizona Legislative Council</dc:creator>
  <cp:keywords/>
  <dc:description>0195.doc - 521R - 2015</dc:description>
  <cp:lastModifiedBy>dbupdate</cp:lastModifiedBy>
  <cp:revision>2</cp:revision>
  <dcterms:created xsi:type="dcterms:W3CDTF">2025-09-21T02:25:00Z</dcterms:created>
  <dcterms:modified xsi:type="dcterms:W3CDTF">2025-09-21T02:25:00Z</dcterms:modified>
</cp:coreProperties>
</file>