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0044A" w14:textId="77777777" w:rsidR="00261960" w:rsidRPr="00501FC1" w:rsidRDefault="00261960" w:rsidP="00261960">
      <w:pPr>
        <w:pStyle w:val="SEC06-21"/>
        <w:rPr>
          <w:rFonts w:ascii="Courier New" w:hAnsi="Courier New"/>
        </w:rPr>
      </w:pPr>
      <w:r w:rsidRPr="00501FC1">
        <w:rPr>
          <w:rFonts w:ascii="Courier New" w:hAnsi="Courier New"/>
          <w:vanish/>
        </w:rPr>
        <w:fldChar w:fldCharType="begin"/>
      </w:r>
      <w:r w:rsidRPr="00501FC1">
        <w:rPr>
          <w:rFonts w:ascii="Courier New" w:hAnsi="Courier New"/>
          <w:vanish/>
        </w:rPr>
        <w:instrText xml:space="preserve"> COMMENTS START_STATUTE \* MERGEFORMAT </w:instrText>
      </w:r>
      <w:r w:rsidRPr="00501FC1">
        <w:rPr>
          <w:rFonts w:ascii="Courier New" w:hAnsi="Courier New"/>
          <w:vanish/>
        </w:rPr>
        <w:fldChar w:fldCharType="separate"/>
      </w:r>
      <w:r w:rsidRPr="00501FC1">
        <w:rPr>
          <w:rFonts w:ascii="Courier New" w:hAnsi="Courier New"/>
          <w:vanish/>
        </w:rPr>
        <w:t>START_STATUTE</w:t>
      </w:r>
      <w:r w:rsidRPr="00501FC1">
        <w:rPr>
          <w:rFonts w:ascii="Courier New" w:hAnsi="Courier New"/>
          <w:vanish/>
        </w:rPr>
        <w:fldChar w:fldCharType="end"/>
      </w:r>
      <w:r w:rsidRPr="00501FC1">
        <w:rPr>
          <w:rStyle w:val="SNUM"/>
          <w:rFonts w:ascii="Courier New" w:hAnsi="Courier New"/>
        </w:rPr>
        <w:t>36-2930.02.</w:t>
      </w:r>
      <w:r w:rsidRPr="00501FC1">
        <w:rPr>
          <w:rFonts w:ascii="Courier New" w:hAnsi="Courier New"/>
        </w:rPr>
        <w:t>  </w:t>
      </w:r>
      <w:r w:rsidRPr="00501FC1">
        <w:rPr>
          <w:rStyle w:val="SECHEAD"/>
          <w:rFonts w:ascii="Courier New" w:hAnsi="Courier New"/>
        </w:rPr>
        <w:t>Intergovernmental agreements for county behavioral health services fund; purpose</w:t>
      </w:r>
    </w:p>
    <w:p w14:paraId="06614927" w14:textId="77777777" w:rsidR="00261960" w:rsidRPr="00501FC1" w:rsidRDefault="00261960" w:rsidP="00261960">
      <w:pPr>
        <w:pStyle w:val="P06-00"/>
        <w:rPr>
          <w:rFonts w:ascii="Courier New" w:hAnsi="Courier New"/>
        </w:rPr>
      </w:pPr>
      <w:r w:rsidRPr="00501FC1">
        <w:rPr>
          <w:rFonts w:ascii="Courier New" w:hAnsi="Courier New"/>
        </w:rPr>
        <w:t>The intergovernmental agreements for county behavioral health services fund is established consisting of county monies received by the administration to provide behavioral health services to persons identified through agreements with the counties.  The administration shall administer the fund.  Monies in the fund are continuously appropriated.</w:t>
      </w:r>
      <w:bookmarkStart w:id="0" w:name="Add_Section"/>
      <w:bookmarkEnd w:id="0"/>
      <w:r w:rsidRPr="00501FC1">
        <w:rPr>
          <w:rFonts w:ascii="Courier New" w:hAnsi="Courier New"/>
        </w:rPr>
        <w:t xml:space="preserve"> </w:t>
      </w:r>
      <w:r w:rsidRPr="00501FC1">
        <w:rPr>
          <w:rFonts w:ascii="Courier New" w:hAnsi="Courier New"/>
          <w:vanish/>
        </w:rPr>
        <w:fldChar w:fldCharType="begin"/>
      </w:r>
      <w:r w:rsidRPr="00501FC1">
        <w:rPr>
          <w:rFonts w:ascii="Courier New" w:hAnsi="Courier New"/>
          <w:vanish/>
        </w:rPr>
        <w:instrText xml:space="preserve"> COMMENTS END_STATUTE \* MERGEFORMAT </w:instrText>
      </w:r>
      <w:r w:rsidRPr="00501FC1">
        <w:rPr>
          <w:rFonts w:ascii="Courier New" w:hAnsi="Courier New"/>
          <w:vanish/>
        </w:rPr>
        <w:fldChar w:fldCharType="separate"/>
      </w:r>
      <w:r w:rsidRPr="00501FC1">
        <w:rPr>
          <w:rFonts w:ascii="Courier New" w:hAnsi="Courier New"/>
          <w:vanish/>
        </w:rPr>
        <w:t>END_STATUTE</w:t>
      </w:r>
      <w:r w:rsidRPr="00501FC1">
        <w:rPr>
          <w:rFonts w:ascii="Courier New" w:hAnsi="Courier New"/>
          <w:vanish/>
        </w:rPr>
        <w:fldChar w:fldCharType="end"/>
      </w:r>
    </w:p>
    <w:p w14:paraId="5D400E78" w14:textId="77777777" w:rsidR="00261960" w:rsidRPr="00501FC1" w:rsidRDefault="00261960" w:rsidP="00261960">
      <w:pPr>
        <w:rPr>
          <w:rFonts w:ascii="Courier New" w:hAnsi="Courier New"/>
        </w:rPr>
      </w:pPr>
    </w:p>
    <w:sectPr w:rsidR="00261960" w:rsidRPr="00501FC1" w:rsidSect="00261960">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7D558" w14:textId="77777777" w:rsidR="0018455E" w:rsidRDefault="0018455E">
      <w:r>
        <w:separator/>
      </w:r>
    </w:p>
  </w:endnote>
  <w:endnote w:type="continuationSeparator" w:id="0">
    <w:p w14:paraId="075A2F61" w14:textId="77777777" w:rsidR="0018455E" w:rsidRDefault="00184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7FF5C" w14:textId="77777777" w:rsidR="0018455E" w:rsidRDefault="0018455E">
      <w:r>
        <w:separator/>
      </w:r>
    </w:p>
  </w:footnote>
  <w:footnote w:type="continuationSeparator" w:id="0">
    <w:p w14:paraId="49C860F1" w14:textId="77777777" w:rsidR="0018455E" w:rsidRDefault="001845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620378847">
    <w:abstractNumId w:val="1"/>
  </w:num>
  <w:num w:numId="2" w16cid:durableId="320622161">
    <w:abstractNumId w:val="1"/>
  </w:num>
  <w:num w:numId="3" w16cid:durableId="975377121">
    <w:abstractNumId w:val="0"/>
  </w:num>
  <w:num w:numId="4" w16cid:durableId="2140562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960"/>
    <w:rsid w:val="0018455E"/>
    <w:rsid w:val="00261960"/>
    <w:rsid w:val="00501FC1"/>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09F60EC"/>
  <w15:chartTrackingRefBased/>
  <w15:docId w15:val="{E96E7190-0EBF-44AF-9042-A71EBBFF9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261960"/>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69</Words>
  <Characters>479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36-2930.02; Intergovernmental agreements for county behavioral health services fund; purpose</dc:title>
  <dc:subject>Intergovernmental agreements for county behavioral health services fund; purpose</dc:subject>
  <dc:creator>Arizona Legislative Council</dc:creator>
  <cp:keywords/>
  <dc:description>0122.doc - 522R - 2016</dc:description>
  <cp:lastModifiedBy>dbupdate</cp:lastModifiedBy>
  <cp:revision>2</cp:revision>
  <dcterms:created xsi:type="dcterms:W3CDTF">2025-09-21T02:10:00Z</dcterms:created>
  <dcterms:modified xsi:type="dcterms:W3CDTF">2025-09-21T02:10:00Z</dcterms:modified>
</cp:coreProperties>
</file>