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773F3" w14:textId="77777777" w:rsidR="006E06A5" w:rsidRPr="00B10EA1" w:rsidRDefault="006E06A5" w:rsidP="006E06A5">
      <w:pPr>
        <w:pStyle w:val="P06-00"/>
        <w:rPr>
          <w:rFonts w:ascii="Courier New" w:hAnsi="Courier New" w:cs="Courier New"/>
          <w:u w:val="single"/>
        </w:rPr>
      </w:pPr>
      <w:r w:rsidRPr="00B10EA1">
        <w:rPr>
          <w:rFonts w:ascii="Courier New" w:hAnsi="Courier New" w:cs="Courier New"/>
        </w:rPr>
        <w:fldChar w:fldCharType="begin"/>
      </w:r>
      <w:r w:rsidRPr="00B10EA1">
        <w:rPr>
          <w:rFonts w:ascii="Courier New" w:hAnsi="Courier New" w:cs="Courier New"/>
        </w:rPr>
        <w:instrText xml:space="preserve"> COMMENTS START_STATUTE \* MERGEFORMAT </w:instrText>
      </w:r>
      <w:r w:rsidRPr="00B10EA1">
        <w:rPr>
          <w:rFonts w:ascii="Courier New" w:hAnsi="Courier New" w:cs="Courier New"/>
        </w:rPr>
        <w:fldChar w:fldCharType="separate"/>
      </w:r>
      <w:r w:rsidRPr="00B10EA1">
        <w:rPr>
          <w:rFonts w:ascii="Courier New" w:hAnsi="Courier New" w:cs="Courier New"/>
          <w:vanish/>
        </w:rPr>
        <w:t>START_STATUTE</w:t>
      </w:r>
      <w:r w:rsidRPr="00B10EA1">
        <w:rPr>
          <w:rFonts w:ascii="Courier New" w:hAnsi="Courier New" w:cs="Courier New"/>
        </w:rPr>
        <w:fldChar w:fldCharType="end"/>
      </w:r>
      <w:r w:rsidRPr="00B10EA1">
        <w:rPr>
          <w:rStyle w:val="SNUM"/>
          <w:rFonts w:ascii="Courier New" w:hAnsi="Courier New" w:cs="Courier New"/>
        </w:rPr>
        <w:t>36-2801.</w:t>
      </w:r>
      <w:r w:rsidRPr="00B10EA1">
        <w:rPr>
          <w:rFonts w:ascii="Courier New" w:hAnsi="Courier New" w:cs="Courier New"/>
        </w:rPr>
        <w:t>  </w:t>
      </w:r>
      <w:r w:rsidRPr="00B10EA1">
        <w:rPr>
          <w:rStyle w:val="SECHEAD"/>
          <w:rFonts w:ascii="Courier New" w:hAnsi="Courier New" w:cs="Courier New"/>
        </w:rPr>
        <w:t>Definitions</w:t>
      </w:r>
    </w:p>
    <w:p w14:paraId="49F7FBD5" w14:textId="77777777" w:rsidR="00CC7DE5" w:rsidRPr="00B10EA1" w:rsidRDefault="00CC7DE5" w:rsidP="006E06A5">
      <w:pPr>
        <w:pStyle w:val="P06-00"/>
        <w:rPr>
          <w:rFonts w:ascii="Courier New" w:hAnsi="Courier New" w:cs="Courier New"/>
        </w:rPr>
      </w:pPr>
    </w:p>
    <w:p w14:paraId="4984E9F4" w14:textId="77777777" w:rsidR="00CC7DE5" w:rsidRPr="00B10EA1" w:rsidRDefault="00CC7DE5" w:rsidP="006E06A5">
      <w:pPr>
        <w:pStyle w:val="P06-00"/>
        <w:rPr>
          <w:rFonts w:ascii="Courier New" w:hAnsi="Courier New" w:cs="Courier New"/>
        </w:rPr>
      </w:pPr>
      <w:r w:rsidRPr="00B10EA1">
        <w:rPr>
          <w:rFonts w:ascii="Courier New" w:hAnsi="Courier New" w:cs="Courier New"/>
        </w:rPr>
        <w:t>(Caution:  1998 Prop. 105 applies)</w:t>
      </w:r>
    </w:p>
    <w:p w14:paraId="0B100BBD" w14:textId="77777777" w:rsidR="00CC7DE5" w:rsidRPr="00B10EA1" w:rsidRDefault="00CC7DE5" w:rsidP="006E06A5">
      <w:pPr>
        <w:pStyle w:val="P06-00"/>
        <w:rPr>
          <w:rFonts w:ascii="Courier New" w:hAnsi="Courier New" w:cs="Courier New"/>
        </w:rPr>
      </w:pPr>
    </w:p>
    <w:p w14:paraId="019EF9D3" w14:textId="77777777" w:rsidR="006E06A5" w:rsidRPr="00B10EA1" w:rsidRDefault="006E06A5" w:rsidP="006E06A5">
      <w:pPr>
        <w:pStyle w:val="P06-00"/>
        <w:rPr>
          <w:rFonts w:ascii="Courier New" w:hAnsi="Courier New" w:cs="Courier New"/>
        </w:rPr>
      </w:pPr>
      <w:r w:rsidRPr="00B10EA1">
        <w:rPr>
          <w:rFonts w:ascii="Courier New" w:hAnsi="Courier New" w:cs="Courier New"/>
        </w:rPr>
        <w:t>In this chapter, unless the context otherwise requires:</w:t>
      </w:r>
    </w:p>
    <w:p w14:paraId="4AE2D4EA" w14:textId="77777777" w:rsidR="006E06A5" w:rsidRPr="00B10EA1" w:rsidRDefault="006E06A5" w:rsidP="006E06A5">
      <w:pPr>
        <w:pStyle w:val="P06-00"/>
        <w:rPr>
          <w:rFonts w:ascii="Courier New" w:hAnsi="Courier New" w:cs="Courier New"/>
        </w:rPr>
      </w:pPr>
      <w:r w:rsidRPr="00B10EA1">
        <w:rPr>
          <w:rFonts w:ascii="Courier New" w:hAnsi="Courier New" w:cs="Courier New"/>
        </w:rPr>
        <w:t>1.  "Allowable amount of marijuana":</w:t>
      </w:r>
    </w:p>
    <w:p w14:paraId="7B0EF6DD" w14:textId="77777777" w:rsidR="006E06A5" w:rsidRPr="00B10EA1" w:rsidRDefault="006E06A5" w:rsidP="006E06A5">
      <w:pPr>
        <w:pStyle w:val="P06-00"/>
        <w:rPr>
          <w:rFonts w:ascii="Courier New" w:hAnsi="Courier New" w:cs="Courier New"/>
        </w:rPr>
      </w:pPr>
      <w:r w:rsidRPr="00B10EA1">
        <w:rPr>
          <w:rFonts w:ascii="Courier New" w:hAnsi="Courier New" w:cs="Courier New"/>
        </w:rPr>
        <w:t xml:space="preserve">(a)  With respect to a qualifying patient, means: </w:t>
      </w:r>
    </w:p>
    <w:p w14:paraId="08216A22" w14:textId="77777777" w:rsidR="006E06A5" w:rsidRPr="00B10EA1" w:rsidRDefault="006E06A5" w:rsidP="006E06A5">
      <w:pPr>
        <w:pStyle w:val="P06-00"/>
        <w:rPr>
          <w:rFonts w:ascii="Courier New" w:hAnsi="Courier New" w:cs="Courier New"/>
        </w:rPr>
      </w:pPr>
      <w:r w:rsidRPr="00B10EA1">
        <w:rPr>
          <w:rFonts w:ascii="Courier New" w:hAnsi="Courier New" w:cs="Courier New"/>
        </w:rPr>
        <w:t xml:space="preserve">(i)  Two and one-half ounces of usable marijuana. </w:t>
      </w:r>
    </w:p>
    <w:p w14:paraId="04F158EC" w14:textId="77777777" w:rsidR="006E06A5" w:rsidRPr="00B10EA1" w:rsidRDefault="006E06A5" w:rsidP="006E06A5">
      <w:pPr>
        <w:pStyle w:val="P06-00"/>
        <w:rPr>
          <w:rFonts w:ascii="Courier New" w:hAnsi="Courier New" w:cs="Courier New"/>
        </w:rPr>
      </w:pPr>
      <w:r w:rsidRPr="00B10EA1">
        <w:rPr>
          <w:rFonts w:ascii="Courier New" w:hAnsi="Courier New" w:cs="Courier New"/>
        </w:rPr>
        <w:t>(ii)  If the qualifying patient's registry identification card states that the qualifying patient is authorized to cultivate marijuana, twelve marijuana plants contained in an enclosed, locked facility, except that the plants are not required to be in an enclosed, locked facility if the plants are being transported because the qualifying patient is moving.</w:t>
      </w:r>
    </w:p>
    <w:p w14:paraId="39ECFC8C" w14:textId="77777777" w:rsidR="006E06A5" w:rsidRPr="00B10EA1" w:rsidRDefault="006E06A5" w:rsidP="006E06A5">
      <w:pPr>
        <w:pStyle w:val="P06-00"/>
        <w:rPr>
          <w:rFonts w:ascii="Courier New" w:hAnsi="Courier New" w:cs="Courier New"/>
        </w:rPr>
      </w:pPr>
      <w:r w:rsidRPr="00B10EA1">
        <w:rPr>
          <w:rFonts w:ascii="Courier New" w:hAnsi="Courier New" w:cs="Courier New"/>
        </w:rPr>
        <w:t xml:space="preserve">(b)  With respect to a designated caregiver, for each patient assisted by the designated caregiver under this chapter, means: </w:t>
      </w:r>
    </w:p>
    <w:p w14:paraId="53A16425" w14:textId="77777777" w:rsidR="006E06A5" w:rsidRPr="00B10EA1" w:rsidRDefault="006E06A5" w:rsidP="006E06A5">
      <w:pPr>
        <w:pStyle w:val="P06-00"/>
        <w:rPr>
          <w:rFonts w:ascii="Courier New" w:hAnsi="Courier New" w:cs="Courier New"/>
        </w:rPr>
      </w:pPr>
      <w:r w:rsidRPr="00B10EA1">
        <w:rPr>
          <w:rFonts w:ascii="Courier New" w:hAnsi="Courier New" w:cs="Courier New"/>
        </w:rPr>
        <w:t xml:space="preserve">(i)  Two and one-half ounces of usable marijuana. </w:t>
      </w:r>
    </w:p>
    <w:p w14:paraId="718BBEBF" w14:textId="77777777" w:rsidR="006E06A5" w:rsidRPr="00B10EA1" w:rsidRDefault="006E06A5" w:rsidP="006E06A5">
      <w:pPr>
        <w:pStyle w:val="P06-00"/>
        <w:rPr>
          <w:rFonts w:ascii="Courier New" w:hAnsi="Courier New" w:cs="Courier New"/>
        </w:rPr>
      </w:pPr>
      <w:r w:rsidRPr="00B10EA1">
        <w:rPr>
          <w:rFonts w:ascii="Courier New" w:hAnsi="Courier New" w:cs="Courier New"/>
        </w:rPr>
        <w:t>(ii)  If the designated caregiver's registry identification card provides that the designated caregiver is authorized to cultivate marijuana, twelve marijuana plants contained in an enclosed, locked facility, except that the plants are not required to be in an enclosed, locked facility if the plants are being transported because the designated caregiver is moving.</w:t>
      </w:r>
    </w:p>
    <w:p w14:paraId="1921A764" w14:textId="77777777" w:rsidR="006E06A5" w:rsidRPr="00B10EA1" w:rsidRDefault="006E06A5" w:rsidP="006E06A5">
      <w:pPr>
        <w:pStyle w:val="P06-00"/>
        <w:rPr>
          <w:rFonts w:ascii="Courier New" w:hAnsi="Courier New" w:cs="Courier New"/>
        </w:rPr>
      </w:pPr>
      <w:r w:rsidRPr="00B10EA1">
        <w:rPr>
          <w:rFonts w:ascii="Courier New" w:hAnsi="Courier New" w:cs="Courier New"/>
        </w:rPr>
        <w:t>(c)  Does not include marijuana that is incidental to medical use, but is not usable marijuana.</w:t>
      </w:r>
    </w:p>
    <w:p w14:paraId="3B1F6080" w14:textId="77777777" w:rsidR="006E06A5" w:rsidRPr="00B10EA1" w:rsidRDefault="006E06A5" w:rsidP="006E06A5">
      <w:pPr>
        <w:pStyle w:val="P06-00"/>
        <w:rPr>
          <w:rFonts w:ascii="Courier New" w:hAnsi="Courier New" w:cs="Courier New"/>
        </w:rPr>
      </w:pPr>
      <w:r w:rsidRPr="00B10EA1">
        <w:rPr>
          <w:rFonts w:ascii="Courier New" w:hAnsi="Courier New" w:cs="Courier New"/>
        </w:rPr>
        <w:t>2.  "Cardholder" means a qualifying patient, a designated caregiver, a nonprofit medical marijuana dispensary agent or a independent third</w:t>
      </w:r>
      <w:r w:rsidRPr="00B10EA1">
        <w:rPr>
          <w:rFonts w:ascii="Courier New" w:hAnsi="Courier New" w:cs="Courier New"/>
        </w:rPr>
        <w:noBreakHyphen/>
        <w:t>party laboratory agent who has been issued and possesses a valid registry identification card.</w:t>
      </w:r>
    </w:p>
    <w:p w14:paraId="3DC5D8AE" w14:textId="77777777" w:rsidR="006E06A5" w:rsidRPr="00B10EA1" w:rsidRDefault="006E06A5" w:rsidP="006E06A5">
      <w:pPr>
        <w:pStyle w:val="P06-00"/>
        <w:rPr>
          <w:rFonts w:ascii="Courier New" w:hAnsi="Courier New" w:cs="Courier New"/>
        </w:rPr>
      </w:pPr>
      <w:r w:rsidRPr="00B10EA1">
        <w:rPr>
          <w:rFonts w:ascii="Courier New" w:hAnsi="Courier New" w:cs="Courier New"/>
        </w:rPr>
        <w:t>3.  "Debilitating medical condition" means one or more of the following:</w:t>
      </w:r>
    </w:p>
    <w:p w14:paraId="6A165E4E" w14:textId="77777777" w:rsidR="006E06A5" w:rsidRPr="00B10EA1" w:rsidRDefault="006E06A5" w:rsidP="006E06A5">
      <w:pPr>
        <w:pStyle w:val="P06-00"/>
        <w:rPr>
          <w:rFonts w:ascii="Courier New" w:hAnsi="Courier New" w:cs="Courier New"/>
        </w:rPr>
      </w:pPr>
      <w:r w:rsidRPr="00B10EA1">
        <w:rPr>
          <w:rFonts w:ascii="Courier New" w:hAnsi="Courier New" w:cs="Courier New"/>
        </w:rPr>
        <w:t>(a)  Cancer, glaucoma, positive status for human immunodeficiency virus, acquired immune deficiency syndrome, hepatitis C, amyotrophic lateral sclerosis, Crohn's disease or agitation of Alzheimer's disease or the treatment of these conditions.</w:t>
      </w:r>
    </w:p>
    <w:p w14:paraId="772CC108" w14:textId="77777777" w:rsidR="006E06A5" w:rsidRPr="00B10EA1" w:rsidRDefault="006E06A5" w:rsidP="006E06A5">
      <w:pPr>
        <w:pStyle w:val="P06-00"/>
        <w:rPr>
          <w:rFonts w:ascii="Courier New" w:hAnsi="Courier New" w:cs="Courier New"/>
        </w:rPr>
      </w:pPr>
      <w:r w:rsidRPr="00B10EA1">
        <w:rPr>
          <w:rFonts w:ascii="Courier New" w:hAnsi="Courier New" w:cs="Courier New"/>
        </w:rPr>
        <w:t xml:space="preserve">(b)  A chronic or debilitating disease or medical condition or its treatment that produces one or more of the following: </w:t>
      </w:r>
    </w:p>
    <w:p w14:paraId="0AF642ED" w14:textId="77777777" w:rsidR="000305C7" w:rsidRPr="00B10EA1" w:rsidRDefault="006E06A5" w:rsidP="006E06A5">
      <w:pPr>
        <w:pStyle w:val="P06-00"/>
        <w:rPr>
          <w:rFonts w:ascii="Courier New" w:hAnsi="Courier New" w:cs="Courier New"/>
        </w:rPr>
      </w:pPr>
      <w:r w:rsidRPr="00B10EA1">
        <w:rPr>
          <w:rFonts w:ascii="Courier New" w:hAnsi="Courier New" w:cs="Courier New"/>
        </w:rPr>
        <w:t xml:space="preserve">(i)  Cachexia or wasting syndrome. </w:t>
      </w:r>
    </w:p>
    <w:p w14:paraId="24722AAF" w14:textId="77777777" w:rsidR="000305C7" w:rsidRPr="00B10EA1" w:rsidRDefault="006E06A5" w:rsidP="006E06A5">
      <w:pPr>
        <w:pStyle w:val="P06-00"/>
        <w:rPr>
          <w:rFonts w:ascii="Courier New" w:hAnsi="Courier New" w:cs="Courier New"/>
        </w:rPr>
      </w:pPr>
      <w:r w:rsidRPr="00B10EA1">
        <w:rPr>
          <w:rFonts w:ascii="Courier New" w:hAnsi="Courier New" w:cs="Courier New"/>
        </w:rPr>
        <w:t xml:space="preserve">(ii)  Severe and chronic pain. </w:t>
      </w:r>
    </w:p>
    <w:p w14:paraId="4ADC31F9" w14:textId="77777777" w:rsidR="000305C7" w:rsidRPr="00B10EA1" w:rsidRDefault="006E06A5" w:rsidP="006E06A5">
      <w:pPr>
        <w:pStyle w:val="P06-00"/>
        <w:rPr>
          <w:rFonts w:ascii="Courier New" w:hAnsi="Courier New" w:cs="Courier New"/>
        </w:rPr>
      </w:pPr>
      <w:r w:rsidRPr="00B10EA1">
        <w:rPr>
          <w:rFonts w:ascii="Courier New" w:hAnsi="Courier New" w:cs="Courier New"/>
        </w:rPr>
        <w:t xml:space="preserve">(iii)  Severe nausea. </w:t>
      </w:r>
    </w:p>
    <w:p w14:paraId="7C75F259" w14:textId="77777777" w:rsidR="000305C7" w:rsidRPr="00B10EA1" w:rsidRDefault="006E06A5" w:rsidP="006E06A5">
      <w:pPr>
        <w:pStyle w:val="P06-00"/>
        <w:rPr>
          <w:rFonts w:ascii="Courier New" w:hAnsi="Courier New" w:cs="Courier New"/>
        </w:rPr>
      </w:pPr>
      <w:r w:rsidRPr="00B10EA1">
        <w:rPr>
          <w:rFonts w:ascii="Courier New" w:hAnsi="Courier New" w:cs="Courier New"/>
        </w:rPr>
        <w:t>(iv)  Seizures, including those characteristic of epilepsy.</w:t>
      </w:r>
    </w:p>
    <w:p w14:paraId="53DF38D1" w14:textId="77777777" w:rsidR="006E06A5" w:rsidRPr="00B10EA1" w:rsidRDefault="006E06A5" w:rsidP="006E06A5">
      <w:pPr>
        <w:pStyle w:val="P06-00"/>
        <w:rPr>
          <w:rFonts w:ascii="Courier New" w:hAnsi="Courier New" w:cs="Courier New"/>
        </w:rPr>
      </w:pPr>
      <w:r w:rsidRPr="00B10EA1">
        <w:rPr>
          <w:rFonts w:ascii="Courier New" w:hAnsi="Courier New" w:cs="Courier New"/>
        </w:rPr>
        <w:t>(v)  Severe and persistent muscle spasms, including those characteristic of multiple sclerosis.</w:t>
      </w:r>
    </w:p>
    <w:p w14:paraId="359386C3" w14:textId="77777777" w:rsidR="006E06A5" w:rsidRPr="00B10EA1" w:rsidRDefault="006E06A5" w:rsidP="006E06A5">
      <w:pPr>
        <w:pStyle w:val="P06-00"/>
        <w:rPr>
          <w:rFonts w:ascii="Courier New" w:hAnsi="Courier New" w:cs="Courier New"/>
        </w:rPr>
      </w:pPr>
      <w:r w:rsidRPr="00B10EA1">
        <w:rPr>
          <w:rFonts w:ascii="Courier New" w:hAnsi="Courier New" w:cs="Courier New"/>
        </w:rPr>
        <w:t>(c)  Any other medical condition or its treatment added by the department pursuant to section 36</w:t>
      </w:r>
      <w:r w:rsidRPr="00B10EA1">
        <w:rPr>
          <w:rFonts w:ascii="Courier New" w:hAnsi="Courier New" w:cs="Courier New"/>
        </w:rPr>
        <w:noBreakHyphen/>
        <w:t>2801.01.</w:t>
      </w:r>
    </w:p>
    <w:p w14:paraId="77A5C2B3" w14:textId="77777777" w:rsidR="006E06A5" w:rsidRPr="00B10EA1" w:rsidRDefault="006E06A5" w:rsidP="006E06A5">
      <w:pPr>
        <w:pStyle w:val="P06-00"/>
        <w:rPr>
          <w:rFonts w:ascii="Courier New" w:hAnsi="Courier New" w:cs="Courier New"/>
        </w:rPr>
      </w:pPr>
      <w:r w:rsidRPr="00B10EA1">
        <w:rPr>
          <w:rFonts w:ascii="Courier New" w:hAnsi="Courier New" w:cs="Courier New"/>
        </w:rPr>
        <w:t>4.  "Department" means the department of health services or its successor agency.</w:t>
      </w:r>
    </w:p>
    <w:p w14:paraId="2D2B4164" w14:textId="77777777" w:rsidR="006E06A5" w:rsidRPr="00B10EA1" w:rsidRDefault="006E06A5" w:rsidP="006E06A5">
      <w:pPr>
        <w:pStyle w:val="P06-00"/>
        <w:rPr>
          <w:rFonts w:ascii="Courier New" w:hAnsi="Courier New" w:cs="Courier New"/>
        </w:rPr>
      </w:pPr>
      <w:r w:rsidRPr="00B10EA1">
        <w:rPr>
          <w:rFonts w:ascii="Courier New" w:hAnsi="Courier New" w:cs="Courier New"/>
        </w:rPr>
        <w:t xml:space="preserve">5.  "Designated caregiver" means a person who: </w:t>
      </w:r>
    </w:p>
    <w:p w14:paraId="6F78769C" w14:textId="77777777" w:rsidR="006E06A5" w:rsidRPr="00B10EA1" w:rsidRDefault="006E06A5" w:rsidP="006E06A5">
      <w:pPr>
        <w:pStyle w:val="P06-00"/>
        <w:rPr>
          <w:rFonts w:ascii="Courier New" w:hAnsi="Courier New" w:cs="Courier New"/>
        </w:rPr>
      </w:pPr>
      <w:r w:rsidRPr="00B10EA1">
        <w:rPr>
          <w:rFonts w:ascii="Courier New" w:hAnsi="Courier New" w:cs="Courier New"/>
        </w:rPr>
        <w:t>(a)  Is at least twenty</w:t>
      </w:r>
      <w:r w:rsidRPr="00B10EA1">
        <w:rPr>
          <w:rFonts w:ascii="Courier New" w:hAnsi="Courier New" w:cs="Courier New"/>
        </w:rPr>
        <w:noBreakHyphen/>
        <w:t>one years of age.</w:t>
      </w:r>
    </w:p>
    <w:p w14:paraId="7B6B4457" w14:textId="77777777" w:rsidR="006E06A5" w:rsidRPr="00B10EA1" w:rsidRDefault="006E06A5" w:rsidP="006E06A5">
      <w:pPr>
        <w:pStyle w:val="P06-00"/>
        <w:rPr>
          <w:rFonts w:ascii="Courier New" w:hAnsi="Courier New" w:cs="Courier New"/>
        </w:rPr>
      </w:pPr>
      <w:r w:rsidRPr="00B10EA1">
        <w:rPr>
          <w:rFonts w:ascii="Courier New" w:hAnsi="Courier New" w:cs="Courier New"/>
        </w:rPr>
        <w:t xml:space="preserve">(b)  Has agreed to assist with a patient's medical use of marijuana. </w:t>
      </w:r>
    </w:p>
    <w:p w14:paraId="5D29BF9B" w14:textId="77777777" w:rsidR="006E06A5" w:rsidRPr="00B10EA1" w:rsidRDefault="006E06A5" w:rsidP="006E06A5">
      <w:pPr>
        <w:pStyle w:val="P06-00"/>
        <w:rPr>
          <w:rFonts w:ascii="Courier New" w:hAnsi="Courier New" w:cs="Courier New"/>
        </w:rPr>
      </w:pPr>
      <w:r w:rsidRPr="00B10EA1">
        <w:rPr>
          <w:rFonts w:ascii="Courier New" w:hAnsi="Courier New" w:cs="Courier New"/>
        </w:rPr>
        <w:t>(c)  Has not been convicted of an excluded felony offense.</w:t>
      </w:r>
    </w:p>
    <w:p w14:paraId="25A87CD8" w14:textId="77777777" w:rsidR="006E06A5" w:rsidRPr="00B10EA1" w:rsidRDefault="006E06A5" w:rsidP="006E06A5">
      <w:pPr>
        <w:pStyle w:val="P06-00"/>
        <w:rPr>
          <w:rFonts w:ascii="Courier New" w:hAnsi="Courier New" w:cs="Courier New"/>
        </w:rPr>
      </w:pPr>
      <w:r w:rsidRPr="00B10EA1">
        <w:rPr>
          <w:rFonts w:ascii="Courier New" w:hAnsi="Courier New" w:cs="Courier New"/>
        </w:rPr>
        <w:t>(d)  Assists not more than five qualifying patients with the medical use of marijuana.</w:t>
      </w:r>
    </w:p>
    <w:p w14:paraId="4BCA34A6" w14:textId="77777777" w:rsidR="006E06A5" w:rsidRPr="00B10EA1" w:rsidRDefault="006E06A5" w:rsidP="006E06A5">
      <w:pPr>
        <w:pStyle w:val="P06-00"/>
        <w:rPr>
          <w:rFonts w:ascii="Courier New" w:hAnsi="Courier New" w:cs="Courier New"/>
        </w:rPr>
      </w:pPr>
      <w:r w:rsidRPr="00B10EA1">
        <w:rPr>
          <w:rFonts w:ascii="Courier New" w:hAnsi="Courier New" w:cs="Courier New"/>
        </w:rPr>
        <w:t>(e)  May receive reimbursement for actual costs incurred in assisting a registered qualifying patient's medical use of marijuana if the registered designated caregiver is connected to the registered qualifying patient through the department's registration process. The designated caregiver may not be paid any fee or compensation for service as a caregiver.</w:t>
      </w:r>
      <w:r w:rsidR="00055D23" w:rsidRPr="00B10EA1">
        <w:rPr>
          <w:rFonts w:ascii="Courier New" w:hAnsi="Courier New" w:cs="Courier New"/>
        </w:rPr>
        <w:t>  </w:t>
      </w:r>
      <w:r w:rsidRPr="00B10EA1">
        <w:rPr>
          <w:rFonts w:ascii="Courier New" w:hAnsi="Courier New" w:cs="Courier New"/>
        </w:rPr>
        <w:t>Payment for costs under this subdivision does not constitute an offense under title 13, chapter 34 or under title 36, chapter 27, article 4.</w:t>
      </w:r>
    </w:p>
    <w:p w14:paraId="27529767" w14:textId="77777777" w:rsidR="006E06A5" w:rsidRPr="00B10EA1" w:rsidRDefault="006E06A5" w:rsidP="006E06A5">
      <w:pPr>
        <w:pStyle w:val="P06-00"/>
        <w:rPr>
          <w:rFonts w:ascii="Courier New" w:hAnsi="Courier New" w:cs="Courier New"/>
        </w:rPr>
      </w:pPr>
      <w:r w:rsidRPr="00B10EA1">
        <w:rPr>
          <w:rFonts w:ascii="Courier New" w:hAnsi="Courier New" w:cs="Courier New"/>
        </w:rPr>
        <w:t>6.  "Enclosed, locked facility" means a closet, room, greenhouse or other enclosed area that is equipped with locks or other security devices that permit access only by a cardholder.</w:t>
      </w:r>
    </w:p>
    <w:p w14:paraId="26870EC1" w14:textId="77777777" w:rsidR="006E06A5" w:rsidRPr="00B10EA1" w:rsidRDefault="006E06A5" w:rsidP="006E06A5">
      <w:pPr>
        <w:pStyle w:val="P06-00"/>
        <w:rPr>
          <w:rFonts w:ascii="Courier New" w:hAnsi="Courier New" w:cs="Courier New"/>
        </w:rPr>
      </w:pPr>
      <w:r w:rsidRPr="00B10EA1">
        <w:rPr>
          <w:rFonts w:ascii="Courier New" w:hAnsi="Courier New" w:cs="Courier New"/>
        </w:rPr>
        <w:t xml:space="preserve">7.  "Excluded felony offense" means: </w:t>
      </w:r>
    </w:p>
    <w:p w14:paraId="264DCEC4" w14:textId="77777777" w:rsidR="006E06A5" w:rsidRPr="00B10EA1" w:rsidRDefault="006E06A5" w:rsidP="006E06A5">
      <w:pPr>
        <w:pStyle w:val="P06-00"/>
        <w:rPr>
          <w:rFonts w:ascii="Courier New" w:hAnsi="Courier New" w:cs="Courier New"/>
        </w:rPr>
      </w:pPr>
      <w:r w:rsidRPr="00B10EA1">
        <w:rPr>
          <w:rFonts w:ascii="Courier New" w:hAnsi="Courier New" w:cs="Courier New"/>
        </w:rPr>
        <w:t>(a)  A violent crime as defined in section 13</w:t>
      </w:r>
      <w:r w:rsidR="00055D23" w:rsidRPr="00B10EA1">
        <w:rPr>
          <w:rFonts w:ascii="Courier New" w:hAnsi="Courier New" w:cs="Courier New"/>
        </w:rPr>
        <w:noBreakHyphen/>
      </w:r>
      <w:r w:rsidRPr="00B10EA1">
        <w:rPr>
          <w:rFonts w:ascii="Courier New" w:hAnsi="Courier New" w:cs="Courier New"/>
        </w:rPr>
        <w:t xml:space="preserve">901.03, subsection B, that was classified as a felony in the jurisdiction where the person was convicted. </w:t>
      </w:r>
    </w:p>
    <w:p w14:paraId="12020814" w14:textId="77777777" w:rsidR="006E06A5" w:rsidRPr="00B10EA1" w:rsidRDefault="006E06A5" w:rsidP="006E06A5">
      <w:pPr>
        <w:pStyle w:val="P06-00"/>
        <w:rPr>
          <w:rFonts w:ascii="Courier New" w:hAnsi="Courier New" w:cs="Courier New"/>
        </w:rPr>
      </w:pPr>
      <w:r w:rsidRPr="00B10EA1">
        <w:rPr>
          <w:rFonts w:ascii="Courier New" w:hAnsi="Courier New" w:cs="Courier New"/>
        </w:rPr>
        <w:t>(b)  A violation of a state or federal controlled substance law that was classified as a felony in the jurisdiction where the person was convicted but does not include:</w:t>
      </w:r>
    </w:p>
    <w:p w14:paraId="72FC96B1" w14:textId="77777777" w:rsidR="006E06A5" w:rsidRPr="00B10EA1" w:rsidRDefault="006E06A5" w:rsidP="006E06A5">
      <w:pPr>
        <w:pStyle w:val="P06-00"/>
        <w:rPr>
          <w:rFonts w:ascii="Courier New" w:hAnsi="Courier New" w:cs="Courier New"/>
        </w:rPr>
      </w:pPr>
      <w:r w:rsidRPr="00B10EA1">
        <w:rPr>
          <w:rFonts w:ascii="Courier New" w:hAnsi="Courier New" w:cs="Courier New"/>
        </w:rPr>
        <w:t>(i)  An offense for which the sentence, including any term of probation, incarceration or supervised release, was completed ten or more years earlier.</w:t>
      </w:r>
    </w:p>
    <w:p w14:paraId="5F2E03AD" w14:textId="77777777" w:rsidR="006E06A5" w:rsidRPr="00B10EA1" w:rsidRDefault="006E06A5" w:rsidP="006E06A5">
      <w:pPr>
        <w:pStyle w:val="P06-00"/>
        <w:rPr>
          <w:rFonts w:ascii="Courier New" w:hAnsi="Courier New" w:cs="Courier New"/>
        </w:rPr>
      </w:pPr>
      <w:r w:rsidRPr="00B10EA1">
        <w:rPr>
          <w:rFonts w:ascii="Courier New" w:hAnsi="Courier New" w:cs="Courier New"/>
        </w:rPr>
        <w:t>(ii)  An offense involving conduct that would be immune from arrest, prosecution or penalty under section 36</w:t>
      </w:r>
      <w:r w:rsidR="00055D23" w:rsidRPr="00B10EA1">
        <w:rPr>
          <w:rFonts w:ascii="Courier New" w:hAnsi="Courier New" w:cs="Courier New"/>
        </w:rPr>
        <w:noBreakHyphen/>
      </w:r>
      <w:r w:rsidRPr="00B10EA1">
        <w:rPr>
          <w:rFonts w:ascii="Courier New" w:hAnsi="Courier New" w:cs="Courier New"/>
        </w:rPr>
        <w:t>2811, except that the conduct occurred before December 14, 2010 or was prosecuted by an authority other than the state of Arizona.</w:t>
      </w:r>
    </w:p>
    <w:p w14:paraId="034FFBF6" w14:textId="77777777" w:rsidR="006E06A5" w:rsidRPr="00B10EA1" w:rsidRDefault="006E06A5" w:rsidP="006E06A5">
      <w:pPr>
        <w:pStyle w:val="P06-00"/>
        <w:rPr>
          <w:rFonts w:ascii="Courier New" w:hAnsi="Courier New" w:cs="Courier New"/>
        </w:rPr>
      </w:pPr>
      <w:r w:rsidRPr="00B10EA1">
        <w:rPr>
          <w:rFonts w:ascii="Courier New" w:hAnsi="Courier New" w:cs="Courier New"/>
        </w:rPr>
        <w:t>8.  "Independent third</w:t>
      </w:r>
      <w:r w:rsidRPr="00B10EA1">
        <w:rPr>
          <w:rFonts w:ascii="Courier New" w:hAnsi="Courier New" w:cs="Courier New"/>
        </w:rPr>
        <w:noBreakHyphen/>
        <w:t>party laboratory" means an entity that has a national or international accreditation and that is certified by the department to analyze marijuana cultivated for medical use.</w:t>
      </w:r>
    </w:p>
    <w:p w14:paraId="2E81C65D" w14:textId="77777777" w:rsidR="006E06A5" w:rsidRPr="00B10EA1" w:rsidRDefault="006E06A5" w:rsidP="006E06A5">
      <w:pPr>
        <w:pStyle w:val="P06-00"/>
        <w:keepNext/>
        <w:keepLines/>
        <w:rPr>
          <w:rFonts w:ascii="Courier New" w:hAnsi="Courier New" w:cs="Courier New"/>
        </w:rPr>
      </w:pPr>
      <w:r w:rsidRPr="00B10EA1">
        <w:rPr>
          <w:rFonts w:ascii="Courier New" w:hAnsi="Courier New" w:cs="Courier New"/>
        </w:rPr>
        <w:t>9.  "Independent third</w:t>
      </w:r>
      <w:r w:rsidRPr="00B10EA1">
        <w:rPr>
          <w:rFonts w:ascii="Courier New" w:hAnsi="Courier New" w:cs="Courier New"/>
        </w:rPr>
        <w:noBreakHyphen/>
        <w:t>party laboratory agent" means an owner, employee or volunteer of a certified independent third</w:t>
      </w:r>
      <w:r w:rsidRPr="00B10EA1">
        <w:rPr>
          <w:rFonts w:ascii="Courier New" w:hAnsi="Courier New" w:cs="Courier New"/>
        </w:rPr>
        <w:noBreakHyphen/>
        <w:t>party laboratory who is at least twenty</w:t>
      </w:r>
      <w:r w:rsidRPr="00B10EA1">
        <w:rPr>
          <w:rFonts w:ascii="Courier New" w:hAnsi="Courier New" w:cs="Courier New"/>
        </w:rPr>
        <w:noBreakHyphen/>
        <w:t>one years of age and who has not been convicted of an excluded felony offense.</w:t>
      </w:r>
    </w:p>
    <w:p w14:paraId="43A3A7E4" w14:textId="77777777" w:rsidR="006E06A5" w:rsidRPr="00B10EA1" w:rsidRDefault="006E06A5" w:rsidP="006E06A5">
      <w:pPr>
        <w:pStyle w:val="P06-00"/>
        <w:rPr>
          <w:rFonts w:ascii="Courier New" w:hAnsi="Courier New" w:cs="Courier New"/>
        </w:rPr>
      </w:pPr>
      <w:r w:rsidRPr="00B10EA1">
        <w:rPr>
          <w:rFonts w:ascii="Courier New" w:hAnsi="Courier New" w:cs="Courier New"/>
        </w:rPr>
        <w:t>10.  "Marijuana" means all parts of any plant of the genus cannabis whether growing or not, and the seeds of such plant.</w:t>
      </w:r>
    </w:p>
    <w:p w14:paraId="786CB8F5" w14:textId="77777777" w:rsidR="006E06A5" w:rsidRPr="00B10EA1" w:rsidRDefault="006E06A5" w:rsidP="006E06A5">
      <w:pPr>
        <w:pStyle w:val="P06-00"/>
        <w:rPr>
          <w:rFonts w:ascii="Courier New" w:hAnsi="Courier New" w:cs="Courier New"/>
        </w:rPr>
      </w:pPr>
      <w:r w:rsidRPr="00B10EA1">
        <w:rPr>
          <w:rFonts w:ascii="Courier New" w:hAnsi="Courier New" w:cs="Courier New"/>
        </w:rPr>
        <w:t>11.  "Medical use" means the acquisition, possession, cultivation, manufacture, use, administration, delivery, transfer or transportation of marijuana or paraphernalia relating to the administration of marijuana to treat or alleviate a registered qualifying patient's debilitating medical condition or symptoms associated with the patient's debilitating medical condition.</w:t>
      </w:r>
    </w:p>
    <w:p w14:paraId="7E0074C1" w14:textId="77777777" w:rsidR="006E06A5" w:rsidRPr="00B10EA1" w:rsidRDefault="006E06A5" w:rsidP="006E06A5">
      <w:pPr>
        <w:pStyle w:val="P06-00"/>
        <w:rPr>
          <w:rFonts w:ascii="Courier New" w:hAnsi="Courier New" w:cs="Courier New"/>
        </w:rPr>
      </w:pPr>
      <w:r w:rsidRPr="00B10EA1">
        <w:rPr>
          <w:rFonts w:ascii="Courier New" w:hAnsi="Courier New" w:cs="Courier New"/>
        </w:rPr>
        <w:t>12.  "Nonprofit medical marijuana dispensary" means a not</w:t>
      </w:r>
      <w:r w:rsidRPr="00B10EA1">
        <w:rPr>
          <w:rFonts w:ascii="Courier New" w:hAnsi="Courier New" w:cs="Courier New"/>
        </w:rPr>
        <w:noBreakHyphen/>
        <w:t>for</w:t>
      </w:r>
      <w:r w:rsidRPr="00B10EA1">
        <w:rPr>
          <w:rFonts w:ascii="Courier New" w:hAnsi="Courier New" w:cs="Courier New"/>
        </w:rPr>
        <w:noBreakHyphen/>
        <w:t>profit entity that acquires, possesses, cultivates, manufactures, delivers, transfers, transports, supplies, sells or dispenses marijuana or related supplies and educational materials to cardholders.  A nonprofit medical marijuana dispensary may receive payment for all expenses incurred in its operation.</w:t>
      </w:r>
    </w:p>
    <w:p w14:paraId="728C03BA" w14:textId="77777777" w:rsidR="006E06A5" w:rsidRPr="00B10EA1" w:rsidRDefault="006E06A5" w:rsidP="006E06A5">
      <w:pPr>
        <w:pStyle w:val="P06-00"/>
        <w:rPr>
          <w:rFonts w:ascii="Courier New" w:hAnsi="Courier New" w:cs="Courier New"/>
        </w:rPr>
      </w:pPr>
      <w:r w:rsidRPr="00B10EA1">
        <w:rPr>
          <w:rFonts w:ascii="Courier New" w:hAnsi="Courier New" w:cs="Courier New"/>
        </w:rPr>
        <w:t>13.  "Nonprofit medical marijuana dispensary agent" means a principal officer, board member, employee or volunteer of a nonprofit medical marijuana dispensary who is at least twenty-one years of age and has not been convicted of an excluded felony offense.</w:t>
      </w:r>
    </w:p>
    <w:p w14:paraId="0077DAE7" w14:textId="77777777" w:rsidR="006E06A5" w:rsidRPr="00B10EA1" w:rsidRDefault="006E06A5" w:rsidP="006E06A5">
      <w:pPr>
        <w:pStyle w:val="P06-00"/>
        <w:rPr>
          <w:rFonts w:ascii="Courier New" w:hAnsi="Courier New" w:cs="Courier New"/>
        </w:rPr>
      </w:pPr>
      <w:r w:rsidRPr="00B10EA1">
        <w:rPr>
          <w:rFonts w:ascii="Courier New" w:hAnsi="Courier New" w:cs="Courier New"/>
        </w:rPr>
        <w:t>14.  "Physician" means a doctor of medicine who holds a valid and existing license to practice medicine pursuant to title 32, chapter 13 or its successor, a doctor of osteopathic medicine who holds a valid and existing license to practice osteopathic medicine pursuant to title 32, chapter 17 or its successor, a naturopathic physician who holds a valid and existing license to practice naturopathic medicine pursuant to title 32, chapter 14 or its successor or a homeopathic physician who holds a valid and existing license to practice homeopathic medicine pursuant to title 32, chapter 29 or its successor.</w:t>
      </w:r>
    </w:p>
    <w:p w14:paraId="11158BCA" w14:textId="77777777" w:rsidR="006E06A5" w:rsidRPr="00B10EA1" w:rsidRDefault="006E06A5" w:rsidP="006E06A5">
      <w:pPr>
        <w:pStyle w:val="P06-00"/>
        <w:rPr>
          <w:rFonts w:ascii="Courier New" w:hAnsi="Courier New" w:cs="Courier New"/>
        </w:rPr>
      </w:pPr>
      <w:r w:rsidRPr="00B10EA1">
        <w:rPr>
          <w:rFonts w:ascii="Courier New" w:hAnsi="Courier New" w:cs="Courier New"/>
        </w:rPr>
        <w:t>15.  "Qualifying patient" means a person who has been diagnosed by a physician as having a debilitating medical condition.</w:t>
      </w:r>
    </w:p>
    <w:p w14:paraId="02A07CE2" w14:textId="77777777" w:rsidR="006E06A5" w:rsidRPr="00B10EA1" w:rsidRDefault="006E06A5" w:rsidP="006E06A5">
      <w:pPr>
        <w:pStyle w:val="P06-00"/>
        <w:rPr>
          <w:rFonts w:ascii="Courier New" w:hAnsi="Courier New" w:cs="Courier New"/>
        </w:rPr>
      </w:pPr>
      <w:r w:rsidRPr="00B10EA1">
        <w:rPr>
          <w:rFonts w:ascii="Courier New" w:hAnsi="Courier New" w:cs="Courier New"/>
        </w:rPr>
        <w:t>16.  "Registry identification card" means a document issued by the department that identifies a person as a registered qualifying patient, a registered designated caregiver, a registered nonprofit medical marijuana dispensary agent or a registered independent third</w:t>
      </w:r>
      <w:r w:rsidRPr="00B10EA1">
        <w:rPr>
          <w:rFonts w:ascii="Courier New" w:hAnsi="Courier New" w:cs="Courier New"/>
        </w:rPr>
        <w:noBreakHyphen/>
        <w:t>party laboratory agent.</w:t>
      </w:r>
    </w:p>
    <w:p w14:paraId="61E3A76E" w14:textId="77777777" w:rsidR="006E06A5" w:rsidRPr="00B10EA1" w:rsidRDefault="006E06A5" w:rsidP="006E06A5">
      <w:pPr>
        <w:pStyle w:val="P06-00"/>
        <w:rPr>
          <w:rFonts w:ascii="Courier New" w:hAnsi="Courier New" w:cs="Courier New"/>
        </w:rPr>
      </w:pPr>
      <w:r w:rsidRPr="00B10EA1">
        <w:rPr>
          <w:rFonts w:ascii="Courier New" w:hAnsi="Courier New" w:cs="Courier New"/>
        </w:rPr>
        <w:t>17.  "Usable marijuana":</w:t>
      </w:r>
    </w:p>
    <w:p w14:paraId="759B076E" w14:textId="77777777" w:rsidR="00055D23" w:rsidRPr="00B10EA1" w:rsidRDefault="006E06A5" w:rsidP="006E06A5">
      <w:pPr>
        <w:pStyle w:val="P06-00"/>
        <w:rPr>
          <w:rFonts w:ascii="Courier New" w:hAnsi="Courier New" w:cs="Courier New"/>
        </w:rPr>
      </w:pPr>
      <w:r w:rsidRPr="00B10EA1">
        <w:rPr>
          <w:rFonts w:ascii="Courier New" w:hAnsi="Courier New" w:cs="Courier New"/>
        </w:rPr>
        <w:t xml:space="preserve">(a)  Means the dried flowers of the marijuana plant, and any mixture or preparation thereof. </w:t>
      </w:r>
    </w:p>
    <w:p w14:paraId="577905AA" w14:textId="77777777" w:rsidR="006E06A5" w:rsidRPr="00B10EA1" w:rsidRDefault="006E06A5" w:rsidP="006E06A5">
      <w:pPr>
        <w:pStyle w:val="P06-00"/>
        <w:rPr>
          <w:rFonts w:ascii="Courier New" w:hAnsi="Courier New" w:cs="Courier New"/>
        </w:rPr>
      </w:pPr>
      <w:r w:rsidRPr="00B10EA1">
        <w:rPr>
          <w:rFonts w:ascii="Courier New" w:hAnsi="Courier New" w:cs="Courier New"/>
        </w:rPr>
        <w:t>(b)  Does not include:</w:t>
      </w:r>
    </w:p>
    <w:p w14:paraId="58DB2A97" w14:textId="77777777" w:rsidR="00055D23" w:rsidRPr="00B10EA1" w:rsidRDefault="006E06A5" w:rsidP="006E06A5">
      <w:pPr>
        <w:pStyle w:val="P06-00"/>
        <w:rPr>
          <w:rFonts w:ascii="Courier New" w:hAnsi="Courier New" w:cs="Courier New"/>
        </w:rPr>
      </w:pPr>
      <w:r w:rsidRPr="00B10EA1">
        <w:rPr>
          <w:rFonts w:ascii="Courier New" w:hAnsi="Courier New" w:cs="Courier New"/>
        </w:rPr>
        <w:t xml:space="preserve">(i)  The seeds, stalks and roots of the plant. </w:t>
      </w:r>
    </w:p>
    <w:p w14:paraId="6AFDC8E8" w14:textId="77777777" w:rsidR="006E06A5" w:rsidRPr="00B10EA1" w:rsidRDefault="006E06A5" w:rsidP="006E06A5">
      <w:pPr>
        <w:pStyle w:val="P06-00"/>
        <w:rPr>
          <w:rFonts w:ascii="Courier New" w:hAnsi="Courier New" w:cs="Courier New"/>
        </w:rPr>
      </w:pPr>
      <w:r w:rsidRPr="00B10EA1">
        <w:rPr>
          <w:rFonts w:ascii="Courier New" w:hAnsi="Courier New" w:cs="Courier New"/>
        </w:rPr>
        <w:t>(ii)  The weight of any non</w:t>
      </w:r>
      <w:r w:rsidRPr="00B10EA1">
        <w:rPr>
          <w:rFonts w:ascii="Courier New" w:hAnsi="Courier New" w:cs="Courier New"/>
        </w:rPr>
        <w:noBreakHyphen/>
        <w:t>marijuana ingredients combined with marijuana and prepared for consumption as food or drink.</w:t>
      </w:r>
    </w:p>
    <w:p w14:paraId="25115542" w14:textId="77777777" w:rsidR="006E06A5" w:rsidRPr="00B10EA1" w:rsidRDefault="006E06A5" w:rsidP="006E06A5">
      <w:pPr>
        <w:pStyle w:val="P06-00"/>
        <w:rPr>
          <w:rFonts w:ascii="Courier New" w:hAnsi="Courier New" w:cs="Courier New"/>
        </w:rPr>
      </w:pPr>
      <w:r w:rsidRPr="00B10EA1">
        <w:rPr>
          <w:rFonts w:ascii="Courier New" w:hAnsi="Courier New" w:cs="Courier New"/>
        </w:rPr>
        <w:t>18.  "Verification system" means a secure, password-protected, web</w:t>
      </w:r>
      <w:r w:rsidRPr="00B10EA1">
        <w:rPr>
          <w:rFonts w:ascii="Courier New" w:hAnsi="Courier New" w:cs="Courier New"/>
        </w:rPr>
        <w:noBreakHyphen/>
        <w:t>based system that is established and maintained by the department and that is available to law enforcement personnel and nonprofit medical marijuana dispensary agents on a twenty</w:t>
      </w:r>
      <w:r w:rsidRPr="00B10EA1">
        <w:rPr>
          <w:rFonts w:ascii="Courier New" w:hAnsi="Courier New" w:cs="Courier New"/>
        </w:rPr>
        <w:noBreakHyphen/>
        <w:t>four</w:t>
      </w:r>
      <w:r w:rsidRPr="00B10EA1">
        <w:rPr>
          <w:rFonts w:ascii="Courier New" w:hAnsi="Courier New" w:cs="Courier New"/>
        </w:rPr>
        <w:noBreakHyphen/>
        <w:t>hour basis for verifying registry identification cards.</w:t>
      </w:r>
    </w:p>
    <w:p w14:paraId="25008AE3" w14:textId="77777777" w:rsidR="006E06A5" w:rsidRPr="00B10EA1" w:rsidRDefault="006E06A5" w:rsidP="006E06A5">
      <w:pPr>
        <w:pStyle w:val="P06-00"/>
        <w:rPr>
          <w:rFonts w:ascii="Courier New" w:hAnsi="Courier New" w:cs="Courier New"/>
        </w:rPr>
      </w:pPr>
      <w:r w:rsidRPr="00B10EA1">
        <w:rPr>
          <w:rFonts w:ascii="Courier New" w:hAnsi="Courier New" w:cs="Courier New"/>
        </w:rPr>
        <w:t>19.  "Visiting qualifying patient" means a person:</w:t>
      </w:r>
    </w:p>
    <w:p w14:paraId="20DCEC00" w14:textId="77777777" w:rsidR="006E06A5" w:rsidRPr="00B10EA1" w:rsidRDefault="006E06A5" w:rsidP="006E06A5">
      <w:pPr>
        <w:pStyle w:val="P06-00"/>
        <w:rPr>
          <w:rFonts w:ascii="Courier New" w:hAnsi="Courier New" w:cs="Courier New"/>
        </w:rPr>
      </w:pPr>
      <w:r w:rsidRPr="00B10EA1">
        <w:rPr>
          <w:rFonts w:ascii="Courier New" w:hAnsi="Courier New" w:cs="Courier New"/>
        </w:rPr>
        <w:t>(a)  Who is not a resident of Arizona or who has been a resident of Arizona less than thirty days.</w:t>
      </w:r>
    </w:p>
    <w:p w14:paraId="5656850E" w14:textId="77777777" w:rsidR="006E06A5" w:rsidRPr="00B10EA1" w:rsidRDefault="006E06A5" w:rsidP="006E06A5">
      <w:pPr>
        <w:pStyle w:val="P06-00"/>
        <w:rPr>
          <w:rFonts w:ascii="Courier New" w:hAnsi="Courier New" w:cs="Courier New"/>
        </w:rPr>
      </w:pPr>
      <w:r w:rsidRPr="00B10EA1">
        <w:rPr>
          <w:rFonts w:ascii="Courier New" w:hAnsi="Courier New" w:cs="Courier New"/>
        </w:rPr>
        <w:t>(b)  Who has been diagnosed with a debilitating medical condition by a person who is licensed with authority to prescribe drugs to humans in the state of the person's residence or, in the case of a person who has been a resident of Arizona less than thirty days, the state of the person's former residence.</w:t>
      </w:r>
    </w:p>
    <w:p w14:paraId="503B47BF" w14:textId="77777777" w:rsidR="006E06A5" w:rsidRPr="00B10EA1" w:rsidRDefault="006E06A5" w:rsidP="006E06A5">
      <w:pPr>
        <w:pStyle w:val="P06-00"/>
        <w:rPr>
          <w:rFonts w:ascii="Courier New" w:hAnsi="Courier New" w:cs="Courier New"/>
        </w:rPr>
      </w:pPr>
      <w:r w:rsidRPr="00B10EA1">
        <w:rPr>
          <w:rFonts w:ascii="Courier New" w:hAnsi="Courier New" w:cs="Courier New"/>
        </w:rPr>
        <w:t xml:space="preserve">20.  "Written certification" means a document dated and signed by a physician, stating that in the physician's professional opinion the patient is likely to receive therapeutic or palliative benefit from the medical use of marijuana to treat or alleviate the patient's debilitating medical condition or symptoms associated with the debilitating medical condition.  The physician must: </w:t>
      </w:r>
    </w:p>
    <w:p w14:paraId="0D3C462D" w14:textId="77777777" w:rsidR="006E06A5" w:rsidRPr="00B10EA1" w:rsidRDefault="006E06A5" w:rsidP="006E06A5">
      <w:pPr>
        <w:pStyle w:val="P06-00"/>
        <w:rPr>
          <w:rFonts w:ascii="Courier New" w:hAnsi="Courier New" w:cs="Courier New"/>
        </w:rPr>
      </w:pPr>
      <w:r w:rsidRPr="00B10EA1">
        <w:rPr>
          <w:rFonts w:ascii="Courier New" w:hAnsi="Courier New" w:cs="Courier New"/>
        </w:rPr>
        <w:t>(a)  Specify the qualifying patient's debilitating medical condition in the written certification.</w:t>
      </w:r>
    </w:p>
    <w:p w14:paraId="5C5CF361" w14:textId="77777777" w:rsidR="00F540AD" w:rsidRPr="00B10EA1" w:rsidRDefault="006E06A5" w:rsidP="006E06A5">
      <w:pPr>
        <w:pStyle w:val="P06-00"/>
        <w:rPr>
          <w:rFonts w:ascii="Courier New" w:hAnsi="Courier New" w:cs="Courier New"/>
        </w:rPr>
      </w:pPr>
      <w:r w:rsidRPr="00B10EA1">
        <w:rPr>
          <w:rFonts w:ascii="Courier New" w:hAnsi="Courier New" w:cs="Courier New"/>
        </w:rPr>
        <w:t xml:space="preserve">(b)  Sign and date the written certification only in the course of a physician-patient relationship after the physician has completed a full assessment of the qualifying patient's medical history. </w:t>
      </w:r>
      <w:r w:rsidRPr="00B10EA1">
        <w:rPr>
          <w:rFonts w:ascii="Courier New" w:hAnsi="Courier New" w:cs="Courier New"/>
        </w:rPr>
        <w:fldChar w:fldCharType="begin"/>
      </w:r>
      <w:r w:rsidRPr="00B10EA1">
        <w:rPr>
          <w:rFonts w:ascii="Courier New" w:hAnsi="Courier New" w:cs="Courier New"/>
        </w:rPr>
        <w:instrText xml:space="preserve"> COMMENTS END_STATUTE \* MERGEFORMAT </w:instrText>
      </w:r>
      <w:r w:rsidRPr="00B10EA1">
        <w:rPr>
          <w:rFonts w:ascii="Courier New" w:hAnsi="Courier New" w:cs="Courier New"/>
        </w:rPr>
        <w:fldChar w:fldCharType="separate"/>
      </w:r>
      <w:r w:rsidRPr="00B10EA1">
        <w:rPr>
          <w:rFonts w:ascii="Courier New" w:hAnsi="Courier New" w:cs="Courier New"/>
          <w:vanish/>
        </w:rPr>
        <w:t>END_STATUTE</w:t>
      </w:r>
      <w:r w:rsidRPr="00B10EA1">
        <w:rPr>
          <w:rFonts w:ascii="Courier New" w:hAnsi="Courier New" w:cs="Courier New"/>
        </w:rPr>
        <w:fldChar w:fldCharType="end"/>
      </w:r>
    </w:p>
    <w:sectPr w:rsidR="00F540AD" w:rsidRPr="00B10EA1" w:rsidSect="006E06A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209A6" w14:textId="77777777" w:rsidR="006E06A5" w:rsidRDefault="006E06A5">
      <w:r>
        <w:separator/>
      </w:r>
    </w:p>
  </w:endnote>
  <w:endnote w:type="continuationSeparator" w:id="0">
    <w:p w14:paraId="50F05CA0" w14:textId="77777777" w:rsidR="006E06A5" w:rsidRDefault="006E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B191" w14:textId="77777777" w:rsidR="006E06A5" w:rsidRDefault="006E06A5">
      <w:r>
        <w:separator/>
      </w:r>
    </w:p>
  </w:footnote>
  <w:footnote w:type="continuationSeparator" w:id="0">
    <w:p w14:paraId="6E9137CA" w14:textId="77777777" w:rsidR="006E06A5" w:rsidRDefault="006E0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23021264">
    <w:abstractNumId w:val="8"/>
  </w:num>
  <w:num w:numId="2" w16cid:durableId="632756184">
    <w:abstractNumId w:val="8"/>
  </w:num>
  <w:num w:numId="3" w16cid:durableId="637145443">
    <w:abstractNumId w:val="7"/>
  </w:num>
  <w:num w:numId="4" w16cid:durableId="22875091">
    <w:abstractNumId w:val="7"/>
  </w:num>
  <w:num w:numId="5" w16cid:durableId="550922899">
    <w:abstractNumId w:val="10"/>
  </w:num>
  <w:num w:numId="6" w16cid:durableId="1507867269">
    <w:abstractNumId w:val="11"/>
  </w:num>
  <w:num w:numId="7" w16cid:durableId="1602180319">
    <w:abstractNumId w:val="12"/>
  </w:num>
  <w:num w:numId="8" w16cid:durableId="2134133197">
    <w:abstractNumId w:val="9"/>
  </w:num>
  <w:num w:numId="9" w16cid:durableId="1061489418">
    <w:abstractNumId w:val="6"/>
  </w:num>
  <w:num w:numId="10" w16cid:durableId="2082212782">
    <w:abstractNumId w:val="5"/>
  </w:num>
  <w:num w:numId="11" w16cid:durableId="568927764">
    <w:abstractNumId w:val="4"/>
  </w:num>
  <w:num w:numId="12" w16cid:durableId="722023097">
    <w:abstractNumId w:val="3"/>
  </w:num>
  <w:num w:numId="13" w16cid:durableId="1775513361">
    <w:abstractNumId w:val="2"/>
  </w:num>
  <w:num w:numId="14" w16cid:durableId="1441530847">
    <w:abstractNumId w:val="1"/>
  </w:num>
  <w:num w:numId="15" w16cid:durableId="31106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A5"/>
    <w:rsid w:val="000305C7"/>
    <w:rsid w:val="00033AE7"/>
    <w:rsid w:val="00055D23"/>
    <w:rsid w:val="006E06A5"/>
    <w:rsid w:val="00775F61"/>
    <w:rsid w:val="00B10EA1"/>
    <w:rsid w:val="00CC7DE5"/>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1B510"/>
  <w15:chartTrackingRefBased/>
  <w15:docId w15:val="{A3C98BE8-3616-4C3D-9029-C9008BA0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6E06A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1278</Words>
  <Characters>7263</Characters>
  <Application>Microsoft Office Word</Application>
  <DocSecurity>0</DocSecurity>
  <Lines>151</Lines>
  <Paragraphs>65</Paragraphs>
  <ScaleCrop>false</ScaleCrop>
  <HeadingPairs>
    <vt:vector size="2" baseType="variant">
      <vt:variant>
        <vt:lpstr>Title</vt:lpstr>
      </vt:variant>
      <vt:variant>
        <vt:i4>1</vt:i4>
      </vt:variant>
    </vt:vector>
  </HeadingPairs>
  <TitlesOfParts>
    <vt:vector size="1" baseType="lpstr">
      <vt:lpstr>36-2801; Definitions_x000d_</vt:lpstr>
    </vt:vector>
  </TitlesOfParts>
  <Company>LCS</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36-2801; Definitions</dc:title>
  <dc:subject>Definitions</dc:subject>
  <dc:creator>Arizona Legislative Council</dc:creator>
  <cp:keywords/>
  <dc:description>0318.docx - 541R - 2019</dc:description>
  <cp:lastModifiedBy>dbupdate</cp:lastModifiedBy>
  <cp:revision>2</cp:revision>
  <cp:lastPrinted>2019-08-08T15:02:00Z</cp:lastPrinted>
  <dcterms:created xsi:type="dcterms:W3CDTF">2025-09-21T01:54:00Z</dcterms:created>
  <dcterms:modified xsi:type="dcterms:W3CDTF">2025-09-21T01:54:00Z</dcterms:modified>
</cp:coreProperties>
</file>