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DC91E" w14:textId="77777777" w:rsidR="00465611" w:rsidRPr="00D218CE" w:rsidRDefault="009014F9">
      <w:pPr>
        <w:pStyle w:val="SEC06-18"/>
        <w:rPr>
          <w:rFonts w:ascii="Courier New" w:hAnsi="Courier New"/>
          <w:noProof w:val="0"/>
        </w:rPr>
      </w:pPr>
      <w:r w:rsidRPr="00D218CE">
        <w:rPr>
          <w:rFonts w:ascii="Courier New" w:hAnsi="Courier New"/>
          <w:vanish/>
        </w:rPr>
        <w:fldChar w:fldCharType="begin"/>
      </w:r>
      <w:r w:rsidRPr="00D218CE">
        <w:rPr>
          <w:rFonts w:ascii="Courier New" w:hAnsi="Courier New"/>
          <w:vanish/>
        </w:rPr>
        <w:instrText xml:space="preserve"> COMMENTS START_STATUTE \* MERGEFORMAT </w:instrText>
      </w:r>
      <w:r w:rsidRPr="00D218CE">
        <w:rPr>
          <w:rFonts w:ascii="Courier New" w:hAnsi="Courier New"/>
          <w:vanish/>
        </w:rPr>
        <w:fldChar w:fldCharType="separate"/>
      </w:r>
      <w:r w:rsidRPr="00D218CE">
        <w:rPr>
          <w:rFonts w:ascii="Courier New" w:hAnsi="Courier New"/>
          <w:vanish/>
        </w:rPr>
        <w:t>START_STATUTE</w:t>
      </w:r>
      <w:r w:rsidRPr="00D218CE">
        <w:rPr>
          <w:rFonts w:ascii="Courier New" w:hAnsi="Courier New"/>
          <w:vanish/>
        </w:rPr>
        <w:fldChar w:fldCharType="end"/>
      </w:r>
      <w:r w:rsidR="00465611" w:rsidRPr="00D218CE">
        <w:rPr>
          <w:rStyle w:val="SNUM"/>
          <w:rFonts w:ascii="Courier New" w:hAnsi="Courier New"/>
          <w:noProof w:val="0"/>
        </w:rPr>
        <w:t>36-2103</w:t>
      </w:r>
      <w:r w:rsidR="00465611" w:rsidRPr="00D218CE">
        <w:rPr>
          <w:rFonts w:ascii="Courier New" w:hAnsi="Courier New"/>
          <w:noProof w:val="0"/>
        </w:rPr>
        <w:t>.  </w:t>
      </w:r>
      <w:r w:rsidR="00465611" w:rsidRPr="00D218CE">
        <w:rPr>
          <w:rStyle w:val="SECHEAD"/>
          <w:rFonts w:ascii="Courier New" w:hAnsi="Courier New"/>
          <w:noProof w:val="0"/>
        </w:rPr>
        <w:t>Functions of regional limited care dialysis centers; limitations</w:t>
      </w:r>
    </w:p>
    <w:p w14:paraId="26896F1F" w14:textId="77777777" w:rsidR="00465611" w:rsidRPr="00D218CE" w:rsidRDefault="00465611">
      <w:pPr>
        <w:pStyle w:val="P06-00"/>
        <w:rPr>
          <w:rFonts w:ascii="Courier New" w:hAnsi="Courier New"/>
          <w:noProof w:val="0"/>
        </w:rPr>
      </w:pPr>
      <w:r w:rsidRPr="00D218CE">
        <w:rPr>
          <w:rFonts w:ascii="Courier New" w:hAnsi="Courier New"/>
          <w:noProof w:val="0"/>
        </w:rPr>
        <w:t>Each regional limited care dialysis center shall:</w:t>
      </w:r>
    </w:p>
    <w:p w14:paraId="0178CF68" w14:textId="77777777" w:rsidR="00465611" w:rsidRPr="00D218CE" w:rsidRDefault="00465611">
      <w:pPr>
        <w:pStyle w:val="P06-00"/>
        <w:rPr>
          <w:rFonts w:ascii="Courier New" w:hAnsi="Courier New"/>
          <w:noProof w:val="0"/>
        </w:rPr>
      </w:pPr>
      <w:r w:rsidRPr="00D218CE">
        <w:rPr>
          <w:rFonts w:ascii="Courier New" w:hAnsi="Courier New"/>
          <w:noProof w:val="0"/>
        </w:rPr>
        <w:t>1.  Provide dialysis treatment services and supplies for home dialysis treatment services and kidney transplants and related services.  Such services and supplies shall be provided only when funds from medical insurance, if any, of an individual patient are exhausted or insufficient to purchase such supplies or services.</w:t>
      </w:r>
    </w:p>
    <w:p w14:paraId="12B985C7" w14:textId="77777777" w:rsidR="00465611" w:rsidRPr="00D218CE" w:rsidRDefault="00465611">
      <w:pPr>
        <w:pStyle w:val="P06-00"/>
        <w:rPr>
          <w:rFonts w:ascii="Courier New" w:hAnsi="Courier New"/>
          <w:noProof w:val="0"/>
        </w:rPr>
      </w:pPr>
      <w:r w:rsidRPr="00D218CE">
        <w:rPr>
          <w:rFonts w:ascii="Courier New" w:hAnsi="Courier New"/>
          <w:noProof w:val="0"/>
        </w:rPr>
        <w:t>2.  Develop and utilize methods of dialysis designed to make the process more efficient and economical.</w:t>
      </w:r>
    </w:p>
    <w:p w14:paraId="724DD139" w14:textId="77777777" w:rsidR="00465611" w:rsidRPr="00D218CE" w:rsidRDefault="00465611">
      <w:pPr>
        <w:pStyle w:val="P06-00"/>
        <w:rPr>
          <w:rFonts w:ascii="Courier New" w:hAnsi="Courier New"/>
          <w:noProof w:val="0"/>
        </w:rPr>
      </w:pPr>
      <w:r w:rsidRPr="00D218CE">
        <w:rPr>
          <w:rFonts w:ascii="Courier New" w:hAnsi="Courier New"/>
          <w:noProof w:val="0"/>
        </w:rPr>
        <w:t xml:space="preserve">3.  Seek the active participation of and consultation with industry in order to make equipment and procedures more efficient. </w:t>
      </w:r>
      <w:r w:rsidR="009014F9" w:rsidRPr="00D218CE">
        <w:rPr>
          <w:rFonts w:ascii="Courier New" w:hAnsi="Courier New"/>
          <w:vanish/>
        </w:rPr>
        <w:fldChar w:fldCharType="begin"/>
      </w:r>
      <w:r w:rsidR="009014F9" w:rsidRPr="00D218CE">
        <w:rPr>
          <w:rFonts w:ascii="Courier New" w:hAnsi="Courier New"/>
          <w:vanish/>
        </w:rPr>
        <w:instrText xml:space="preserve"> COMMENTS END_STATUTE \* MERGEFORMAT </w:instrText>
      </w:r>
      <w:r w:rsidR="009014F9" w:rsidRPr="00D218CE">
        <w:rPr>
          <w:rFonts w:ascii="Courier New" w:hAnsi="Courier New"/>
          <w:vanish/>
        </w:rPr>
        <w:fldChar w:fldCharType="separate"/>
      </w:r>
      <w:r w:rsidR="009014F9" w:rsidRPr="00D218CE">
        <w:rPr>
          <w:rFonts w:ascii="Courier New" w:hAnsi="Courier New"/>
          <w:vanish/>
        </w:rPr>
        <w:t>END_STATUTE</w:t>
      </w:r>
      <w:r w:rsidR="009014F9" w:rsidRPr="00D218CE">
        <w:rPr>
          <w:rFonts w:ascii="Courier New" w:hAnsi="Courier New"/>
          <w:vanish/>
        </w:rPr>
        <w:fldChar w:fldCharType="end"/>
      </w:r>
    </w:p>
    <w:sectPr w:rsidR="00465611" w:rsidRPr="00D218CE">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2698D" w14:textId="77777777" w:rsidR="00465611" w:rsidRDefault="00465611">
      <w:r>
        <w:separator/>
      </w:r>
    </w:p>
  </w:endnote>
  <w:endnote w:type="continuationSeparator" w:id="0">
    <w:p w14:paraId="6DB5F36B" w14:textId="77777777" w:rsidR="00465611" w:rsidRDefault="0046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934CE" w14:textId="77777777" w:rsidR="00465611" w:rsidRDefault="004656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DE5DD" w14:textId="77777777" w:rsidR="00465611" w:rsidRDefault="00465611">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275CD" w14:textId="77777777" w:rsidR="00465611" w:rsidRDefault="004656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06A50" w14:textId="77777777" w:rsidR="00465611" w:rsidRDefault="00465611">
      <w:r>
        <w:separator/>
      </w:r>
    </w:p>
  </w:footnote>
  <w:footnote w:type="continuationSeparator" w:id="0">
    <w:p w14:paraId="4D061498" w14:textId="77777777" w:rsidR="00465611" w:rsidRDefault="00465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46FEF" w14:textId="77777777" w:rsidR="00465611" w:rsidRDefault="004656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6DA32" w14:textId="77777777" w:rsidR="00465611" w:rsidRDefault="00465611">
    <w:pPr>
      <w:pStyle w:val="Header"/>
    </w:pPr>
  </w:p>
  <w:p w14:paraId="062D7148" w14:textId="77777777" w:rsidR="00465611" w:rsidRDefault="00465611">
    <w:pPr>
      <w:pStyle w:val="Header"/>
    </w:pPr>
  </w:p>
  <w:p w14:paraId="185F84B7" w14:textId="77777777" w:rsidR="00465611" w:rsidRDefault="00465611">
    <w:pPr>
      <w:pStyle w:val="Header"/>
    </w:pPr>
  </w:p>
  <w:p w14:paraId="237324BE" w14:textId="77777777" w:rsidR="00465611" w:rsidRDefault="00465611">
    <w:pPr>
      <w:pStyle w:val="Header"/>
    </w:pPr>
  </w:p>
  <w:p w14:paraId="135552B6" w14:textId="77777777" w:rsidR="00465611" w:rsidRDefault="004656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0BA48" w14:textId="77777777" w:rsidR="00465611" w:rsidRDefault="004656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4F9"/>
    <w:rsid w:val="00465611"/>
    <w:rsid w:val="009014F9"/>
    <w:rsid w:val="00D21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1884E44"/>
  <w15:chartTrackingRefBased/>
  <w15:docId w15:val="{C64114B8-CC3D-4353-8F32-EB0DC0CBB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114</Words>
  <Characters>671</Characters>
  <Application>Microsoft Office Word</Application>
  <DocSecurity>0</DocSecurity>
  <Lines>14</Lines>
  <Paragraphs>6</Paragraphs>
  <ScaleCrop>false</ScaleCrop>
  <HeadingPairs>
    <vt:vector size="2" baseType="variant">
      <vt:variant>
        <vt:lpstr>Title</vt:lpstr>
      </vt:variant>
      <vt:variant>
        <vt:i4>1</vt:i4>
      </vt:variant>
    </vt:vector>
  </HeadingPairs>
  <TitlesOfParts>
    <vt:vector size="1" baseType="lpstr">
      <vt:lpstr>36-2103</vt:lpstr>
    </vt:vector>
  </TitlesOfParts>
  <Company>LCS</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36-2103; Functions of regional limited care dialysis centers; limitations</dc:title>
  <dc:subject>Functions of regional limited care dialysis centers; limitations</dc:subject>
  <dc:creator>Arizona Legislative Council</dc:creator>
  <cp:keywords/>
  <dc:description>36_x001e_2103</dc:description>
  <cp:lastModifiedBy>dbupdate</cp:lastModifiedBy>
  <cp:revision>2</cp:revision>
  <cp:lastPrinted>1999-03-22T18:35:00Z</cp:lastPrinted>
  <dcterms:created xsi:type="dcterms:W3CDTF">2025-09-21T01:36:00Z</dcterms:created>
  <dcterms:modified xsi:type="dcterms:W3CDTF">2025-09-21T01:36:00Z</dcterms:modified>
</cp:coreProperties>
</file>