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C94EC" w14:textId="77777777" w:rsidR="00293335" w:rsidRPr="00230309" w:rsidRDefault="00B31E91">
      <w:pPr>
        <w:pStyle w:val="SEC06-18"/>
        <w:rPr>
          <w:rFonts w:ascii="Courier New" w:hAnsi="Courier New"/>
          <w:noProof w:val="0"/>
        </w:rPr>
      </w:pPr>
      <w:r w:rsidRPr="00230309">
        <w:rPr>
          <w:rFonts w:ascii="Courier New" w:hAnsi="Courier New"/>
          <w:vanish/>
        </w:rPr>
        <w:fldChar w:fldCharType="begin"/>
      </w:r>
      <w:r w:rsidRPr="00230309">
        <w:rPr>
          <w:rFonts w:ascii="Courier New" w:hAnsi="Courier New"/>
          <w:vanish/>
        </w:rPr>
        <w:instrText xml:space="preserve"> COMMENTS START_STATUTE \* MERGEFORMAT </w:instrText>
      </w:r>
      <w:r w:rsidRPr="00230309">
        <w:rPr>
          <w:rFonts w:ascii="Courier New" w:hAnsi="Courier New"/>
          <w:vanish/>
        </w:rPr>
        <w:fldChar w:fldCharType="separate"/>
      </w:r>
      <w:r w:rsidRPr="00230309">
        <w:rPr>
          <w:rFonts w:ascii="Courier New" w:hAnsi="Courier New"/>
          <w:vanish/>
        </w:rPr>
        <w:t>START_STATUTE</w:t>
      </w:r>
      <w:r w:rsidRPr="00230309">
        <w:rPr>
          <w:rFonts w:ascii="Courier New" w:hAnsi="Courier New"/>
          <w:vanish/>
        </w:rPr>
        <w:fldChar w:fldCharType="end"/>
      </w:r>
      <w:r w:rsidR="00293335" w:rsidRPr="00230309">
        <w:rPr>
          <w:rStyle w:val="SNUM"/>
          <w:rFonts w:ascii="Courier New" w:hAnsi="Courier New"/>
          <w:noProof w:val="0"/>
        </w:rPr>
        <w:t>36-1661</w:t>
      </w:r>
      <w:r w:rsidR="00293335" w:rsidRPr="00230309">
        <w:rPr>
          <w:rFonts w:ascii="Courier New" w:hAnsi="Courier New"/>
          <w:noProof w:val="0"/>
        </w:rPr>
        <w:t>.  </w:t>
      </w:r>
      <w:r w:rsidR="00293335" w:rsidRPr="00230309">
        <w:rPr>
          <w:rStyle w:val="SECHEAD"/>
          <w:rFonts w:ascii="Courier New" w:hAnsi="Courier New"/>
          <w:noProof w:val="0"/>
        </w:rPr>
        <w:t>Placing or leaving injurious drug or substance about habitation; classification</w:t>
      </w:r>
    </w:p>
    <w:p w14:paraId="67FA1040" w14:textId="77777777" w:rsidR="00293335" w:rsidRPr="00230309" w:rsidRDefault="00293335">
      <w:pPr>
        <w:pStyle w:val="P06-00"/>
        <w:rPr>
          <w:rFonts w:ascii="Courier New" w:hAnsi="Courier New"/>
          <w:noProof w:val="0"/>
        </w:rPr>
      </w:pPr>
      <w:r w:rsidRPr="00230309">
        <w:rPr>
          <w:rFonts w:ascii="Courier New" w:hAnsi="Courier New"/>
          <w:noProof w:val="0"/>
        </w:rPr>
        <w:t xml:space="preserve">A person who scatters, throws, places or leaves in or about a house or building used or occupied as the residence of any other person, or in or about a yard, lawn or enclosure connected therewith, a sample of any drug, medicine or substance injurious to health, is guilty of a class 2 misdemeanor. </w:t>
      </w:r>
      <w:r w:rsidR="00B31E91" w:rsidRPr="00230309">
        <w:rPr>
          <w:rFonts w:ascii="Courier New" w:hAnsi="Courier New"/>
          <w:vanish/>
        </w:rPr>
        <w:fldChar w:fldCharType="begin"/>
      </w:r>
      <w:r w:rsidR="00B31E91" w:rsidRPr="00230309">
        <w:rPr>
          <w:rFonts w:ascii="Courier New" w:hAnsi="Courier New"/>
          <w:vanish/>
        </w:rPr>
        <w:instrText xml:space="preserve"> COMMENTS END_STATUTE \* MERGEFORMAT </w:instrText>
      </w:r>
      <w:r w:rsidR="00B31E91" w:rsidRPr="00230309">
        <w:rPr>
          <w:rFonts w:ascii="Courier New" w:hAnsi="Courier New"/>
          <w:vanish/>
        </w:rPr>
        <w:fldChar w:fldCharType="separate"/>
      </w:r>
      <w:r w:rsidR="00B31E91" w:rsidRPr="00230309">
        <w:rPr>
          <w:rFonts w:ascii="Courier New" w:hAnsi="Courier New"/>
          <w:vanish/>
        </w:rPr>
        <w:t>END_STATUTE</w:t>
      </w:r>
      <w:r w:rsidR="00B31E91" w:rsidRPr="00230309">
        <w:rPr>
          <w:rFonts w:ascii="Courier New" w:hAnsi="Courier New"/>
          <w:vanish/>
        </w:rPr>
        <w:fldChar w:fldCharType="end"/>
      </w:r>
    </w:p>
    <w:sectPr w:rsidR="00293335" w:rsidRPr="002303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47D4A" w14:textId="77777777" w:rsidR="00293335" w:rsidRDefault="00293335">
      <w:r>
        <w:separator/>
      </w:r>
    </w:p>
  </w:endnote>
  <w:endnote w:type="continuationSeparator" w:id="0">
    <w:p w14:paraId="531D5B69" w14:textId="77777777" w:rsidR="00293335" w:rsidRDefault="00293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4293F" w14:textId="77777777" w:rsidR="00293335" w:rsidRDefault="002933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E2F09" w14:textId="77777777" w:rsidR="00293335" w:rsidRDefault="00293335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4F901" w14:textId="77777777" w:rsidR="00293335" w:rsidRDefault="002933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E6474" w14:textId="77777777" w:rsidR="00293335" w:rsidRDefault="00293335">
      <w:r>
        <w:separator/>
      </w:r>
    </w:p>
  </w:footnote>
  <w:footnote w:type="continuationSeparator" w:id="0">
    <w:p w14:paraId="654FDF79" w14:textId="77777777" w:rsidR="00293335" w:rsidRDefault="00293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9F993" w14:textId="77777777" w:rsidR="00293335" w:rsidRDefault="002933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33D0F" w14:textId="77777777" w:rsidR="00293335" w:rsidRDefault="00293335">
    <w:pPr>
      <w:pStyle w:val="Header"/>
    </w:pPr>
  </w:p>
  <w:p w14:paraId="1D8A3015" w14:textId="77777777" w:rsidR="00293335" w:rsidRDefault="00293335">
    <w:pPr>
      <w:pStyle w:val="Header"/>
    </w:pPr>
  </w:p>
  <w:p w14:paraId="596361FB" w14:textId="77777777" w:rsidR="00293335" w:rsidRDefault="00293335">
    <w:pPr>
      <w:pStyle w:val="Header"/>
    </w:pPr>
  </w:p>
  <w:p w14:paraId="54B2B78B" w14:textId="77777777" w:rsidR="00293335" w:rsidRDefault="00293335">
    <w:pPr>
      <w:pStyle w:val="Header"/>
    </w:pPr>
  </w:p>
  <w:p w14:paraId="673835C5" w14:textId="77777777" w:rsidR="00293335" w:rsidRDefault="002933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99B3B" w14:textId="77777777" w:rsidR="00293335" w:rsidRDefault="002933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attachedTemplate r:id="rId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E91"/>
    <w:rsid w:val="00230309"/>
    <w:rsid w:val="00293335"/>
    <w:rsid w:val="00B3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477F020"/>
  <w15:chartTrackingRefBased/>
  <w15:docId w15:val="{30B1D815-2EC5-4DC3-BA2D-EB03A87F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rPr>
      <w:color w:val="008000"/>
    </w:rPr>
  </w:style>
  <w:style w:type="character" w:customStyle="1" w:styleId="UP">
    <w:name w:val="UP"/>
    <w:rPr>
      <w:caps/>
      <w:noProof w:val="0"/>
      <w:color w:val="0000FF"/>
      <w:lang w:val="en-US"/>
    </w:rPr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  <w:semiHidden/>
  </w:style>
  <w:style w:type="paragraph" w:styleId="Header">
    <w:name w:val="header"/>
    <w:basedOn w:val="Normal"/>
    <w:semiHidden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semiHidden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semiHidden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widowControl/>
      <w:suppressLineNumbers/>
    </w:pPr>
  </w:style>
  <w:style w:type="character" w:customStyle="1" w:styleId="INTRO">
    <w:name w:val="INTRO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83</Words>
  <Characters>412</Characters>
  <Application>Microsoft Office Word</Application>
  <DocSecurity>0</DocSecurity>
  <Lines>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36-1661</vt:lpstr>
    </vt:vector>
  </TitlesOfParts>
  <Company>LCS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36-1661; Placing or leaving injurious drug or substance about habitation; classification</dc:title>
  <dc:subject>Placing or leaving injurious drug or substance about habitation; classification</dc:subject>
  <dc:creator>Arizona Legislative Council</dc:creator>
  <cp:keywords/>
  <dc:description>36_x001e_1661</dc:description>
  <cp:lastModifiedBy>dbupdate</cp:lastModifiedBy>
  <cp:revision>2</cp:revision>
  <cp:lastPrinted>1999-03-22T18:35:00Z</cp:lastPrinted>
  <dcterms:created xsi:type="dcterms:W3CDTF">2025-09-21T01:25:00Z</dcterms:created>
  <dcterms:modified xsi:type="dcterms:W3CDTF">2025-09-21T01:25:00Z</dcterms:modified>
</cp:coreProperties>
</file>