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2052" w14:textId="77777777" w:rsidR="00914C8B" w:rsidRPr="0089160D" w:rsidRDefault="00B55E3C">
      <w:pPr>
        <w:pStyle w:val="SEC06-20"/>
        <w:rPr>
          <w:rFonts w:ascii="Courier New" w:hAnsi="Courier New"/>
          <w:noProof w:val="0"/>
        </w:rPr>
      </w:pPr>
      <w:r w:rsidRPr="0089160D">
        <w:rPr>
          <w:rFonts w:ascii="Courier New" w:hAnsi="Courier New"/>
          <w:vanish/>
        </w:rPr>
        <w:fldChar w:fldCharType="begin"/>
      </w:r>
      <w:r w:rsidRPr="0089160D">
        <w:rPr>
          <w:rFonts w:ascii="Courier New" w:hAnsi="Courier New"/>
          <w:vanish/>
        </w:rPr>
        <w:instrText xml:space="preserve"> COMMENTS START_STATUTE \* MERGEFORMAT </w:instrText>
      </w:r>
      <w:r w:rsidRPr="0089160D">
        <w:rPr>
          <w:rFonts w:ascii="Courier New" w:hAnsi="Courier New"/>
          <w:vanish/>
        </w:rPr>
        <w:fldChar w:fldCharType="separate"/>
      </w:r>
      <w:r w:rsidRPr="0089160D">
        <w:rPr>
          <w:rFonts w:ascii="Courier New" w:hAnsi="Courier New"/>
          <w:vanish/>
        </w:rPr>
        <w:t>START_STATUTE</w:t>
      </w:r>
      <w:r w:rsidRPr="0089160D">
        <w:rPr>
          <w:rFonts w:ascii="Courier New" w:hAnsi="Courier New"/>
          <w:vanish/>
        </w:rPr>
        <w:fldChar w:fldCharType="end"/>
      </w:r>
      <w:r w:rsidR="00914C8B" w:rsidRPr="0089160D">
        <w:rPr>
          <w:rStyle w:val="SNUM"/>
          <w:rFonts w:ascii="Courier New" w:hAnsi="Courier New"/>
          <w:noProof w:val="0"/>
        </w:rPr>
        <w:t>36-897.09</w:t>
      </w:r>
      <w:r w:rsidR="00914C8B" w:rsidRPr="0089160D">
        <w:rPr>
          <w:rFonts w:ascii="Courier New" w:hAnsi="Courier New"/>
          <w:noProof w:val="0"/>
        </w:rPr>
        <w:t>.  </w:t>
      </w:r>
      <w:r w:rsidR="00914C8B" w:rsidRPr="0089160D">
        <w:rPr>
          <w:rStyle w:val="SECHEAD"/>
          <w:rFonts w:ascii="Courier New" w:hAnsi="Courier New"/>
          <w:noProof w:val="0"/>
        </w:rPr>
        <w:t>Operating without a certificate; notice; hearing; violation; classification</w:t>
      </w:r>
    </w:p>
    <w:p w14:paraId="520FAAFA" w14:textId="77777777" w:rsidR="00914C8B" w:rsidRPr="0089160D" w:rsidRDefault="00914C8B">
      <w:pPr>
        <w:pStyle w:val="P06-00"/>
        <w:rPr>
          <w:rFonts w:ascii="Courier New" w:hAnsi="Courier New"/>
          <w:noProof w:val="0"/>
        </w:rPr>
      </w:pPr>
      <w:r w:rsidRPr="0089160D">
        <w:rPr>
          <w:rFonts w:ascii="Courier New" w:hAnsi="Courier New"/>
          <w:noProof w:val="0"/>
        </w:rPr>
        <w:t>A.  If the department has reasonable cause to believe that a person is operating a child care group home without a certificate, it shall notify that person to cease operation within ten days of receiving the notice.  The department shall give notice either by certified mail or by personal service. The notice shall state that the person may make a written request for a hearing before the director or the director's designee pursuant to title 41, chapter 6, article 10.</w:t>
      </w:r>
    </w:p>
    <w:p w14:paraId="3E1F13B5" w14:textId="77777777" w:rsidR="00914C8B" w:rsidRPr="0089160D" w:rsidRDefault="00914C8B">
      <w:pPr>
        <w:pStyle w:val="P06-00"/>
        <w:rPr>
          <w:rFonts w:ascii="Courier New" w:hAnsi="Courier New"/>
          <w:noProof w:val="0"/>
        </w:rPr>
      </w:pPr>
      <w:r w:rsidRPr="0089160D">
        <w:rPr>
          <w:rFonts w:ascii="Courier New" w:hAnsi="Courier New"/>
          <w:noProof w:val="0"/>
        </w:rPr>
        <w:t xml:space="preserve">B.  If a person fails to cease operation, the department may request that the county attorney of the county in which the home is located enforce this article.  The </w:t>
      </w:r>
      <w:r w:rsidR="00B55E3C" w:rsidRPr="0089160D">
        <w:rPr>
          <w:rFonts w:ascii="Courier New" w:hAnsi="Courier New"/>
          <w:noProof w:val="0"/>
        </w:rPr>
        <w:t xml:space="preserve">department may also notify the </w:t>
      </w:r>
      <w:r w:rsidRPr="0089160D">
        <w:rPr>
          <w:rFonts w:ascii="Courier New" w:hAnsi="Courier New"/>
          <w:noProof w:val="0"/>
        </w:rPr>
        <w:t>attorney general who shall immediately seek a restraining order and an injunction against the home.</w:t>
      </w:r>
    </w:p>
    <w:p w14:paraId="4943ED41" w14:textId="77777777" w:rsidR="00914C8B" w:rsidRPr="0089160D" w:rsidRDefault="00914C8B">
      <w:pPr>
        <w:pStyle w:val="P06-00"/>
        <w:rPr>
          <w:rFonts w:ascii="Courier New" w:hAnsi="Courier New"/>
          <w:noProof w:val="0"/>
        </w:rPr>
      </w:pPr>
      <w:r w:rsidRPr="0089160D">
        <w:rPr>
          <w:rFonts w:ascii="Courier New" w:hAnsi="Courier New"/>
          <w:noProof w:val="0"/>
        </w:rPr>
        <w:t xml:space="preserve">C.  A person who continues to operate a child care group home without certification ten days after receiving notice pursuant to this section is guilty of a class 1 misdemeanor. </w:t>
      </w:r>
      <w:r w:rsidR="00B55E3C" w:rsidRPr="0089160D">
        <w:rPr>
          <w:rFonts w:ascii="Courier New" w:hAnsi="Courier New"/>
          <w:vanish/>
        </w:rPr>
        <w:fldChar w:fldCharType="begin"/>
      </w:r>
      <w:r w:rsidR="00B55E3C" w:rsidRPr="0089160D">
        <w:rPr>
          <w:rFonts w:ascii="Courier New" w:hAnsi="Courier New"/>
          <w:vanish/>
        </w:rPr>
        <w:instrText xml:space="preserve"> COMMENTS END_STATUTE \* MERGEFORMAT </w:instrText>
      </w:r>
      <w:r w:rsidR="00B55E3C" w:rsidRPr="0089160D">
        <w:rPr>
          <w:rFonts w:ascii="Courier New" w:hAnsi="Courier New"/>
          <w:vanish/>
        </w:rPr>
        <w:fldChar w:fldCharType="separate"/>
      </w:r>
      <w:r w:rsidR="00B55E3C" w:rsidRPr="0089160D">
        <w:rPr>
          <w:rFonts w:ascii="Courier New" w:hAnsi="Courier New"/>
          <w:vanish/>
        </w:rPr>
        <w:t>END_STATUTE</w:t>
      </w:r>
      <w:r w:rsidR="00B55E3C" w:rsidRPr="0089160D">
        <w:rPr>
          <w:rFonts w:ascii="Courier New" w:hAnsi="Courier New"/>
          <w:vanish/>
        </w:rPr>
        <w:fldChar w:fldCharType="end"/>
      </w:r>
    </w:p>
    <w:sectPr w:rsidR="00914C8B" w:rsidRPr="0089160D">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53533" w14:textId="77777777" w:rsidR="006D6A4A" w:rsidRDefault="006D6A4A">
      <w:r>
        <w:separator/>
      </w:r>
    </w:p>
  </w:endnote>
  <w:endnote w:type="continuationSeparator" w:id="0">
    <w:p w14:paraId="3E9DAB0A" w14:textId="77777777" w:rsidR="006D6A4A" w:rsidRDefault="006D6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2BD3" w14:textId="77777777" w:rsidR="00914C8B" w:rsidRDefault="00914C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F9C87" w14:textId="77777777" w:rsidR="00914C8B" w:rsidRDefault="00914C8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DE5A" w14:textId="77777777" w:rsidR="00914C8B" w:rsidRDefault="00914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0CC3" w14:textId="77777777" w:rsidR="006D6A4A" w:rsidRDefault="006D6A4A">
      <w:r>
        <w:separator/>
      </w:r>
    </w:p>
  </w:footnote>
  <w:footnote w:type="continuationSeparator" w:id="0">
    <w:p w14:paraId="3FAA0CBB" w14:textId="77777777" w:rsidR="006D6A4A" w:rsidRDefault="006D6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819B" w14:textId="77777777" w:rsidR="00914C8B" w:rsidRDefault="00914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E1CF" w14:textId="77777777" w:rsidR="00914C8B" w:rsidRDefault="00914C8B">
    <w:pPr>
      <w:pStyle w:val="Header"/>
    </w:pPr>
  </w:p>
  <w:p w14:paraId="3361845D" w14:textId="77777777" w:rsidR="00914C8B" w:rsidRDefault="00914C8B">
    <w:pPr>
      <w:pStyle w:val="Header"/>
    </w:pPr>
  </w:p>
  <w:p w14:paraId="3F1FA62C" w14:textId="77777777" w:rsidR="00914C8B" w:rsidRDefault="00914C8B">
    <w:pPr>
      <w:pStyle w:val="Header"/>
    </w:pPr>
  </w:p>
  <w:p w14:paraId="3C36BD47" w14:textId="77777777" w:rsidR="00914C8B" w:rsidRDefault="00914C8B">
    <w:pPr>
      <w:pStyle w:val="Header"/>
    </w:pPr>
  </w:p>
  <w:p w14:paraId="1B0817B9" w14:textId="77777777" w:rsidR="00914C8B" w:rsidRDefault="00914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0F54" w14:textId="77777777" w:rsidR="00914C8B" w:rsidRDefault="00914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3C"/>
    <w:rsid w:val="006D6A4A"/>
    <w:rsid w:val="0089160D"/>
    <w:rsid w:val="00914C8B"/>
    <w:rsid w:val="00B55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903FB"/>
  <w15:chartTrackingRefBased/>
  <w15:docId w15:val="{C9089677-4AB5-4AA6-88A6-93AF1895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186</Words>
  <Characters>952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36-897</vt:lpstr>
    </vt:vector>
  </TitlesOfParts>
  <Company>LCS</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36-897.09; Operating without a certificate; notice; hearing; violation; classification</dc:title>
  <dc:subject>Operating without a certificate; notice; hearing; violation; classification</dc:subject>
  <dc:creator>Arizona Legislative Council</dc:creator>
  <cp:keywords/>
  <dc:description>36_x001e_897.09</dc:description>
  <cp:lastModifiedBy>dbupdate</cp:lastModifiedBy>
  <cp:revision>2</cp:revision>
  <cp:lastPrinted>1999-03-22T18:35:00Z</cp:lastPrinted>
  <dcterms:created xsi:type="dcterms:W3CDTF">2026-09-09T23:31:00Z</dcterms:created>
  <dcterms:modified xsi:type="dcterms:W3CDTF">2026-09-09T23:31:00Z</dcterms:modified>
</cp:coreProperties>
</file>