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6752B" w14:textId="77777777" w:rsidR="003F2D90" w:rsidRPr="00977B7E" w:rsidRDefault="004B2224">
      <w:pPr>
        <w:pStyle w:val="SEC06-17"/>
        <w:rPr>
          <w:rFonts w:ascii="Courier New" w:hAnsi="Courier New"/>
          <w:noProof w:val="0"/>
        </w:rPr>
      </w:pPr>
      <w:r w:rsidRPr="00977B7E">
        <w:rPr>
          <w:rFonts w:ascii="Courier New" w:hAnsi="Courier New"/>
          <w:vanish/>
        </w:rPr>
        <w:fldChar w:fldCharType="begin"/>
      </w:r>
      <w:r w:rsidRPr="00977B7E">
        <w:rPr>
          <w:rFonts w:ascii="Courier New" w:hAnsi="Courier New"/>
          <w:vanish/>
        </w:rPr>
        <w:instrText xml:space="preserve"> COMMENTS START_STATUTE \* MERGEFORMAT </w:instrText>
      </w:r>
      <w:r w:rsidRPr="00977B7E">
        <w:rPr>
          <w:rFonts w:ascii="Courier New" w:hAnsi="Courier New"/>
          <w:vanish/>
        </w:rPr>
        <w:fldChar w:fldCharType="separate"/>
      </w:r>
      <w:r w:rsidRPr="00977B7E">
        <w:rPr>
          <w:rFonts w:ascii="Courier New" w:hAnsi="Courier New"/>
          <w:vanish/>
        </w:rPr>
        <w:t>START_STATUTE</w:t>
      </w:r>
      <w:r w:rsidRPr="00977B7E">
        <w:rPr>
          <w:rFonts w:ascii="Courier New" w:hAnsi="Courier New"/>
          <w:vanish/>
        </w:rPr>
        <w:fldChar w:fldCharType="end"/>
      </w:r>
      <w:r w:rsidR="003F2D90" w:rsidRPr="00977B7E">
        <w:rPr>
          <w:rStyle w:val="SNUM"/>
          <w:rFonts w:ascii="Courier New" w:hAnsi="Courier New"/>
          <w:noProof w:val="0"/>
        </w:rPr>
        <w:t>36-711</w:t>
      </w:r>
      <w:r w:rsidR="003F2D90" w:rsidRPr="00977B7E">
        <w:rPr>
          <w:rFonts w:ascii="Courier New" w:hAnsi="Courier New"/>
          <w:noProof w:val="0"/>
        </w:rPr>
        <w:t>.  </w:t>
      </w:r>
      <w:r w:rsidR="003F2D90" w:rsidRPr="00977B7E">
        <w:rPr>
          <w:rStyle w:val="SECHEAD"/>
          <w:rFonts w:ascii="Courier New" w:hAnsi="Courier New"/>
          <w:noProof w:val="0"/>
        </w:rPr>
        <w:t>Definitions</w:t>
      </w:r>
    </w:p>
    <w:p w14:paraId="5319B7EE" w14:textId="77777777" w:rsidR="003F2D90" w:rsidRPr="00977B7E" w:rsidRDefault="003F2D90">
      <w:pPr>
        <w:pStyle w:val="P06-00"/>
        <w:rPr>
          <w:rFonts w:ascii="Courier New" w:hAnsi="Courier New"/>
          <w:noProof w:val="0"/>
        </w:rPr>
      </w:pPr>
      <w:r w:rsidRPr="00977B7E">
        <w:rPr>
          <w:rFonts w:ascii="Courier New" w:hAnsi="Courier New"/>
          <w:noProof w:val="0"/>
        </w:rPr>
        <w:t>In this article, unless the context otherwise requires:</w:t>
      </w:r>
    </w:p>
    <w:p w14:paraId="1CB1FFFA" w14:textId="77777777" w:rsidR="003F2D90" w:rsidRPr="00977B7E" w:rsidRDefault="003F2D90">
      <w:pPr>
        <w:pStyle w:val="P06-00"/>
        <w:rPr>
          <w:rFonts w:ascii="Courier New" w:hAnsi="Courier New"/>
          <w:noProof w:val="0"/>
        </w:rPr>
      </w:pPr>
      <w:r w:rsidRPr="00977B7E">
        <w:rPr>
          <w:rFonts w:ascii="Courier New" w:hAnsi="Courier New"/>
          <w:noProof w:val="0"/>
        </w:rPr>
        <w:t>1.  "Active tuberculosis" means a disease that is caused by mycobacterium tuberculosis or other members of the mycobacterium tuberculosis complex family in any part of the body and that is in an active state as determined by either:</w:t>
      </w:r>
    </w:p>
    <w:p w14:paraId="73B5DD7A" w14:textId="77777777" w:rsidR="003F2D90" w:rsidRPr="00977B7E" w:rsidRDefault="003F2D90">
      <w:pPr>
        <w:pStyle w:val="P06-00"/>
        <w:rPr>
          <w:rFonts w:ascii="Courier New" w:hAnsi="Courier New"/>
          <w:noProof w:val="0"/>
        </w:rPr>
      </w:pPr>
      <w:r w:rsidRPr="00977B7E">
        <w:rPr>
          <w:rFonts w:ascii="Courier New" w:hAnsi="Courier New"/>
          <w:noProof w:val="0"/>
        </w:rPr>
        <w:t xml:space="preserve">(a)  A smear or culture that is taken from any source in the afflicted person's body and that tests positive for tuberculosis and the afflicted person has not completed a medically successful complete course of </w:t>
      </w:r>
      <w:proofErr w:type="spellStart"/>
      <w:r w:rsidRPr="00977B7E">
        <w:rPr>
          <w:rFonts w:ascii="Courier New" w:hAnsi="Courier New"/>
          <w:noProof w:val="0"/>
        </w:rPr>
        <w:t>antituberculosis</w:t>
      </w:r>
      <w:proofErr w:type="spellEnd"/>
      <w:r w:rsidRPr="00977B7E">
        <w:rPr>
          <w:rFonts w:ascii="Courier New" w:hAnsi="Courier New"/>
          <w:noProof w:val="0"/>
        </w:rPr>
        <w:t xml:space="preserve"> treatment.</w:t>
      </w:r>
    </w:p>
    <w:p w14:paraId="22FE9259" w14:textId="77777777" w:rsidR="003F2D90" w:rsidRPr="00977B7E" w:rsidRDefault="003F2D90">
      <w:pPr>
        <w:pStyle w:val="P06-00"/>
        <w:rPr>
          <w:rFonts w:ascii="Courier New" w:hAnsi="Courier New"/>
          <w:noProof w:val="0"/>
        </w:rPr>
      </w:pPr>
      <w:r w:rsidRPr="00977B7E">
        <w:rPr>
          <w:rFonts w:ascii="Courier New" w:hAnsi="Courier New"/>
          <w:noProof w:val="0"/>
        </w:rPr>
        <w:t xml:space="preserve">(b)  Radiographic, current clinical or laboratory bacteriological evidence that is sufficient to support a medical diagnosis of tuberculosis for which medical treatment is indicated and the person has not completed a medically successful complete course of </w:t>
      </w:r>
      <w:proofErr w:type="spellStart"/>
      <w:r w:rsidRPr="00977B7E">
        <w:rPr>
          <w:rFonts w:ascii="Courier New" w:hAnsi="Courier New"/>
          <w:noProof w:val="0"/>
        </w:rPr>
        <w:t>antituberculosis</w:t>
      </w:r>
      <w:proofErr w:type="spellEnd"/>
      <w:r w:rsidRPr="00977B7E">
        <w:rPr>
          <w:rFonts w:ascii="Courier New" w:hAnsi="Courier New"/>
          <w:noProof w:val="0"/>
        </w:rPr>
        <w:t xml:space="preserve"> treatment.</w:t>
      </w:r>
    </w:p>
    <w:p w14:paraId="1B413215" w14:textId="77777777" w:rsidR="003F2D90" w:rsidRPr="00977B7E" w:rsidRDefault="003F2D90">
      <w:pPr>
        <w:pStyle w:val="P06-00"/>
        <w:rPr>
          <w:rFonts w:ascii="Courier New" w:hAnsi="Courier New"/>
          <w:noProof w:val="0"/>
        </w:rPr>
      </w:pPr>
      <w:r w:rsidRPr="00977B7E">
        <w:rPr>
          <w:rFonts w:ascii="Courier New" w:hAnsi="Courier New"/>
          <w:noProof w:val="0"/>
        </w:rPr>
        <w:t>2.  "Afflicted person" means a person who has or who based upon reasonable grounds is suspected of having active tuberculosis.</w:t>
      </w:r>
    </w:p>
    <w:p w14:paraId="2F2B09A0" w14:textId="77777777" w:rsidR="003F2D90" w:rsidRPr="00977B7E" w:rsidRDefault="003F2D90">
      <w:pPr>
        <w:pStyle w:val="P06-00"/>
        <w:rPr>
          <w:rFonts w:ascii="Courier New" w:hAnsi="Courier New"/>
          <w:noProof w:val="0"/>
        </w:rPr>
      </w:pPr>
      <w:r w:rsidRPr="00977B7E">
        <w:rPr>
          <w:rFonts w:ascii="Courier New" w:hAnsi="Courier New"/>
          <w:noProof w:val="0"/>
        </w:rPr>
        <w:t>3.  "Appropriate prescribed course of medication" means a course of medication that is prescribed by a physician and that meets the recommendations of any of the following:</w:t>
      </w:r>
    </w:p>
    <w:p w14:paraId="211D093B" w14:textId="77777777" w:rsidR="003F2D90" w:rsidRPr="00977B7E" w:rsidRDefault="003F2D90">
      <w:pPr>
        <w:pStyle w:val="P06-00"/>
        <w:rPr>
          <w:rFonts w:ascii="Courier New" w:hAnsi="Courier New"/>
          <w:noProof w:val="0"/>
        </w:rPr>
      </w:pPr>
      <w:r w:rsidRPr="00977B7E">
        <w:rPr>
          <w:rFonts w:ascii="Courier New" w:hAnsi="Courier New"/>
          <w:noProof w:val="0"/>
        </w:rPr>
        <w:t>(a)  The tuberculosis control officer.</w:t>
      </w:r>
    </w:p>
    <w:p w14:paraId="71F7E88F" w14:textId="77777777" w:rsidR="003F2D90" w:rsidRPr="00977B7E" w:rsidRDefault="003F2D90">
      <w:pPr>
        <w:pStyle w:val="P06-00"/>
        <w:rPr>
          <w:rFonts w:ascii="Courier New" w:hAnsi="Courier New"/>
          <w:noProof w:val="0"/>
        </w:rPr>
      </w:pPr>
      <w:r w:rsidRPr="00977B7E">
        <w:rPr>
          <w:rFonts w:ascii="Courier New" w:hAnsi="Courier New"/>
          <w:noProof w:val="0"/>
        </w:rPr>
        <w:t>(b)  A local health officer.</w:t>
      </w:r>
    </w:p>
    <w:p w14:paraId="4EA1A4C5" w14:textId="77777777" w:rsidR="003F2D90" w:rsidRPr="00977B7E" w:rsidRDefault="003F2D90">
      <w:pPr>
        <w:pStyle w:val="P06-00"/>
        <w:rPr>
          <w:rFonts w:ascii="Courier New" w:hAnsi="Courier New"/>
          <w:noProof w:val="0"/>
        </w:rPr>
      </w:pPr>
      <w:r w:rsidRPr="00977B7E">
        <w:rPr>
          <w:rFonts w:ascii="Courier New" w:hAnsi="Courier New"/>
          <w:noProof w:val="0"/>
        </w:rPr>
        <w:t>(c)  The most recent guidelines of the department.</w:t>
      </w:r>
    </w:p>
    <w:p w14:paraId="2A3AE5EC" w14:textId="77777777" w:rsidR="003F2D90" w:rsidRPr="00977B7E" w:rsidRDefault="003F2D90">
      <w:pPr>
        <w:pStyle w:val="P06-00"/>
        <w:rPr>
          <w:rFonts w:ascii="Courier New" w:hAnsi="Courier New"/>
          <w:noProof w:val="0"/>
        </w:rPr>
      </w:pPr>
      <w:r w:rsidRPr="00977B7E">
        <w:rPr>
          <w:rFonts w:ascii="Courier New" w:hAnsi="Courier New"/>
          <w:noProof w:val="0"/>
        </w:rPr>
        <w:t>(d)  The most recent guidelines of the federal centers for disease control and prevention.</w:t>
      </w:r>
    </w:p>
    <w:p w14:paraId="309345BC" w14:textId="77777777" w:rsidR="003F2D90" w:rsidRPr="00977B7E" w:rsidRDefault="003F2D90">
      <w:pPr>
        <w:pStyle w:val="P06-00"/>
        <w:rPr>
          <w:rFonts w:ascii="Courier New" w:hAnsi="Courier New"/>
          <w:noProof w:val="0"/>
        </w:rPr>
      </w:pPr>
      <w:r w:rsidRPr="00977B7E">
        <w:rPr>
          <w:rFonts w:ascii="Courier New" w:hAnsi="Courier New"/>
          <w:noProof w:val="0"/>
        </w:rPr>
        <w:t xml:space="preserve">4.  "Cure" means a medically successful complete course of </w:t>
      </w:r>
      <w:proofErr w:type="spellStart"/>
      <w:r w:rsidRPr="00977B7E">
        <w:rPr>
          <w:rFonts w:ascii="Courier New" w:hAnsi="Courier New"/>
          <w:noProof w:val="0"/>
        </w:rPr>
        <w:t>antituberculosis</w:t>
      </w:r>
      <w:proofErr w:type="spellEnd"/>
      <w:r w:rsidRPr="00977B7E">
        <w:rPr>
          <w:rFonts w:ascii="Courier New" w:hAnsi="Courier New"/>
          <w:noProof w:val="0"/>
        </w:rPr>
        <w:t xml:space="preserve"> treatment.</w:t>
      </w:r>
    </w:p>
    <w:p w14:paraId="1CE6FD37" w14:textId="77777777" w:rsidR="003F2D90" w:rsidRPr="00977B7E" w:rsidRDefault="003F2D90">
      <w:pPr>
        <w:pStyle w:val="P06-00"/>
        <w:rPr>
          <w:rFonts w:ascii="Courier New" w:hAnsi="Courier New"/>
          <w:noProof w:val="0"/>
        </w:rPr>
      </w:pPr>
      <w:r w:rsidRPr="00977B7E">
        <w:rPr>
          <w:rFonts w:ascii="Courier New" w:hAnsi="Courier New"/>
          <w:noProof w:val="0"/>
        </w:rPr>
        <w:t>5.  "Department" means the department of health services.</w:t>
      </w:r>
    </w:p>
    <w:p w14:paraId="648CD822" w14:textId="77777777" w:rsidR="003F2D90" w:rsidRPr="00977B7E" w:rsidRDefault="003F2D90">
      <w:pPr>
        <w:pStyle w:val="P06-00"/>
        <w:rPr>
          <w:rFonts w:ascii="Courier New" w:hAnsi="Courier New"/>
          <w:noProof w:val="0"/>
        </w:rPr>
      </w:pPr>
      <w:r w:rsidRPr="00977B7E">
        <w:rPr>
          <w:rFonts w:ascii="Courier New" w:hAnsi="Courier New"/>
          <w:noProof w:val="0"/>
        </w:rPr>
        <w:t xml:space="preserve">6.  "Directly observed therapy" means an appropriate prescribed course of treatment for active tuberculosis in which the prescribed </w:t>
      </w:r>
      <w:proofErr w:type="spellStart"/>
      <w:r w:rsidRPr="00977B7E">
        <w:rPr>
          <w:rFonts w:ascii="Courier New" w:hAnsi="Courier New"/>
          <w:noProof w:val="0"/>
        </w:rPr>
        <w:t>antituberculosis</w:t>
      </w:r>
      <w:proofErr w:type="spellEnd"/>
      <w:r w:rsidRPr="00977B7E">
        <w:rPr>
          <w:rFonts w:ascii="Courier New" w:hAnsi="Courier New"/>
          <w:noProof w:val="0"/>
        </w:rPr>
        <w:t xml:space="preserve"> medications are administered to the afflicted person or taken by the afflicted person under the direct observation of a physician, a physician assistant, a registered nurse, a health care provider or another designated responsible person.</w:t>
      </w:r>
    </w:p>
    <w:p w14:paraId="0A4C7030" w14:textId="77777777" w:rsidR="003F2D90" w:rsidRPr="00977B7E" w:rsidRDefault="003F2D90">
      <w:pPr>
        <w:pStyle w:val="P06-00"/>
        <w:rPr>
          <w:rFonts w:ascii="Courier New" w:hAnsi="Courier New"/>
          <w:noProof w:val="0"/>
        </w:rPr>
      </w:pPr>
      <w:r w:rsidRPr="00977B7E">
        <w:rPr>
          <w:rFonts w:ascii="Courier New" w:hAnsi="Courier New"/>
          <w:noProof w:val="0"/>
        </w:rPr>
        <w:t>7.  "Director" means the director of the department of health services.</w:t>
      </w:r>
    </w:p>
    <w:p w14:paraId="3178A121" w14:textId="77777777" w:rsidR="003F2D90" w:rsidRPr="00977B7E" w:rsidRDefault="003F2D90">
      <w:pPr>
        <w:pStyle w:val="P06-00"/>
        <w:rPr>
          <w:rFonts w:ascii="Courier New" w:hAnsi="Courier New"/>
          <w:noProof w:val="0"/>
        </w:rPr>
      </w:pPr>
      <w:r w:rsidRPr="00977B7E">
        <w:rPr>
          <w:rFonts w:ascii="Courier New" w:hAnsi="Courier New"/>
          <w:noProof w:val="0"/>
        </w:rPr>
        <w:t xml:space="preserve">8.  "Examination" means conducting tests that include </w:t>
      </w:r>
      <w:proofErr w:type="spellStart"/>
      <w:r w:rsidRPr="00977B7E">
        <w:rPr>
          <w:rFonts w:ascii="Courier New" w:hAnsi="Courier New"/>
          <w:noProof w:val="0"/>
        </w:rPr>
        <w:t>Mantoux</w:t>
      </w:r>
      <w:proofErr w:type="spellEnd"/>
      <w:r w:rsidRPr="00977B7E">
        <w:rPr>
          <w:rFonts w:ascii="Courier New" w:hAnsi="Courier New"/>
          <w:noProof w:val="0"/>
        </w:rPr>
        <w:t xml:space="preserve"> tuberculin skin tests, laboratory examination and x</w:t>
      </w:r>
      <w:r w:rsidRPr="00977B7E">
        <w:rPr>
          <w:rFonts w:ascii="Courier New" w:hAnsi="Courier New"/>
          <w:noProof w:val="0"/>
        </w:rPr>
        <w:noBreakHyphen/>
        <w:t>rays as recommended by any of the following:</w:t>
      </w:r>
    </w:p>
    <w:p w14:paraId="7BCA3199" w14:textId="77777777" w:rsidR="003F2D90" w:rsidRPr="00977B7E" w:rsidRDefault="003F2D90">
      <w:pPr>
        <w:pStyle w:val="P06-00"/>
        <w:rPr>
          <w:rFonts w:ascii="Courier New" w:hAnsi="Courier New"/>
          <w:noProof w:val="0"/>
        </w:rPr>
      </w:pPr>
      <w:r w:rsidRPr="00977B7E">
        <w:rPr>
          <w:rFonts w:ascii="Courier New" w:hAnsi="Courier New"/>
          <w:noProof w:val="0"/>
        </w:rPr>
        <w:t>(a)  The tuberculosis control officer.</w:t>
      </w:r>
    </w:p>
    <w:p w14:paraId="16DDA6C8" w14:textId="77777777" w:rsidR="003F2D90" w:rsidRPr="00977B7E" w:rsidRDefault="003F2D90">
      <w:pPr>
        <w:pStyle w:val="P06-00"/>
        <w:rPr>
          <w:rFonts w:ascii="Courier New" w:hAnsi="Courier New"/>
          <w:noProof w:val="0"/>
        </w:rPr>
      </w:pPr>
      <w:r w:rsidRPr="00977B7E">
        <w:rPr>
          <w:rFonts w:ascii="Courier New" w:hAnsi="Courier New"/>
          <w:noProof w:val="0"/>
        </w:rPr>
        <w:t>(b)  A local health officer.</w:t>
      </w:r>
    </w:p>
    <w:p w14:paraId="50540539" w14:textId="77777777" w:rsidR="003F2D90" w:rsidRPr="00977B7E" w:rsidRDefault="003F2D90">
      <w:pPr>
        <w:pStyle w:val="P06-00"/>
        <w:rPr>
          <w:rFonts w:ascii="Courier New" w:hAnsi="Courier New"/>
          <w:noProof w:val="0"/>
        </w:rPr>
      </w:pPr>
      <w:r w:rsidRPr="00977B7E">
        <w:rPr>
          <w:rFonts w:ascii="Courier New" w:hAnsi="Courier New"/>
          <w:noProof w:val="0"/>
        </w:rPr>
        <w:t>(c)  The most recent department guidelines.</w:t>
      </w:r>
    </w:p>
    <w:p w14:paraId="425928E2" w14:textId="77777777" w:rsidR="003F2D90" w:rsidRPr="00977B7E" w:rsidRDefault="003F2D90">
      <w:pPr>
        <w:pStyle w:val="P06-00"/>
        <w:rPr>
          <w:rFonts w:ascii="Courier New" w:hAnsi="Courier New"/>
          <w:noProof w:val="0"/>
        </w:rPr>
      </w:pPr>
      <w:r w:rsidRPr="00977B7E">
        <w:rPr>
          <w:rFonts w:ascii="Courier New" w:hAnsi="Courier New"/>
          <w:noProof w:val="0"/>
        </w:rPr>
        <w:t>(d)  The most recent guidelines of the centers for disease control and prevention.</w:t>
      </w:r>
    </w:p>
    <w:p w14:paraId="71824362" w14:textId="77777777" w:rsidR="003F2D90" w:rsidRPr="00977B7E" w:rsidRDefault="003F2D90">
      <w:pPr>
        <w:pStyle w:val="P06-00"/>
        <w:rPr>
          <w:rFonts w:ascii="Courier New" w:hAnsi="Courier New"/>
          <w:noProof w:val="0"/>
        </w:rPr>
      </w:pPr>
      <w:r w:rsidRPr="00977B7E">
        <w:rPr>
          <w:rFonts w:ascii="Courier New" w:hAnsi="Courier New"/>
          <w:noProof w:val="0"/>
        </w:rPr>
        <w:t>9.  "Health care institution" has the same meaning prescribed in section 36</w:t>
      </w:r>
      <w:r w:rsidRPr="00977B7E">
        <w:rPr>
          <w:rFonts w:ascii="Courier New" w:hAnsi="Courier New"/>
          <w:noProof w:val="0"/>
        </w:rPr>
        <w:noBreakHyphen/>
        <w:t>401.</w:t>
      </w:r>
    </w:p>
    <w:p w14:paraId="2D600C46" w14:textId="77777777" w:rsidR="003F2D90" w:rsidRPr="00977B7E" w:rsidRDefault="003F2D90">
      <w:pPr>
        <w:pStyle w:val="P05-00"/>
        <w:rPr>
          <w:rFonts w:ascii="Courier New" w:hAnsi="Courier New"/>
          <w:noProof w:val="0"/>
        </w:rPr>
      </w:pPr>
      <w:r w:rsidRPr="00977B7E">
        <w:rPr>
          <w:rFonts w:ascii="Courier New" w:hAnsi="Courier New"/>
          <w:noProof w:val="0"/>
        </w:rPr>
        <w:t>10.  "Incapacitated person" has the same meaning as prescribed in section 14</w:t>
      </w:r>
      <w:r w:rsidRPr="00977B7E">
        <w:rPr>
          <w:rFonts w:ascii="Courier New" w:hAnsi="Courier New"/>
          <w:noProof w:val="0"/>
        </w:rPr>
        <w:noBreakHyphen/>
        <w:t>5101.</w:t>
      </w:r>
    </w:p>
    <w:p w14:paraId="58C3B511" w14:textId="77777777" w:rsidR="003F2D90" w:rsidRPr="00977B7E" w:rsidRDefault="003F2D90">
      <w:pPr>
        <w:pStyle w:val="P05-00"/>
        <w:rPr>
          <w:rFonts w:ascii="Courier New" w:hAnsi="Courier New"/>
          <w:noProof w:val="0"/>
        </w:rPr>
      </w:pPr>
      <w:r w:rsidRPr="00977B7E">
        <w:rPr>
          <w:rFonts w:ascii="Courier New" w:hAnsi="Courier New"/>
          <w:noProof w:val="0"/>
        </w:rPr>
        <w:t>11.  "Institution" means any public or private hospital, rest home, sanatorium, health care institution or other facility approved by the department for the care and treatment of afflicted persons.</w:t>
      </w:r>
    </w:p>
    <w:p w14:paraId="67062CA2" w14:textId="77777777" w:rsidR="003F2D90" w:rsidRPr="00977B7E" w:rsidRDefault="003F2D90">
      <w:pPr>
        <w:pStyle w:val="P05-00"/>
        <w:rPr>
          <w:rFonts w:ascii="Courier New" w:hAnsi="Courier New"/>
          <w:noProof w:val="0"/>
        </w:rPr>
      </w:pPr>
      <w:r w:rsidRPr="00977B7E">
        <w:rPr>
          <w:rFonts w:ascii="Courier New" w:hAnsi="Courier New"/>
          <w:noProof w:val="0"/>
        </w:rPr>
        <w:t>12.  "Intervention" means treatment, monitoring, quarantine or isolation or any combination thereof.</w:t>
      </w:r>
    </w:p>
    <w:p w14:paraId="72EB2C6C" w14:textId="77777777" w:rsidR="003F2D90" w:rsidRPr="00977B7E" w:rsidRDefault="003F2D90">
      <w:pPr>
        <w:pStyle w:val="P05-00"/>
        <w:rPr>
          <w:rFonts w:ascii="Courier New" w:hAnsi="Courier New"/>
          <w:noProof w:val="0"/>
        </w:rPr>
      </w:pPr>
      <w:r w:rsidRPr="00977B7E">
        <w:rPr>
          <w:rFonts w:ascii="Courier New" w:hAnsi="Courier New"/>
          <w:noProof w:val="0"/>
        </w:rPr>
        <w:t>13.  "Isolation" means the physical separation of afflicted persons from others in order to limit the transmission of active tuberculosis.</w:t>
      </w:r>
    </w:p>
    <w:p w14:paraId="431428D0" w14:textId="77777777" w:rsidR="003F2D90" w:rsidRPr="00977B7E" w:rsidRDefault="003F2D90">
      <w:pPr>
        <w:pStyle w:val="P05-00"/>
        <w:rPr>
          <w:rFonts w:ascii="Courier New" w:hAnsi="Courier New"/>
          <w:noProof w:val="0"/>
        </w:rPr>
      </w:pPr>
      <w:r w:rsidRPr="00977B7E">
        <w:rPr>
          <w:rFonts w:ascii="Courier New" w:hAnsi="Courier New"/>
          <w:noProof w:val="0"/>
        </w:rPr>
        <w:t>14.  "Local health officer" means the health officer and other persons who are designated by the local health officer.</w:t>
      </w:r>
    </w:p>
    <w:p w14:paraId="776E9DE2" w14:textId="77777777" w:rsidR="003F2D90" w:rsidRPr="00977B7E" w:rsidRDefault="003F2D90">
      <w:pPr>
        <w:pStyle w:val="P05-00"/>
        <w:rPr>
          <w:rFonts w:ascii="Courier New" w:hAnsi="Courier New"/>
          <w:noProof w:val="0"/>
        </w:rPr>
      </w:pPr>
      <w:r w:rsidRPr="00977B7E">
        <w:rPr>
          <w:rFonts w:ascii="Courier New" w:hAnsi="Courier New"/>
          <w:noProof w:val="0"/>
        </w:rPr>
        <w:t>15.  "Medical director" means an individual at a receiving facility who is either a licensed physician or a hospital administrator acting upon the advice of a licensed physician who is authorized by the facility to make any decisions concerning afflicted persons as prescribed by this article.</w:t>
      </w:r>
    </w:p>
    <w:p w14:paraId="69ABDDA3" w14:textId="77777777" w:rsidR="003F2D90" w:rsidRPr="00977B7E" w:rsidRDefault="003F2D90">
      <w:pPr>
        <w:pStyle w:val="P05-00"/>
        <w:rPr>
          <w:rFonts w:ascii="Courier New" w:hAnsi="Courier New"/>
          <w:noProof w:val="0"/>
        </w:rPr>
      </w:pPr>
      <w:r w:rsidRPr="00977B7E">
        <w:rPr>
          <w:rFonts w:ascii="Courier New" w:hAnsi="Courier New"/>
          <w:noProof w:val="0"/>
        </w:rPr>
        <w:t xml:space="preserve">16.  "Medically successful complete course of </w:t>
      </w:r>
      <w:proofErr w:type="spellStart"/>
      <w:r w:rsidRPr="00977B7E">
        <w:rPr>
          <w:rFonts w:ascii="Courier New" w:hAnsi="Courier New"/>
          <w:noProof w:val="0"/>
        </w:rPr>
        <w:t>antituberculosis</w:t>
      </w:r>
      <w:proofErr w:type="spellEnd"/>
      <w:r w:rsidRPr="00977B7E">
        <w:rPr>
          <w:rFonts w:ascii="Courier New" w:hAnsi="Courier New"/>
          <w:noProof w:val="0"/>
        </w:rPr>
        <w:t xml:space="preserve"> treatment" means that an afflicted person has successfully completed a prescribed course of </w:t>
      </w:r>
      <w:proofErr w:type="spellStart"/>
      <w:r w:rsidRPr="00977B7E">
        <w:rPr>
          <w:rFonts w:ascii="Courier New" w:hAnsi="Courier New"/>
          <w:noProof w:val="0"/>
        </w:rPr>
        <w:t>antituberculosis</w:t>
      </w:r>
      <w:proofErr w:type="spellEnd"/>
      <w:r w:rsidRPr="00977B7E">
        <w:rPr>
          <w:rFonts w:ascii="Courier New" w:hAnsi="Courier New"/>
          <w:noProof w:val="0"/>
        </w:rPr>
        <w:t xml:space="preserve"> treatment and has been medically discharged from further medical treatment for tuberculosis by a licensed physician.</w:t>
      </w:r>
    </w:p>
    <w:p w14:paraId="01629DD8" w14:textId="77777777" w:rsidR="003F2D90" w:rsidRPr="00977B7E" w:rsidRDefault="003F2D90">
      <w:pPr>
        <w:pStyle w:val="P05-00"/>
        <w:rPr>
          <w:rFonts w:ascii="Courier New" w:hAnsi="Courier New"/>
          <w:noProof w:val="0"/>
        </w:rPr>
      </w:pPr>
      <w:r w:rsidRPr="00977B7E">
        <w:rPr>
          <w:rFonts w:ascii="Courier New" w:hAnsi="Courier New"/>
          <w:noProof w:val="0"/>
        </w:rPr>
        <w:t>17.  "Minor" means a child under the age of eighteen years of age, except as provided by the provisions of section 44</w:t>
      </w:r>
      <w:r w:rsidRPr="00977B7E">
        <w:rPr>
          <w:rFonts w:ascii="Courier New" w:hAnsi="Courier New"/>
          <w:noProof w:val="0"/>
        </w:rPr>
        <w:noBreakHyphen/>
        <w:t>132.</w:t>
      </w:r>
    </w:p>
    <w:p w14:paraId="3F4E22F6" w14:textId="77777777" w:rsidR="003F2D90" w:rsidRPr="00977B7E" w:rsidRDefault="003F2D90">
      <w:pPr>
        <w:pStyle w:val="P05-00"/>
        <w:rPr>
          <w:rFonts w:ascii="Courier New" w:hAnsi="Courier New"/>
          <w:noProof w:val="0"/>
        </w:rPr>
      </w:pPr>
      <w:r w:rsidRPr="00977B7E">
        <w:rPr>
          <w:rFonts w:ascii="Courier New" w:hAnsi="Courier New"/>
          <w:noProof w:val="0"/>
        </w:rPr>
        <w:t>18.  "Monitoring" means a program of supervision designed to monitor the health and activities of an afflicted person.  Monitoring includes ensuring compliance with an appropriate prescribed course of medication or medical therapy and with the recommendations and orders of the tuberculosis control officer or a local health officer.</w:t>
      </w:r>
    </w:p>
    <w:p w14:paraId="33A019C0" w14:textId="77777777" w:rsidR="003F2D90" w:rsidRPr="00977B7E" w:rsidRDefault="003F2D90">
      <w:pPr>
        <w:pStyle w:val="P05-00"/>
        <w:rPr>
          <w:rFonts w:ascii="Courier New" w:hAnsi="Courier New"/>
          <w:noProof w:val="0"/>
        </w:rPr>
      </w:pPr>
      <w:r w:rsidRPr="00977B7E">
        <w:rPr>
          <w:rFonts w:ascii="Courier New" w:hAnsi="Courier New"/>
          <w:noProof w:val="0"/>
        </w:rPr>
        <w:t>19.  "Quarantine" means the restriction of activities of persons who have been exposed to an afflicted person.</w:t>
      </w:r>
    </w:p>
    <w:p w14:paraId="2008ACA6" w14:textId="77777777" w:rsidR="003F2D90" w:rsidRPr="00977B7E" w:rsidRDefault="003F2D90">
      <w:pPr>
        <w:pStyle w:val="P05-00"/>
        <w:rPr>
          <w:rFonts w:ascii="Courier New" w:hAnsi="Courier New"/>
          <w:noProof w:val="0"/>
        </w:rPr>
      </w:pPr>
      <w:r w:rsidRPr="00977B7E">
        <w:rPr>
          <w:rFonts w:ascii="Courier New" w:hAnsi="Courier New"/>
          <w:noProof w:val="0"/>
        </w:rPr>
        <w:t>20.  "Treatment" means medication or medical therapy prescribed by a licensed physician to cure a person of active tuberculosis.</w:t>
      </w:r>
    </w:p>
    <w:p w14:paraId="07D4243D" w14:textId="77777777" w:rsidR="003F2D90" w:rsidRPr="00977B7E" w:rsidRDefault="003F2D90">
      <w:pPr>
        <w:pStyle w:val="P05-00"/>
        <w:rPr>
          <w:rFonts w:ascii="Courier New" w:hAnsi="Courier New"/>
          <w:noProof w:val="0"/>
        </w:rPr>
      </w:pPr>
      <w:r w:rsidRPr="00977B7E">
        <w:rPr>
          <w:rFonts w:ascii="Courier New" w:hAnsi="Courier New"/>
          <w:noProof w:val="0"/>
        </w:rPr>
        <w:t>21.  "Tuberculosis control officer" means a person appointed by the director to be the chief tuberculosis control officer for tuberculosis control in this state and other persons who are designated by the control officer.</w:t>
      </w:r>
    </w:p>
    <w:p w14:paraId="707EFA05" w14:textId="77777777" w:rsidR="003F2D90" w:rsidRPr="00977B7E" w:rsidRDefault="003F2D90">
      <w:pPr>
        <w:pStyle w:val="P05-00"/>
        <w:rPr>
          <w:rFonts w:ascii="Courier New" w:hAnsi="Courier New"/>
          <w:noProof w:val="0"/>
        </w:rPr>
      </w:pPr>
      <w:r w:rsidRPr="00977B7E">
        <w:rPr>
          <w:rFonts w:ascii="Courier New" w:hAnsi="Courier New"/>
          <w:noProof w:val="0"/>
        </w:rPr>
        <w:t>22.  "Voluntary treatment plan" means a written plan that is developed by a medical authority, that has been approved by the tuberculosis control officer or the local health officer and that prescribes one or more of the following on a voluntary basis:</w:t>
      </w:r>
    </w:p>
    <w:p w14:paraId="524A850E" w14:textId="77777777" w:rsidR="003F2D90" w:rsidRPr="00977B7E" w:rsidRDefault="003F2D90">
      <w:pPr>
        <w:pStyle w:val="P06-00"/>
        <w:rPr>
          <w:rFonts w:ascii="Courier New" w:hAnsi="Courier New"/>
          <w:noProof w:val="0"/>
        </w:rPr>
      </w:pPr>
      <w:r w:rsidRPr="00977B7E">
        <w:rPr>
          <w:rFonts w:ascii="Courier New" w:hAnsi="Courier New"/>
          <w:noProof w:val="0"/>
        </w:rPr>
        <w:t>(a)  Examination.</w:t>
      </w:r>
    </w:p>
    <w:p w14:paraId="0FDF5204" w14:textId="77777777" w:rsidR="003F2D90" w:rsidRPr="00977B7E" w:rsidRDefault="003F2D90">
      <w:pPr>
        <w:pStyle w:val="P06-00"/>
        <w:rPr>
          <w:rFonts w:ascii="Courier New" w:hAnsi="Courier New"/>
          <w:noProof w:val="0"/>
        </w:rPr>
      </w:pPr>
      <w:r w:rsidRPr="00977B7E">
        <w:rPr>
          <w:rFonts w:ascii="Courier New" w:hAnsi="Courier New"/>
          <w:noProof w:val="0"/>
        </w:rPr>
        <w:t>(b)  Monitoring.</w:t>
      </w:r>
    </w:p>
    <w:p w14:paraId="055A1476" w14:textId="77777777" w:rsidR="003F2D90" w:rsidRPr="00977B7E" w:rsidRDefault="003F2D90">
      <w:pPr>
        <w:pStyle w:val="P06-00"/>
        <w:rPr>
          <w:rFonts w:ascii="Courier New" w:hAnsi="Courier New"/>
          <w:noProof w:val="0"/>
        </w:rPr>
      </w:pPr>
      <w:r w:rsidRPr="00977B7E">
        <w:rPr>
          <w:rFonts w:ascii="Courier New" w:hAnsi="Courier New"/>
          <w:noProof w:val="0"/>
        </w:rPr>
        <w:t>(c)  Treatment.</w:t>
      </w:r>
    </w:p>
    <w:p w14:paraId="6BCF9E66" w14:textId="77777777" w:rsidR="003F2D90" w:rsidRPr="00977B7E" w:rsidRDefault="003F2D90">
      <w:pPr>
        <w:pStyle w:val="P06-00"/>
        <w:rPr>
          <w:rFonts w:ascii="Courier New" w:hAnsi="Courier New"/>
          <w:noProof w:val="0"/>
        </w:rPr>
      </w:pPr>
      <w:r w:rsidRPr="00977B7E">
        <w:rPr>
          <w:rFonts w:ascii="Courier New" w:hAnsi="Courier New"/>
          <w:noProof w:val="0"/>
        </w:rPr>
        <w:t>(d)  Isolation.</w:t>
      </w:r>
    </w:p>
    <w:p w14:paraId="16FC9D5A" w14:textId="77777777" w:rsidR="003F2D90" w:rsidRPr="00977B7E" w:rsidRDefault="003F2D90">
      <w:pPr>
        <w:pStyle w:val="P06-00"/>
        <w:rPr>
          <w:rFonts w:ascii="Courier New" w:hAnsi="Courier New"/>
          <w:noProof w:val="0"/>
        </w:rPr>
      </w:pPr>
      <w:r w:rsidRPr="00977B7E">
        <w:rPr>
          <w:rFonts w:ascii="Courier New" w:hAnsi="Courier New"/>
          <w:noProof w:val="0"/>
        </w:rPr>
        <w:t>(e)  Quarantine.</w:t>
      </w:r>
      <w:r w:rsidR="004B2224" w:rsidRPr="00977B7E">
        <w:rPr>
          <w:rFonts w:ascii="Courier New" w:hAnsi="Courier New"/>
          <w:vanish/>
        </w:rPr>
        <w:t xml:space="preserve"> </w:t>
      </w:r>
      <w:r w:rsidR="004B2224" w:rsidRPr="00977B7E">
        <w:rPr>
          <w:rFonts w:ascii="Courier New" w:hAnsi="Courier New"/>
          <w:vanish/>
        </w:rPr>
        <w:fldChar w:fldCharType="begin"/>
      </w:r>
      <w:r w:rsidR="004B2224" w:rsidRPr="00977B7E">
        <w:rPr>
          <w:rFonts w:ascii="Courier New" w:hAnsi="Courier New"/>
          <w:vanish/>
        </w:rPr>
        <w:instrText xml:space="preserve"> COMMENTS END_STATUTE \* MERGEFORMAT </w:instrText>
      </w:r>
      <w:r w:rsidR="004B2224" w:rsidRPr="00977B7E">
        <w:rPr>
          <w:rFonts w:ascii="Courier New" w:hAnsi="Courier New"/>
          <w:vanish/>
        </w:rPr>
        <w:fldChar w:fldCharType="separate"/>
      </w:r>
      <w:r w:rsidR="004B2224" w:rsidRPr="00977B7E">
        <w:rPr>
          <w:rFonts w:ascii="Courier New" w:hAnsi="Courier New"/>
          <w:vanish/>
        </w:rPr>
        <w:t>END_STATUTE</w:t>
      </w:r>
      <w:r w:rsidR="004B2224" w:rsidRPr="00977B7E">
        <w:rPr>
          <w:rFonts w:ascii="Courier New" w:hAnsi="Courier New"/>
          <w:vanish/>
        </w:rPr>
        <w:fldChar w:fldCharType="end"/>
      </w:r>
    </w:p>
    <w:sectPr w:rsidR="003F2D90" w:rsidRPr="00977B7E">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F0A3F" w14:textId="77777777" w:rsidR="003F2D90" w:rsidRDefault="003F2D90">
      <w:r>
        <w:separator/>
      </w:r>
    </w:p>
  </w:endnote>
  <w:endnote w:type="continuationSeparator" w:id="0">
    <w:p w14:paraId="635F29EF" w14:textId="77777777" w:rsidR="003F2D90" w:rsidRDefault="003F2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D478E" w14:textId="77777777" w:rsidR="003F2D90" w:rsidRDefault="003F2D90">
      <w:r>
        <w:separator/>
      </w:r>
    </w:p>
  </w:footnote>
  <w:footnote w:type="continuationSeparator" w:id="0">
    <w:p w14:paraId="292F5794" w14:textId="77777777" w:rsidR="003F2D90" w:rsidRDefault="003F2D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224"/>
    <w:rsid w:val="003F2D90"/>
    <w:rsid w:val="004B2224"/>
    <w:rsid w:val="00977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11D5EDC"/>
  <w15:chartTrackingRefBased/>
  <w15:docId w15:val="{461719F4-D80E-487E-9CBD-E9CDC3D1A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 w:type="paragraph" w:customStyle="1" w:styleId="FULL">
    <w:name w:val="FULL"/>
    <w:basedOn w:val="Normal"/>
    <w:rPr>
      <w:rFonts w:ascii="Times New Roman" w:hAnsi="Times New Roman"/>
      <w:b w:val="0"/>
      <w:noProof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738</Words>
  <Characters>4232</Characters>
  <Application>Microsoft Office Word</Application>
  <DocSecurity>0</DocSecurity>
  <Lines>92</Lines>
  <Paragraphs>46</Paragraphs>
  <ScaleCrop>false</ScaleCrop>
  <HeadingPairs>
    <vt:vector size="2" baseType="variant">
      <vt:variant>
        <vt:lpstr>Title</vt:lpstr>
      </vt:variant>
      <vt:variant>
        <vt:i4>1</vt:i4>
      </vt:variant>
    </vt:vector>
  </HeadingPairs>
  <TitlesOfParts>
    <vt:vector size="1" baseType="lpstr">
      <vt:lpstr>36-711</vt:lpstr>
    </vt:vector>
  </TitlesOfParts>
  <Company>LCS</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36-711; Definitions</dc:title>
  <dc:subject>Definitions</dc:subject>
  <dc:creator>Arizona Legislative Council</dc:creator>
  <cp:keywords/>
  <dc:description>36_x001e_711</dc:description>
  <cp:lastModifiedBy>dbupdate</cp:lastModifiedBy>
  <cp:revision>2</cp:revision>
  <cp:lastPrinted>1999-03-22T18:35:00Z</cp:lastPrinted>
  <dcterms:created xsi:type="dcterms:W3CDTF">2025-09-21T00:48:00Z</dcterms:created>
  <dcterms:modified xsi:type="dcterms:W3CDTF">2025-09-21T00:48:00Z</dcterms:modified>
</cp:coreProperties>
</file>