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777C" w14:textId="77777777" w:rsidR="00172A58" w:rsidRPr="003A484B" w:rsidRDefault="00172A58">
      <w:pPr>
        <w:pStyle w:val="SEC06-20"/>
        <w:keepNext/>
        <w:keepLines/>
        <w:rPr>
          <w:rFonts w:ascii="Courier New" w:hAnsi="Courier New"/>
        </w:rPr>
      </w:pPr>
      <w:r w:rsidRPr="003A484B">
        <w:rPr>
          <w:rFonts w:ascii="Courier New" w:hAnsi="Courier New"/>
          <w:vanish/>
        </w:rPr>
        <w:fldChar w:fldCharType="begin"/>
      </w:r>
      <w:r w:rsidRPr="003A484B">
        <w:rPr>
          <w:rFonts w:ascii="Courier New" w:hAnsi="Courier New"/>
          <w:vanish/>
        </w:rPr>
        <w:instrText xml:space="preserve"> COMMENTS START_STATUTE \* MERGEFORMAT </w:instrText>
      </w:r>
      <w:r w:rsidRPr="003A484B">
        <w:rPr>
          <w:rFonts w:ascii="Courier New" w:hAnsi="Courier New"/>
          <w:vanish/>
        </w:rPr>
        <w:fldChar w:fldCharType="separate"/>
      </w:r>
      <w:r w:rsidRPr="003A484B">
        <w:rPr>
          <w:rFonts w:ascii="Courier New" w:hAnsi="Courier New"/>
          <w:vanish/>
        </w:rPr>
        <w:t>START_STATUTE</w:t>
      </w:r>
      <w:r w:rsidRPr="003A484B">
        <w:rPr>
          <w:rFonts w:ascii="Courier New" w:hAnsi="Courier New"/>
          <w:vanish/>
        </w:rPr>
        <w:fldChar w:fldCharType="end"/>
      </w:r>
      <w:r w:rsidRPr="003A484B">
        <w:rPr>
          <w:rStyle w:val="SNUM"/>
          <w:rFonts w:ascii="Courier New" w:hAnsi="Courier New"/>
        </w:rPr>
        <w:t>36-503.03.</w:t>
      </w:r>
      <w:r w:rsidRPr="003A484B">
        <w:rPr>
          <w:rFonts w:ascii="Courier New" w:hAnsi="Courier New"/>
        </w:rPr>
        <w:t>  </w:t>
      </w:r>
      <w:r w:rsidRPr="003A484B">
        <w:rPr>
          <w:rStyle w:val="SECHEAD"/>
          <w:rFonts w:ascii="Courier New" w:hAnsi="Courier New"/>
        </w:rPr>
        <w:t>Civil commitment treatment population; cap</w:t>
      </w:r>
    </w:p>
    <w:p w14:paraId="0E2793EF" w14:textId="77777777" w:rsidR="00172A58" w:rsidRPr="003A484B" w:rsidRDefault="00172A58">
      <w:pPr>
        <w:pStyle w:val="P06-00"/>
        <w:rPr>
          <w:rFonts w:ascii="Courier New" w:hAnsi="Courier New"/>
        </w:rPr>
      </w:pPr>
      <w:r w:rsidRPr="003A484B">
        <w:rPr>
          <w:rFonts w:ascii="Courier New" w:hAnsi="Courier New"/>
        </w:rPr>
        <w:t>The Arizona state hospital shall collect census data for adult civil commitment treatment programs to establish maximum capacity and the allocation formula required by section 36</w:t>
      </w:r>
      <w:r w:rsidRPr="003A484B">
        <w:rPr>
          <w:rFonts w:ascii="Courier New" w:hAnsi="Courier New"/>
        </w:rPr>
        <w:noBreakHyphen/>
        <w:t xml:space="preserve">206, subsection D.  The </w:t>
      </w:r>
      <w:smartTag w:uri="urn:schemas-microsoft-com:office:smarttags" w:element="place">
        <w:smartTag w:uri="urn:schemas-microsoft-com:office:smarttags" w:element="State">
          <w:r w:rsidRPr="003A484B">
            <w:rPr>
              <w:rFonts w:ascii="Courier New" w:hAnsi="Courier New"/>
            </w:rPr>
            <w:t>Arizona</w:t>
          </w:r>
        </w:smartTag>
      </w:smartTag>
      <w:r w:rsidRPr="003A484B">
        <w:rPr>
          <w:rFonts w:ascii="Courier New" w:hAnsi="Courier New"/>
        </w:rPr>
        <w:t xml:space="preserve"> state hospital or the department of health services is not required to provide civil commitment treatment that exceeds the funded capacity.  If the </w:t>
      </w:r>
      <w:smartTag w:uri="urn:schemas-microsoft-com:office:smarttags" w:element="place">
        <w:smartTag w:uri="urn:schemas-microsoft-com:office:smarttags" w:element="State">
          <w:r w:rsidRPr="003A484B">
            <w:rPr>
              <w:rFonts w:ascii="Courier New" w:hAnsi="Courier New"/>
            </w:rPr>
            <w:t>Arizona</w:t>
          </w:r>
        </w:smartTag>
      </w:smartTag>
      <w:r w:rsidRPr="003A484B">
        <w:rPr>
          <w:rFonts w:ascii="Courier New" w:hAnsi="Courier New"/>
        </w:rPr>
        <w:t xml:space="preserve"> state hospital reaches its funded capacity in civil commitment treatment programs, the superintendent of the state hospital shall establish a waiting list for admission based on the date of the court order issued pursuant to this section. </w:t>
      </w:r>
      <w:r w:rsidRPr="003A484B">
        <w:rPr>
          <w:rFonts w:ascii="Courier New" w:hAnsi="Courier New"/>
          <w:vanish/>
        </w:rPr>
        <w:fldChar w:fldCharType="begin"/>
      </w:r>
      <w:r w:rsidRPr="003A484B">
        <w:rPr>
          <w:rFonts w:ascii="Courier New" w:hAnsi="Courier New"/>
          <w:vanish/>
        </w:rPr>
        <w:instrText xml:space="preserve"> COMMENTS END_STATUTE \* MERGEFORMAT </w:instrText>
      </w:r>
      <w:r w:rsidRPr="003A484B">
        <w:rPr>
          <w:rFonts w:ascii="Courier New" w:hAnsi="Courier New"/>
          <w:vanish/>
        </w:rPr>
        <w:fldChar w:fldCharType="separate"/>
      </w:r>
      <w:r w:rsidRPr="003A484B">
        <w:rPr>
          <w:rFonts w:ascii="Courier New" w:hAnsi="Courier New"/>
          <w:vanish/>
        </w:rPr>
        <w:t>END_STATUTE</w:t>
      </w:r>
      <w:r w:rsidRPr="003A484B">
        <w:rPr>
          <w:rFonts w:ascii="Courier New" w:hAnsi="Courier New"/>
          <w:vanish/>
        </w:rPr>
        <w:fldChar w:fldCharType="end"/>
      </w:r>
    </w:p>
    <w:sectPr w:rsidR="00172A58" w:rsidRPr="003A484B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5CB8" w14:textId="77777777" w:rsidR="00172A58" w:rsidRDefault="00172A58">
      <w:r>
        <w:separator/>
      </w:r>
    </w:p>
  </w:endnote>
  <w:endnote w:type="continuationSeparator" w:id="0">
    <w:p w14:paraId="00BA1358" w14:textId="77777777" w:rsidR="00172A58" w:rsidRDefault="0017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0108" w14:textId="77777777" w:rsidR="00172A58" w:rsidRDefault="00172A58">
      <w:r>
        <w:separator/>
      </w:r>
    </w:p>
  </w:footnote>
  <w:footnote w:type="continuationSeparator" w:id="0">
    <w:p w14:paraId="7D6E199F" w14:textId="77777777" w:rsidR="00172A58" w:rsidRDefault="0017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5711016">
    <w:abstractNumId w:val="1"/>
  </w:num>
  <w:num w:numId="2" w16cid:durableId="1544519157">
    <w:abstractNumId w:val="1"/>
  </w:num>
  <w:num w:numId="3" w16cid:durableId="109446283">
    <w:abstractNumId w:val="0"/>
  </w:num>
  <w:num w:numId="4" w16cid:durableId="17396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FA"/>
    <w:rsid w:val="00172A58"/>
    <w:rsid w:val="003A484B"/>
    <w:rsid w:val="00F7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4259C477"/>
  <w15:chartTrackingRefBased/>
  <w15:docId w15:val="{AD7B5F66-DDB9-447C-849F-4831C73B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113</Words>
  <Characters>655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36-503.03; Civil commitment treatment population; cap</dc:title>
  <dc:subject>Civil commitment treatment population; cap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2025-09-21T00:28:00Z</dcterms:created>
  <dcterms:modified xsi:type="dcterms:W3CDTF">2025-09-21T00:28:00Z</dcterms:modified>
</cp:coreProperties>
</file>