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03BA" w14:textId="25025DF0" w:rsidR="00AB1172" w:rsidRPr="00FB7358" w:rsidRDefault="00AB1172" w:rsidP="00AB1172">
      <w:pPr>
        <w:pStyle w:val="SEC06-17"/>
        <w:rPr>
          <w:rFonts w:ascii="Courier New" w:hAnsi="Courier New" w:cs="Courier New"/>
        </w:rPr>
      </w:pPr>
      <w:r w:rsidRPr="00FB7358">
        <w:rPr>
          <w:rFonts w:ascii="Courier New" w:hAnsi="Courier New" w:cs="Courier New"/>
        </w:rPr>
        <w:fldChar w:fldCharType="begin"/>
      </w:r>
      <w:r w:rsidRPr="00FB7358">
        <w:rPr>
          <w:rFonts w:ascii="Courier New" w:hAnsi="Courier New" w:cs="Courier New"/>
        </w:rPr>
        <w:instrText xml:space="preserve"> COMMENTS START_STATUTE \* MERGEFORMAT </w:instrText>
      </w:r>
      <w:r w:rsidRPr="00FB7358">
        <w:rPr>
          <w:rFonts w:ascii="Courier New" w:hAnsi="Courier New" w:cs="Courier New"/>
        </w:rPr>
        <w:fldChar w:fldCharType="separate"/>
      </w:r>
      <w:r w:rsidRPr="00FB7358">
        <w:rPr>
          <w:rFonts w:ascii="Courier New" w:hAnsi="Courier New" w:cs="Courier New"/>
          <w:vanish/>
        </w:rPr>
        <w:t>START_STATUTE</w:t>
      </w:r>
      <w:r w:rsidRPr="00FB7358">
        <w:rPr>
          <w:rFonts w:ascii="Courier New" w:hAnsi="Courier New" w:cs="Courier New"/>
        </w:rPr>
        <w:fldChar w:fldCharType="end"/>
      </w:r>
      <w:r w:rsidRPr="00FB7358">
        <w:rPr>
          <w:rStyle w:val="SNUM"/>
          <w:rFonts w:ascii="Courier New" w:hAnsi="Courier New" w:cs="Courier New"/>
        </w:rPr>
        <w:t>36-437.</w:t>
      </w:r>
      <w:r w:rsidRPr="00FB7358">
        <w:rPr>
          <w:rFonts w:ascii="Courier New" w:hAnsi="Courier New" w:cs="Courier New"/>
        </w:rPr>
        <w:t>  </w:t>
      </w:r>
      <w:r w:rsidRPr="00FB7358">
        <w:rPr>
          <w:rStyle w:val="SECHEAD"/>
          <w:rFonts w:ascii="Courier New" w:hAnsi="Courier New" w:cs="Courier New"/>
        </w:rPr>
        <w:t>Health care facilities; charges; public availability; direct payment; notice; definitions</w:t>
      </w:r>
    </w:p>
    <w:p w14:paraId="381CCA57" w14:textId="77777777" w:rsidR="00AB1172" w:rsidRPr="00FB7358" w:rsidRDefault="00AB1172" w:rsidP="00AB1172">
      <w:pPr>
        <w:pStyle w:val="P06-00"/>
        <w:rPr>
          <w:rFonts w:ascii="Courier New" w:hAnsi="Courier New" w:cs="Courier New"/>
        </w:rPr>
      </w:pPr>
      <w:r w:rsidRPr="00FB7358">
        <w:rPr>
          <w:rFonts w:ascii="Courier New" w:hAnsi="Courier New" w:cs="Courier New"/>
        </w:rPr>
        <w:t>A.  A health care facility with more than fifty inpatient beds must make available on request or online the direct pay price for at least the fifty most used diagnosis</w:t>
      </w:r>
      <w:r w:rsidRPr="00FB7358">
        <w:rPr>
          <w:rFonts w:ascii="Courier New" w:hAnsi="Courier New" w:cs="Courier New"/>
        </w:rPr>
        <w:noBreakHyphen/>
        <w:t>related group codes, if applicable, for the health care facility and at least the fifty most used outpatient service codes, if applicable, for the health care facility.  The services may be identified by a common procedural terminology code or by a plain</w:t>
      </w:r>
      <w:r w:rsidRPr="00FB7358">
        <w:rPr>
          <w:rFonts w:ascii="Courier New" w:hAnsi="Courier New" w:cs="Courier New"/>
        </w:rPr>
        <w:noBreakHyphen/>
        <w:t>English description.  The health care facility must update the direct pay prices at least annually based on the services from a twelve</w:t>
      </w:r>
      <w:r w:rsidRPr="00FB7358">
        <w:rPr>
          <w:rFonts w:ascii="Courier New" w:hAnsi="Courier New" w:cs="Courier New"/>
        </w:rPr>
        <w:noBreakHyphen/>
        <w:t>month period that occurred within the eighteen</w:t>
      </w:r>
      <w:r w:rsidRPr="00FB7358">
        <w:rPr>
          <w:rFonts w:ascii="Courier New" w:hAnsi="Courier New" w:cs="Courier New"/>
        </w:rPr>
        <w:noBreakHyphen/>
        <w:t>month period preceding the annual update.  The direct pay price must be for the standard treatment provided for the service and may include the cost of treatment for complications or exceptional treatment.</w:t>
      </w:r>
    </w:p>
    <w:p w14:paraId="438B484B" w14:textId="77777777" w:rsidR="00AB1172" w:rsidRPr="00FB7358" w:rsidRDefault="00AB1172" w:rsidP="00AB1172">
      <w:pPr>
        <w:pStyle w:val="P06-00"/>
        <w:rPr>
          <w:rFonts w:ascii="Courier New" w:hAnsi="Courier New" w:cs="Courier New"/>
        </w:rPr>
      </w:pPr>
      <w:r w:rsidRPr="00FB7358">
        <w:rPr>
          <w:rFonts w:ascii="Courier New" w:hAnsi="Courier New" w:cs="Courier New"/>
        </w:rPr>
        <w:t>B.  A health care facility with fifty or fewer inpatient beds must make available on request or online the direct pay price for at least the thirty</w:t>
      </w:r>
      <w:r w:rsidRPr="00FB7358">
        <w:rPr>
          <w:rFonts w:ascii="Courier New" w:hAnsi="Courier New" w:cs="Courier New"/>
        </w:rPr>
        <w:noBreakHyphen/>
        <w:t>five most used diagnosis</w:t>
      </w:r>
      <w:r w:rsidRPr="00FB7358">
        <w:rPr>
          <w:rFonts w:ascii="Courier New" w:hAnsi="Courier New" w:cs="Courier New"/>
        </w:rPr>
        <w:noBreakHyphen/>
        <w:t>related group codes, if applicable, for the health care facility and at least the thirty</w:t>
      </w:r>
      <w:r w:rsidRPr="00FB7358">
        <w:rPr>
          <w:rFonts w:ascii="Courier New" w:hAnsi="Courier New" w:cs="Courier New"/>
        </w:rPr>
        <w:noBreakHyphen/>
        <w:t>five most used outpatient service codes if applicable, for the health care facility.  The services may be identified by a common procedural terminology code or by a plain</w:t>
      </w:r>
      <w:r w:rsidRPr="00FB7358">
        <w:rPr>
          <w:rFonts w:ascii="Courier New" w:hAnsi="Courier New" w:cs="Courier New"/>
        </w:rPr>
        <w:noBreakHyphen/>
        <w:t>English description.  The health care facility must update the direct pay prices at least annually based on the services from a twelve</w:t>
      </w:r>
      <w:r w:rsidRPr="00FB7358">
        <w:rPr>
          <w:rFonts w:ascii="Courier New" w:hAnsi="Courier New" w:cs="Courier New"/>
        </w:rPr>
        <w:noBreakHyphen/>
        <w:t>month period that occurred within the eighteen</w:t>
      </w:r>
      <w:r w:rsidRPr="00FB7358">
        <w:rPr>
          <w:rFonts w:ascii="Courier New" w:hAnsi="Courier New" w:cs="Courier New"/>
        </w:rPr>
        <w:noBreakHyphen/>
        <w:t>month period preceding the annual update.  The direct pay price must be for the standard treatment provided for the service and may include the cost of treatment for complications or exceptional treatment.</w:t>
      </w:r>
    </w:p>
    <w:p w14:paraId="5161332C" w14:textId="77777777" w:rsidR="00AB1172" w:rsidRPr="00FB7358" w:rsidRDefault="00AB1172" w:rsidP="00AB1172">
      <w:pPr>
        <w:pStyle w:val="P06-00"/>
        <w:rPr>
          <w:rFonts w:ascii="Courier New" w:hAnsi="Courier New" w:cs="Courier New"/>
        </w:rPr>
      </w:pPr>
      <w:r w:rsidRPr="00FB7358">
        <w:rPr>
          <w:rFonts w:ascii="Courier New" w:hAnsi="Courier New" w:cs="Courier New"/>
        </w:rPr>
        <w:t>C.  Subsections A and B of this section do not apply if a discussion of the direct pay price would be a violation of the federal emergency medical treatment and labor act.</w:t>
      </w:r>
    </w:p>
    <w:p w14:paraId="18F4F53B" w14:textId="7A30F3D1" w:rsidR="00AB1172" w:rsidRPr="00FB7358" w:rsidRDefault="00AB1172" w:rsidP="00AB1172">
      <w:pPr>
        <w:pStyle w:val="P06-00"/>
        <w:rPr>
          <w:rFonts w:ascii="Courier New" w:hAnsi="Courier New" w:cs="Courier New"/>
        </w:rPr>
      </w:pPr>
      <w:r w:rsidRPr="00FB7358">
        <w:rPr>
          <w:rFonts w:ascii="Courier New" w:hAnsi="Courier New" w:cs="Courier New"/>
        </w:rPr>
        <w:t>D.  Veterans administration facilities, health facilities on military bases, Indian health services facilities and tribal owned clinics are exempt from the requirements of this section.  If the director of the Arizona department of health services determines that a health care facility does not serve the general public, the health care facility is exempt from the requirements of this section if the health care facility does not serve the general public.</w:t>
      </w:r>
    </w:p>
    <w:p w14:paraId="08708E89" w14:textId="77777777" w:rsidR="00AB1172" w:rsidRPr="00FB7358" w:rsidRDefault="00AB1172" w:rsidP="00AB1172">
      <w:pPr>
        <w:pStyle w:val="P06-00"/>
        <w:rPr>
          <w:rFonts w:ascii="Courier New" w:hAnsi="Courier New" w:cs="Courier New"/>
        </w:rPr>
      </w:pPr>
      <w:r w:rsidRPr="00FB7358">
        <w:rPr>
          <w:rFonts w:ascii="Courier New" w:hAnsi="Courier New" w:cs="Courier New"/>
        </w:rPr>
        <w:t>E.  Subsections A and B of this section do not prevent a health care facility from offering either additional discounts or additional lawful health care services for an additional cost to a person or an employer paying directly.</w:t>
      </w:r>
    </w:p>
    <w:p w14:paraId="6118D6CA" w14:textId="77777777" w:rsidR="00AB1172" w:rsidRPr="00FB7358" w:rsidRDefault="00AB1172" w:rsidP="00AB1172">
      <w:pPr>
        <w:pStyle w:val="P06-00"/>
        <w:rPr>
          <w:rFonts w:ascii="Courier New" w:hAnsi="Courier New" w:cs="Courier New"/>
        </w:rPr>
      </w:pPr>
      <w:r w:rsidRPr="00FB7358">
        <w:rPr>
          <w:rFonts w:ascii="Courier New" w:hAnsi="Courier New" w:cs="Courier New"/>
        </w:rPr>
        <w:t>F.  A health care facility is not required to report the direct pay prices to a government agency or department or to a government</w:t>
      </w:r>
      <w:r w:rsidRPr="00FB7358">
        <w:rPr>
          <w:rFonts w:ascii="Courier New" w:hAnsi="Courier New" w:cs="Courier New"/>
        </w:rPr>
        <w:noBreakHyphen/>
        <w:t>authorized or government</w:t>
      </w:r>
      <w:r w:rsidRPr="00FB7358">
        <w:rPr>
          <w:rFonts w:ascii="Courier New" w:hAnsi="Courier New" w:cs="Courier New"/>
        </w:rPr>
        <w:noBreakHyphen/>
        <w:t>created entity for review.  A government agency or department or government</w:t>
      </w:r>
      <w:r w:rsidRPr="00FB7358">
        <w:rPr>
          <w:rFonts w:ascii="Courier New" w:hAnsi="Courier New" w:cs="Courier New"/>
        </w:rPr>
        <w:noBreakHyphen/>
        <w:t>authorized or government</w:t>
      </w:r>
      <w:r w:rsidRPr="00FB7358">
        <w:rPr>
          <w:rFonts w:ascii="Courier New" w:hAnsi="Courier New" w:cs="Courier New"/>
        </w:rPr>
        <w:noBreakHyphen/>
        <w:t>created entity may not approve, disapprove or limit a health care facility's direct pay price for services.  A government agency or department or government</w:t>
      </w:r>
      <w:r w:rsidRPr="00FB7358">
        <w:rPr>
          <w:rFonts w:ascii="Courier New" w:hAnsi="Courier New" w:cs="Courier New"/>
        </w:rPr>
        <w:noBreakHyphen/>
        <w:t>authorized or government</w:t>
      </w:r>
      <w:r w:rsidRPr="00FB7358">
        <w:rPr>
          <w:rFonts w:ascii="Courier New" w:hAnsi="Courier New" w:cs="Courier New"/>
        </w:rPr>
        <w:noBreakHyphen/>
        <w:t xml:space="preserve">created entity may not approve, disapprove or limit a health care facility's ability to change the published or posted direct pay price for services. </w:t>
      </w:r>
    </w:p>
    <w:p w14:paraId="10F4E5FE" w14:textId="77777777" w:rsidR="00AB1172" w:rsidRPr="00FB7358" w:rsidRDefault="00AB1172" w:rsidP="00AB1172">
      <w:pPr>
        <w:pStyle w:val="P06-00"/>
        <w:rPr>
          <w:rFonts w:ascii="Courier New" w:hAnsi="Courier New" w:cs="Courier New"/>
        </w:rPr>
      </w:pPr>
      <w:r w:rsidRPr="00FB7358">
        <w:rPr>
          <w:rFonts w:ascii="Courier New" w:hAnsi="Courier New" w:cs="Courier New"/>
        </w:rPr>
        <w:t>G.  A health care system may not punish a person or employer for paying directly for lawful health care services or a health care facility for accepting direct payment from a person or employer for lawful health care services.</w:t>
      </w:r>
    </w:p>
    <w:p w14:paraId="1E27F640" w14:textId="77777777" w:rsidR="00AB1172" w:rsidRPr="00FB7358" w:rsidRDefault="00AB1172" w:rsidP="00AB1172">
      <w:pPr>
        <w:pStyle w:val="P06-00"/>
        <w:rPr>
          <w:rFonts w:ascii="Courier New" w:hAnsi="Courier New" w:cs="Courier New"/>
        </w:rPr>
      </w:pPr>
      <w:r w:rsidRPr="00FB7358">
        <w:rPr>
          <w:rFonts w:ascii="Courier New" w:hAnsi="Courier New" w:cs="Courier New"/>
        </w:rPr>
        <w:t>H.  Except as provided in subsection O of this section, a health care facility that receives direct payment from a person or employer for a lawful health care service is deemed paid in full if the entire fee for the service is paid and shall not submit a claim for payment or reimbursement for the service to any health care system.  This subsection does not prevent a health care facility from pursuing a health care lien for customary charges pursuant to title 33.  This subsection does not affect the ability of a health care facility to submit claims for the same service provided on other occasions to the same or a different person if no direct payment occurs.  This subsection does not require a health care facility to refund or adjust any capitated payment, bundled payment or other form of prepayment or global payment made by a health care system to the health care facility for lawful health care services to be provided by the health care facility for the person who makes, or on whose behalf an employer makes, direct payment to the health care facility.</w:t>
      </w:r>
    </w:p>
    <w:p w14:paraId="7E1EB8D5" w14:textId="77777777" w:rsidR="00AB1172" w:rsidRPr="00FB7358" w:rsidRDefault="00AB1172" w:rsidP="00AB1172">
      <w:pPr>
        <w:pStyle w:val="P06-00"/>
        <w:rPr>
          <w:rFonts w:ascii="Courier New" w:hAnsi="Courier New" w:cs="Courier New"/>
        </w:rPr>
      </w:pPr>
      <w:r w:rsidRPr="00FB7358">
        <w:rPr>
          <w:rFonts w:ascii="Courier New" w:hAnsi="Courier New" w:cs="Courier New"/>
        </w:rPr>
        <w:t>I.  Before a health care facility that is contracted as a network provider for a health care system accepts direct payment from a person or an employer, and the person is an enrollee of the same health care system, the health care facility shall obtain the person's or employer's signature on a notice in a form that is substantially similar to the following:</w:t>
      </w:r>
    </w:p>
    <w:p w14:paraId="7BA5BD6F" w14:textId="77777777" w:rsidR="00AB1172" w:rsidRPr="00FB7358" w:rsidRDefault="00AB1172" w:rsidP="00AB1172">
      <w:pPr>
        <w:pStyle w:val="P06-00"/>
        <w:jc w:val="center"/>
        <w:rPr>
          <w:rFonts w:ascii="Courier New" w:hAnsi="Courier New" w:cs="Courier New"/>
        </w:rPr>
      </w:pPr>
      <w:r w:rsidRPr="00FB7358">
        <w:rPr>
          <w:rFonts w:ascii="Courier New" w:hAnsi="Courier New" w:cs="Courier New"/>
        </w:rPr>
        <w:t>Important Notice About Direct Payment</w:t>
      </w:r>
    </w:p>
    <w:p w14:paraId="2061477C" w14:textId="77777777" w:rsidR="00AB1172" w:rsidRPr="00FB7358" w:rsidRDefault="00AB1172" w:rsidP="00AB1172">
      <w:pPr>
        <w:pStyle w:val="P06-00"/>
        <w:jc w:val="center"/>
        <w:rPr>
          <w:rFonts w:ascii="Courier New" w:hAnsi="Courier New" w:cs="Courier New"/>
        </w:rPr>
      </w:pPr>
      <w:r w:rsidRPr="00FB7358">
        <w:rPr>
          <w:rFonts w:ascii="Courier New" w:hAnsi="Courier New" w:cs="Courier New"/>
        </w:rPr>
        <w:t>For Your Health Care Services</w:t>
      </w:r>
    </w:p>
    <w:p w14:paraId="4F0012C6" w14:textId="77777777" w:rsidR="00AB1172" w:rsidRPr="00FB7358" w:rsidRDefault="00AB1172" w:rsidP="00AB1172">
      <w:pPr>
        <w:pStyle w:val="BLK12-06"/>
        <w:rPr>
          <w:rFonts w:ascii="Courier New" w:hAnsi="Courier New" w:cs="Courier New"/>
        </w:rPr>
      </w:pPr>
      <w:r w:rsidRPr="00FB7358">
        <w:rPr>
          <w:rFonts w:ascii="Courier New" w:hAnsi="Courier New" w:cs="Courier New"/>
        </w:rPr>
        <w:t>The Arizona Constitution allows you to pay a health care facility directly for health care services.  Before you make any agreement to do so, please read the following important information:</w:t>
      </w:r>
    </w:p>
    <w:p w14:paraId="50DD0EA5" w14:textId="77777777" w:rsidR="00AB1172" w:rsidRPr="00FB7358" w:rsidRDefault="00AB1172" w:rsidP="00AB1172">
      <w:pPr>
        <w:pStyle w:val="BLK12-06"/>
        <w:rPr>
          <w:rFonts w:ascii="Courier New" w:hAnsi="Courier New" w:cs="Courier New"/>
        </w:rPr>
      </w:pPr>
      <w:r w:rsidRPr="00FB7358">
        <w:rPr>
          <w:rFonts w:ascii="Courier New" w:hAnsi="Courier New" w:cs="Courier New"/>
        </w:rPr>
        <w:t>If you are an enrollee of a health care system (more commonly referred to as a "health insurance plan") and your health care facility is contracted with the health insurance plan, the following apply:</w:t>
      </w:r>
    </w:p>
    <w:p w14:paraId="4B87AC2E" w14:textId="77777777" w:rsidR="00AB1172" w:rsidRPr="00FB7358" w:rsidRDefault="00AB1172" w:rsidP="00AB1172">
      <w:pPr>
        <w:pStyle w:val="BLK12-06"/>
        <w:rPr>
          <w:rFonts w:ascii="Courier New" w:hAnsi="Courier New" w:cs="Courier New"/>
        </w:rPr>
      </w:pPr>
      <w:r w:rsidRPr="00FB7358">
        <w:rPr>
          <w:rFonts w:ascii="Courier New" w:hAnsi="Courier New" w:cs="Courier New"/>
        </w:rPr>
        <w:t>1.  You may not be required to pay the health care facility directly for the services covered by your plan, except for cost share amounts that you are obligated to pay under your plan, such as copayments, coinsurance and deductible amounts.</w:t>
      </w:r>
    </w:p>
    <w:p w14:paraId="2EE52B31" w14:textId="77777777" w:rsidR="00AB1172" w:rsidRPr="00FB7358" w:rsidRDefault="00AB1172" w:rsidP="00AB1172">
      <w:pPr>
        <w:pStyle w:val="BLK12-06"/>
        <w:rPr>
          <w:rFonts w:ascii="Courier New" w:hAnsi="Courier New" w:cs="Courier New"/>
        </w:rPr>
      </w:pPr>
      <w:r w:rsidRPr="00FB7358">
        <w:rPr>
          <w:rFonts w:ascii="Courier New" w:hAnsi="Courier New" w:cs="Courier New"/>
        </w:rPr>
        <w:t>2.  Your provider's agreement with the health insurance plan may prevent the health care facility from billing you for the difference between the facility's billed charges and the amount allowed by your health insurance plan for covered services.</w:t>
      </w:r>
    </w:p>
    <w:p w14:paraId="28B6BF68" w14:textId="77777777" w:rsidR="00AB1172" w:rsidRPr="00FB7358" w:rsidRDefault="00AB1172" w:rsidP="00AB1172">
      <w:pPr>
        <w:pStyle w:val="BLK12-06"/>
        <w:rPr>
          <w:rFonts w:ascii="Courier New" w:hAnsi="Courier New" w:cs="Courier New"/>
        </w:rPr>
      </w:pPr>
      <w:r w:rsidRPr="00FB7358">
        <w:rPr>
          <w:rFonts w:ascii="Courier New" w:hAnsi="Courier New" w:cs="Courier New"/>
        </w:rPr>
        <w:t>3.  If you pay directly for a health care service, your health care facility will not be responsible for submitting claim documentation to your health insurance plan for that claim.  Before paying your claim, your health insurance plan may require you to provide information and submit documentation necessary to determine whether the services are covered under your plan.</w:t>
      </w:r>
    </w:p>
    <w:p w14:paraId="05D9D300" w14:textId="77777777" w:rsidR="00AB1172" w:rsidRPr="00FB7358" w:rsidRDefault="00AB1172" w:rsidP="00AB1172">
      <w:pPr>
        <w:pStyle w:val="BLK12-06"/>
        <w:rPr>
          <w:rFonts w:ascii="Courier New" w:hAnsi="Courier New" w:cs="Courier New"/>
        </w:rPr>
      </w:pPr>
      <w:r w:rsidRPr="00FB7358">
        <w:rPr>
          <w:rFonts w:ascii="Courier New" w:hAnsi="Courier New" w:cs="Courier New"/>
        </w:rPr>
        <w:t>4.  If you do not pay directly for a health care service, your health care facility may be responsible for submitting claim documentation to your health insurance plan for the health care service.</w:t>
      </w:r>
    </w:p>
    <w:p w14:paraId="10804ECA" w14:textId="77777777" w:rsidR="00AB1172" w:rsidRPr="00FB7358" w:rsidRDefault="00AB1172" w:rsidP="00AB1172">
      <w:pPr>
        <w:pStyle w:val="BLK12-06"/>
        <w:rPr>
          <w:rFonts w:ascii="Courier New" w:hAnsi="Courier New" w:cs="Courier New"/>
        </w:rPr>
      </w:pPr>
      <w:r w:rsidRPr="00FB7358">
        <w:rPr>
          <w:rFonts w:ascii="Courier New" w:hAnsi="Courier New" w:cs="Courier New"/>
        </w:rPr>
        <w:t>Your signature below acknowledges that you received this notice before paying directly for a health care service.</w:t>
      </w:r>
    </w:p>
    <w:p w14:paraId="255B602B" w14:textId="77777777" w:rsidR="00AB1172" w:rsidRPr="00FB7358" w:rsidRDefault="00AB1172" w:rsidP="00AB1172">
      <w:pPr>
        <w:pStyle w:val="P06-00"/>
        <w:rPr>
          <w:rFonts w:ascii="Courier New" w:hAnsi="Courier New" w:cs="Courier New"/>
        </w:rPr>
      </w:pPr>
      <w:r w:rsidRPr="00FB7358">
        <w:rPr>
          <w:rFonts w:ascii="Courier New" w:hAnsi="Courier New" w:cs="Courier New"/>
        </w:rPr>
        <w:t>J.  A health care facility that receives direct payment for a lawful health care service and that complies with subsection I of this section is not responsible for submitting documentation of any kind for purposes of reimbursement to any health care system for that claim if the failure to submit such documentation does not conflict with the terms of any federal or state contracts to which the health care system is a party and the health care facility has agreed to serve patients under or with applicable state or federal programs in which a health care facility and health care system participate.</w:t>
      </w:r>
    </w:p>
    <w:p w14:paraId="3D8521B8" w14:textId="77777777" w:rsidR="00AB1172" w:rsidRPr="00FB7358" w:rsidRDefault="00AB1172" w:rsidP="00AB1172">
      <w:pPr>
        <w:pStyle w:val="P06-00"/>
        <w:rPr>
          <w:rFonts w:ascii="Courier New" w:hAnsi="Courier New" w:cs="Courier New"/>
        </w:rPr>
      </w:pPr>
      <w:r w:rsidRPr="00FB7358">
        <w:rPr>
          <w:rFonts w:ascii="Courier New" w:hAnsi="Courier New" w:cs="Courier New"/>
        </w:rPr>
        <w:t>K.  A health care facility that receives direct payment pursuant to this section shall provide the person making the direct payment with a receipt that includes the following information:</w:t>
      </w:r>
    </w:p>
    <w:p w14:paraId="376B705A" w14:textId="77777777" w:rsidR="00AB1172" w:rsidRPr="00FB7358" w:rsidRDefault="00AB1172" w:rsidP="00AB1172">
      <w:pPr>
        <w:pStyle w:val="P06-00"/>
        <w:rPr>
          <w:rFonts w:ascii="Courier New" w:hAnsi="Courier New" w:cs="Courier New"/>
        </w:rPr>
      </w:pPr>
      <w:r w:rsidRPr="00FB7358">
        <w:rPr>
          <w:rFonts w:ascii="Courier New" w:hAnsi="Courier New" w:cs="Courier New"/>
        </w:rPr>
        <w:t>1.  The amount of the direct payment.</w:t>
      </w:r>
    </w:p>
    <w:p w14:paraId="2FC204BD" w14:textId="77777777" w:rsidR="00AB1172" w:rsidRPr="00FB7358" w:rsidRDefault="00AB1172" w:rsidP="00AB1172">
      <w:pPr>
        <w:pStyle w:val="P06-00"/>
        <w:rPr>
          <w:rFonts w:ascii="Courier New" w:hAnsi="Courier New" w:cs="Courier New"/>
        </w:rPr>
      </w:pPr>
      <w:r w:rsidRPr="00FB7358">
        <w:rPr>
          <w:rFonts w:ascii="Courier New" w:hAnsi="Courier New" w:cs="Courier New"/>
        </w:rPr>
        <w:t>2.  The applicable procedure and diagnosis codes for the services rendered.</w:t>
      </w:r>
    </w:p>
    <w:p w14:paraId="413C8A8C" w14:textId="77777777" w:rsidR="00AB1172" w:rsidRPr="00FB7358" w:rsidRDefault="00AB1172" w:rsidP="00AB1172">
      <w:pPr>
        <w:pStyle w:val="P06-00"/>
        <w:rPr>
          <w:rFonts w:ascii="Courier New" w:hAnsi="Courier New" w:cs="Courier New"/>
        </w:rPr>
      </w:pPr>
      <w:r w:rsidRPr="00FB7358">
        <w:rPr>
          <w:rFonts w:ascii="Courier New" w:hAnsi="Courier New" w:cs="Courier New"/>
        </w:rPr>
        <w:t>3.  A clear notation that the services were subject to direct payment under this section.</w:t>
      </w:r>
    </w:p>
    <w:p w14:paraId="4A9BE610" w14:textId="2DE29E45" w:rsidR="00AB1172" w:rsidRPr="00FB7358" w:rsidRDefault="00AB1172" w:rsidP="00AB1172">
      <w:pPr>
        <w:pStyle w:val="P06-00"/>
        <w:rPr>
          <w:rFonts w:ascii="Courier New" w:hAnsi="Courier New" w:cs="Courier New"/>
        </w:rPr>
      </w:pPr>
      <w:r w:rsidRPr="00FB7358">
        <w:rPr>
          <w:rFonts w:ascii="Courier New" w:hAnsi="Courier New" w:cs="Courier New"/>
        </w:rPr>
        <w:t>L.  If an enrollee pays to a health care facility that is an out</w:t>
      </w:r>
      <w:r w:rsidRPr="00FB7358">
        <w:rPr>
          <w:rFonts w:ascii="Courier New" w:hAnsi="Courier New" w:cs="Courier New"/>
        </w:rPr>
        <w:noBreakHyphen/>
        <w:t>of</w:t>
      </w:r>
      <w:r w:rsidRPr="00FB7358">
        <w:rPr>
          <w:rFonts w:ascii="Courier New" w:hAnsi="Courier New" w:cs="Courier New"/>
        </w:rPr>
        <w:noBreakHyphen/>
        <w:t>network provider the direct pay price for a lawful health care service that is covered under the enrollee's health care plan, pursuant to the requirements of this section, the amount paid by the enrollee shall be applied first to the enrollee's in</w:t>
      </w:r>
      <w:r w:rsidRPr="00FB7358">
        <w:rPr>
          <w:rFonts w:ascii="Courier New" w:hAnsi="Courier New" w:cs="Courier New"/>
        </w:rPr>
        <w:noBreakHyphen/>
        <w:t>network deductible with any remaining monies being applied to the enrollee's out</w:t>
      </w:r>
      <w:r w:rsidRPr="00FB7358">
        <w:rPr>
          <w:rFonts w:ascii="Courier New" w:hAnsi="Courier New" w:cs="Courier New"/>
        </w:rPr>
        <w:noBreakHyphen/>
        <w:t>of</w:t>
      </w:r>
      <w:r w:rsidRPr="00FB7358">
        <w:rPr>
          <w:rFonts w:ascii="Courier New" w:hAnsi="Courier New" w:cs="Courier New"/>
        </w:rPr>
        <w:noBreakHyphen/>
        <w:t>network deductible, if applicable.  The amount applied to the in</w:t>
      </w:r>
      <w:r w:rsidRPr="00FB7358">
        <w:rPr>
          <w:rFonts w:ascii="Courier New" w:hAnsi="Courier New" w:cs="Courier New"/>
        </w:rPr>
        <w:noBreakHyphen/>
        <w:t>network deductible shall be the amount paid directly or the health insurer's prevailing contracted commercial rate for the enrollee's health care plan in this state for the service or services.  If the service or services do not match standard codes or bundled payment programs in use in this state by the health insurer, the amount applied to the in</w:t>
      </w:r>
      <w:r w:rsidRPr="00FB7358">
        <w:rPr>
          <w:rFonts w:ascii="Courier New" w:hAnsi="Courier New" w:cs="Courier New"/>
        </w:rPr>
        <w:noBreakHyphen/>
        <w:t>network deductible shall be the amount paid directly.  For the purposes of this subsection, "prevailing contracted commercial rate" means the most usual and customary rate that a health insurer offers as payment for a specific service under a specific health care plan, not including a plan offered under medicare or medicaid or on a health insurance exchange.</w:t>
      </w:r>
    </w:p>
    <w:p w14:paraId="59D5DF69" w14:textId="77777777" w:rsidR="00AB1172" w:rsidRPr="00FB7358" w:rsidRDefault="00AB1172" w:rsidP="00AB1172">
      <w:pPr>
        <w:pStyle w:val="P06-00"/>
        <w:rPr>
          <w:rFonts w:ascii="Courier New" w:hAnsi="Courier New" w:cs="Courier New"/>
        </w:rPr>
      </w:pPr>
      <w:r w:rsidRPr="00FB7358">
        <w:rPr>
          <w:rFonts w:ascii="Courier New" w:hAnsi="Courier New" w:cs="Courier New"/>
        </w:rPr>
        <w:t>M.  If an enrollee is enrolled in a high deductible plan that qualifies the enrollee for a health savings account as defined in 26 United States Code section 223, the health care system is not liable if the enrollee submits a claim for deductible application of a direct pay amount pursuant to subsection L of this section that jeopardizes the enrollee's status as an individual eligible for favorable tax treatment of the health savings account.</w:t>
      </w:r>
    </w:p>
    <w:p w14:paraId="7CE892B0" w14:textId="77777777" w:rsidR="00AB1172" w:rsidRPr="00FB7358" w:rsidRDefault="00AB1172" w:rsidP="00AB1172">
      <w:pPr>
        <w:pStyle w:val="P06-00"/>
        <w:rPr>
          <w:rFonts w:ascii="Courier New" w:hAnsi="Courier New" w:cs="Courier New"/>
        </w:rPr>
      </w:pPr>
      <w:r w:rsidRPr="00FB7358">
        <w:rPr>
          <w:rFonts w:ascii="Courier New" w:hAnsi="Courier New" w:cs="Courier New"/>
        </w:rPr>
        <w:t xml:space="preserve">N.  This section does not create any private right or cause of action for or on behalf of any person against the health insurer. This section provides solely an administrative remedy for any violation of this section or any related rule. </w:t>
      </w:r>
    </w:p>
    <w:p w14:paraId="01505816" w14:textId="77777777" w:rsidR="00AB1172" w:rsidRPr="00FB7358" w:rsidRDefault="00AB1172" w:rsidP="00AB1172">
      <w:pPr>
        <w:pStyle w:val="P06-00"/>
        <w:rPr>
          <w:rFonts w:ascii="Courier New" w:hAnsi="Courier New" w:cs="Courier New"/>
        </w:rPr>
      </w:pPr>
      <w:r w:rsidRPr="00FB7358">
        <w:rPr>
          <w:rFonts w:ascii="Courier New" w:hAnsi="Courier New" w:cs="Courier New"/>
        </w:rPr>
        <w:t>O.  This section does not impair the provisions of a health care system's private health care network provider contract, except that a health care facility may accept direct payment from a person or employer or may decline to bill the health care system directly for services paid directly by a person or employer if the health care facility has complied with subsection I of this section and the health care facility's receipt of direct payment and the declination to bill the health care system do not conflict with the terms of any federal or state contract to which the health care system is a party and the health care facility has agreed to serve patients under or with applicable state or federal programs in which a health care facility and health care system participate.</w:t>
      </w:r>
    </w:p>
    <w:p w14:paraId="024FF812" w14:textId="3177634E" w:rsidR="00AB1172" w:rsidRPr="00FB7358" w:rsidRDefault="00AB1172" w:rsidP="00AB1172">
      <w:pPr>
        <w:pStyle w:val="P06-00"/>
        <w:rPr>
          <w:rFonts w:ascii="Courier New" w:hAnsi="Courier New" w:cs="Courier New"/>
        </w:rPr>
      </w:pPr>
      <w:r w:rsidRPr="00FB7358">
        <w:rPr>
          <w:rFonts w:ascii="Courier New" w:hAnsi="Courier New" w:cs="Courier New"/>
        </w:rPr>
        <w:t xml:space="preserve">P.  This section may not prevent the department of health services from performing an investigation of a health care facility under the department's powers and duties as prescribed in this title.  If a health care facility fails to comply with this section, the penalty shall not include the revocation of the </w:t>
      </w:r>
      <w:r w:rsidR="00422D88" w:rsidRPr="00FB7358">
        <w:rPr>
          <w:rFonts w:ascii="Courier New" w:hAnsi="Courier New" w:cs="Courier New"/>
        </w:rPr>
        <w:t xml:space="preserve">health </w:t>
      </w:r>
      <w:r w:rsidRPr="00FB7358">
        <w:rPr>
          <w:rFonts w:ascii="Courier New" w:hAnsi="Courier New" w:cs="Courier New"/>
        </w:rPr>
        <w:t>care facility's license to deliver health care services.</w:t>
      </w:r>
    </w:p>
    <w:p w14:paraId="50EC873B" w14:textId="77777777" w:rsidR="00AB1172" w:rsidRPr="00FB7358" w:rsidRDefault="00AB1172" w:rsidP="00AB1172">
      <w:pPr>
        <w:pStyle w:val="P06-00"/>
        <w:rPr>
          <w:rFonts w:ascii="Courier New" w:hAnsi="Courier New" w:cs="Courier New"/>
        </w:rPr>
      </w:pPr>
      <w:r w:rsidRPr="00FB7358">
        <w:rPr>
          <w:rFonts w:ascii="Courier New" w:hAnsi="Courier New" w:cs="Courier New"/>
        </w:rPr>
        <w:t>Q.  For the purposes of this section:</w:t>
      </w:r>
    </w:p>
    <w:p w14:paraId="1D0CCCB8" w14:textId="6E9B3509" w:rsidR="00AB1172" w:rsidRPr="00FB7358" w:rsidRDefault="00AB1172" w:rsidP="00AB1172">
      <w:pPr>
        <w:pStyle w:val="P06-00"/>
        <w:rPr>
          <w:rFonts w:ascii="Courier New" w:hAnsi="Courier New" w:cs="Courier New"/>
        </w:rPr>
      </w:pPr>
      <w:r w:rsidRPr="00FB7358">
        <w:rPr>
          <w:rFonts w:ascii="Courier New" w:hAnsi="Courier New" w:cs="Courier New"/>
        </w:rPr>
        <w:t xml:space="preserve">1.  "Direct pay price" means the entire price that will be charged by a health care facility for a lawful health care service, regardless of the health insurance status of the person, if the entire fee for the service is paid in full directly to a health care facility by the person, including the person's health savings account, or by the person's employer and that does not prohibit a </w:t>
      </w:r>
      <w:r w:rsidR="00422D88" w:rsidRPr="00FB7358">
        <w:rPr>
          <w:rFonts w:ascii="Courier New" w:hAnsi="Courier New" w:cs="Courier New"/>
        </w:rPr>
        <w:t>health</w:t>
      </w:r>
      <w:r w:rsidRPr="00FB7358">
        <w:rPr>
          <w:rFonts w:ascii="Courier New" w:hAnsi="Courier New" w:cs="Courier New"/>
        </w:rPr>
        <w:t xml:space="preserve"> care facility from establishing a payment plan with the person paying directly for services.</w:t>
      </w:r>
    </w:p>
    <w:p w14:paraId="0F1677C1" w14:textId="77777777" w:rsidR="00AB1172" w:rsidRPr="00FB7358" w:rsidRDefault="00AB1172" w:rsidP="00AB1172">
      <w:pPr>
        <w:pStyle w:val="P06-00"/>
        <w:rPr>
          <w:rFonts w:ascii="Courier New" w:hAnsi="Courier New" w:cs="Courier New"/>
        </w:rPr>
      </w:pPr>
      <w:r w:rsidRPr="00FB7358">
        <w:rPr>
          <w:rFonts w:ascii="Courier New" w:hAnsi="Courier New" w:cs="Courier New"/>
        </w:rPr>
        <w:t>2.  "Enrollee" means a person who is enrolled in a health care plan provided by a health insurer.</w:t>
      </w:r>
    </w:p>
    <w:p w14:paraId="6BFCD079" w14:textId="1A4B956C" w:rsidR="00AB1172" w:rsidRPr="00FB7358" w:rsidRDefault="00AB1172" w:rsidP="00AB1172">
      <w:pPr>
        <w:pStyle w:val="P06-00"/>
        <w:rPr>
          <w:rFonts w:ascii="Courier New" w:hAnsi="Courier New" w:cs="Courier New"/>
        </w:rPr>
      </w:pPr>
      <w:r w:rsidRPr="00FB7358">
        <w:rPr>
          <w:rFonts w:ascii="Courier New" w:hAnsi="Courier New" w:cs="Courier New"/>
        </w:rPr>
        <w:t>3.  "Health care facility" means an outpatient surgical center, health care laboratory, diagnostic imaging center or urgent care center.</w:t>
      </w:r>
    </w:p>
    <w:p w14:paraId="5CD695FC" w14:textId="77777777" w:rsidR="00AB1172" w:rsidRPr="00FB7358" w:rsidRDefault="00AB1172" w:rsidP="00AB1172">
      <w:pPr>
        <w:pStyle w:val="P06-00"/>
        <w:rPr>
          <w:rFonts w:ascii="Courier New" w:hAnsi="Courier New" w:cs="Courier New"/>
        </w:rPr>
      </w:pPr>
      <w:r w:rsidRPr="00FB7358">
        <w:rPr>
          <w:rFonts w:ascii="Courier New" w:hAnsi="Courier New" w:cs="Courier New"/>
        </w:rPr>
        <w:t>4.  "Health care plan" means a policy, contract or evidence of coverage issued to an enrollee.  Health care plan does not include limited benefit coverage as defined in section 20</w:t>
      </w:r>
      <w:r w:rsidRPr="00FB7358">
        <w:rPr>
          <w:rFonts w:ascii="Courier New" w:hAnsi="Courier New" w:cs="Courier New"/>
        </w:rPr>
        <w:noBreakHyphen/>
        <w:t xml:space="preserve">1137. </w:t>
      </w:r>
    </w:p>
    <w:p w14:paraId="2F44D145" w14:textId="77777777" w:rsidR="00AB1172" w:rsidRPr="00FB7358" w:rsidRDefault="00AB1172" w:rsidP="00AB1172">
      <w:pPr>
        <w:pStyle w:val="P06-00"/>
        <w:rPr>
          <w:rFonts w:ascii="Courier New" w:hAnsi="Courier New" w:cs="Courier New"/>
        </w:rPr>
      </w:pPr>
      <w:r w:rsidRPr="00FB7358">
        <w:rPr>
          <w:rFonts w:ascii="Courier New" w:hAnsi="Courier New" w:cs="Courier New"/>
        </w:rPr>
        <w:t>5.  "Health care provider" means a person who is licensed pursuant to title 32, chapter 7, 8, 13, 14, 16, 17, 19 or 34.</w:t>
      </w:r>
    </w:p>
    <w:p w14:paraId="7E1D0D0B" w14:textId="77777777" w:rsidR="00AB1172" w:rsidRPr="00FB7358" w:rsidRDefault="00AB1172" w:rsidP="00AB1172">
      <w:pPr>
        <w:pStyle w:val="P06-00"/>
        <w:rPr>
          <w:rFonts w:ascii="Courier New" w:hAnsi="Courier New" w:cs="Courier New"/>
        </w:rPr>
      </w:pPr>
      <w:r w:rsidRPr="00FB7358">
        <w:rPr>
          <w:rFonts w:ascii="Courier New" w:hAnsi="Courier New" w:cs="Courier New"/>
        </w:rPr>
        <w:t>6.  "Health care system" means a public or private entity whose function or purpose is the management, processing or enrollment of individuals or the payment, in full or in part, of health care services.</w:t>
      </w:r>
    </w:p>
    <w:p w14:paraId="3B8A5C0D" w14:textId="77777777" w:rsidR="00AB1172" w:rsidRPr="00FB7358" w:rsidRDefault="00AB1172" w:rsidP="00AB1172">
      <w:pPr>
        <w:pStyle w:val="P06-00"/>
        <w:rPr>
          <w:rFonts w:ascii="Courier New" w:hAnsi="Courier New" w:cs="Courier New"/>
        </w:rPr>
      </w:pPr>
      <w:r w:rsidRPr="00FB7358">
        <w:rPr>
          <w:rFonts w:ascii="Courier New" w:hAnsi="Courier New" w:cs="Courier New"/>
        </w:rPr>
        <w:t>7.  "Health insurer":</w:t>
      </w:r>
    </w:p>
    <w:p w14:paraId="45FA3EB5" w14:textId="77777777" w:rsidR="00AB1172" w:rsidRPr="00FB7358" w:rsidRDefault="00AB1172" w:rsidP="00AB1172">
      <w:pPr>
        <w:pStyle w:val="P06-00"/>
        <w:rPr>
          <w:rFonts w:ascii="Courier New" w:hAnsi="Courier New" w:cs="Courier New"/>
        </w:rPr>
      </w:pPr>
      <w:r w:rsidRPr="00FB7358">
        <w:rPr>
          <w:rFonts w:ascii="Courier New" w:hAnsi="Courier New" w:cs="Courier New"/>
        </w:rPr>
        <w:t>(a)  Means a disability insurer, group disability insurer, blanket disability insurer, health care services organization, hospital service corporation, medical service corporation or hospital and medical service corporation as defined in title 20.</w:t>
      </w:r>
    </w:p>
    <w:p w14:paraId="2C447362" w14:textId="77777777" w:rsidR="00AB1172" w:rsidRPr="00FB7358" w:rsidRDefault="00AB1172" w:rsidP="00AB1172">
      <w:pPr>
        <w:pStyle w:val="P06-00"/>
        <w:rPr>
          <w:rFonts w:ascii="Courier New" w:hAnsi="Courier New" w:cs="Courier New"/>
        </w:rPr>
      </w:pPr>
      <w:r w:rsidRPr="00FB7358">
        <w:rPr>
          <w:rFonts w:ascii="Courier New" w:hAnsi="Courier New" w:cs="Courier New"/>
        </w:rPr>
        <w:t>(b)  Does not include a governmental plan as defined in the employee retirement income security act of 1974 (P.L. 93</w:t>
      </w:r>
      <w:r w:rsidRPr="00FB7358">
        <w:rPr>
          <w:rFonts w:ascii="Courier New" w:hAnsi="Courier New" w:cs="Courier New"/>
        </w:rPr>
        <w:noBreakHyphen/>
        <w:t>406; 88 Stat. 829; 29 United States Code section 1002).</w:t>
      </w:r>
    </w:p>
    <w:p w14:paraId="590B30F8" w14:textId="1F6E4163" w:rsidR="00AB1172" w:rsidRPr="00FB7358" w:rsidRDefault="00AB1172" w:rsidP="00AB1172">
      <w:pPr>
        <w:pStyle w:val="P06-00"/>
        <w:rPr>
          <w:rFonts w:ascii="Courier New" w:hAnsi="Courier New" w:cs="Courier New"/>
        </w:rPr>
      </w:pPr>
      <w:r w:rsidRPr="00FB7358">
        <w:rPr>
          <w:rFonts w:ascii="Courier New" w:hAnsi="Courier New" w:cs="Courier New"/>
        </w:rPr>
        <w:t>8.  "Lawful health care services" means any health</w:t>
      </w:r>
      <w:r w:rsidRPr="00FB7358">
        <w:rPr>
          <w:rFonts w:ascii="Courier New" w:hAnsi="Courier New" w:cs="Courier New"/>
        </w:rPr>
        <w:noBreakHyphen/>
        <w:t>related service or treatment, to the extent that the service or treatment is allowed or not prohibited by law or regulation, that may be provided by persons or businesses that are otherwise allowed to offer the services or treatments.</w:t>
      </w:r>
    </w:p>
    <w:p w14:paraId="67E36884" w14:textId="7B47E034" w:rsidR="00F540AD" w:rsidRPr="00FB7358" w:rsidRDefault="00AB1172" w:rsidP="00AB1172">
      <w:pPr>
        <w:pStyle w:val="P06-00"/>
        <w:rPr>
          <w:rFonts w:ascii="Courier New" w:hAnsi="Courier New" w:cs="Courier New"/>
        </w:rPr>
      </w:pPr>
      <w:r w:rsidRPr="00FB7358">
        <w:rPr>
          <w:rFonts w:ascii="Courier New" w:hAnsi="Courier New" w:cs="Courier New"/>
        </w:rPr>
        <w:t xml:space="preserve">9.  "Punish" means to impose any penalty, surcharge or named fee with a similar effect that is used to discourage the exercise of rights under this section. </w:t>
      </w:r>
      <w:r w:rsidRPr="00FB7358">
        <w:rPr>
          <w:rFonts w:ascii="Courier New" w:hAnsi="Courier New" w:cs="Courier New"/>
        </w:rPr>
        <w:fldChar w:fldCharType="begin"/>
      </w:r>
      <w:r w:rsidRPr="00FB7358">
        <w:rPr>
          <w:rFonts w:ascii="Courier New" w:hAnsi="Courier New" w:cs="Courier New"/>
        </w:rPr>
        <w:instrText xml:space="preserve"> COMMENTS END_STATUTE \* MERGEFORMAT </w:instrText>
      </w:r>
      <w:r w:rsidRPr="00FB7358">
        <w:rPr>
          <w:rFonts w:ascii="Courier New" w:hAnsi="Courier New" w:cs="Courier New"/>
        </w:rPr>
        <w:fldChar w:fldCharType="separate"/>
      </w:r>
      <w:r w:rsidRPr="00FB7358">
        <w:rPr>
          <w:rFonts w:ascii="Courier New" w:hAnsi="Courier New" w:cs="Courier New"/>
          <w:vanish/>
        </w:rPr>
        <w:t>END_STATUTE</w:t>
      </w:r>
      <w:r w:rsidRPr="00FB7358">
        <w:rPr>
          <w:rFonts w:ascii="Courier New" w:hAnsi="Courier New" w:cs="Courier New"/>
        </w:rPr>
        <w:fldChar w:fldCharType="end"/>
      </w:r>
    </w:p>
    <w:sectPr w:rsidR="00F540AD" w:rsidRPr="00FB7358" w:rsidSect="00AB117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E2BC0" w14:textId="77777777" w:rsidR="00AB1172" w:rsidRDefault="00AB1172">
      <w:r>
        <w:separator/>
      </w:r>
    </w:p>
  </w:endnote>
  <w:endnote w:type="continuationSeparator" w:id="0">
    <w:p w14:paraId="40D0E82E" w14:textId="77777777" w:rsidR="00AB1172" w:rsidRDefault="00AB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70D4B" w14:textId="77777777" w:rsidR="00AB1172" w:rsidRDefault="00AB1172">
      <w:r>
        <w:separator/>
      </w:r>
    </w:p>
  </w:footnote>
  <w:footnote w:type="continuationSeparator" w:id="0">
    <w:p w14:paraId="2E6D76A9" w14:textId="77777777" w:rsidR="00AB1172" w:rsidRDefault="00AB1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12192226">
    <w:abstractNumId w:val="8"/>
  </w:num>
  <w:num w:numId="2" w16cid:durableId="2118865557">
    <w:abstractNumId w:val="8"/>
  </w:num>
  <w:num w:numId="3" w16cid:durableId="660695220">
    <w:abstractNumId w:val="7"/>
  </w:num>
  <w:num w:numId="4" w16cid:durableId="56439010">
    <w:abstractNumId w:val="7"/>
  </w:num>
  <w:num w:numId="5" w16cid:durableId="1181820216">
    <w:abstractNumId w:val="10"/>
  </w:num>
  <w:num w:numId="6" w16cid:durableId="805512888">
    <w:abstractNumId w:val="11"/>
  </w:num>
  <w:num w:numId="7" w16cid:durableId="729619903">
    <w:abstractNumId w:val="12"/>
  </w:num>
  <w:num w:numId="8" w16cid:durableId="2010061077">
    <w:abstractNumId w:val="9"/>
  </w:num>
  <w:num w:numId="9" w16cid:durableId="1700082234">
    <w:abstractNumId w:val="6"/>
  </w:num>
  <w:num w:numId="10" w16cid:durableId="33043055">
    <w:abstractNumId w:val="5"/>
  </w:num>
  <w:num w:numId="11" w16cid:durableId="1412660061">
    <w:abstractNumId w:val="4"/>
  </w:num>
  <w:num w:numId="12" w16cid:durableId="305201968">
    <w:abstractNumId w:val="3"/>
  </w:num>
  <w:num w:numId="13" w16cid:durableId="1652097070">
    <w:abstractNumId w:val="2"/>
  </w:num>
  <w:num w:numId="14" w16cid:durableId="759301658">
    <w:abstractNumId w:val="1"/>
  </w:num>
  <w:num w:numId="15" w16cid:durableId="1277256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72"/>
    <w:rsid w:val="00010503"/>
    <w:rsid w:val="00033AE7"/>
    <w:rsid w:val="00422D88"/>
    <w:rsid w:val="00AB1172"/>
    <w:rsid w:val="00E41B6D"/>
    <w:rsid w:val="00E623A6"/>
    <w:rsid w:val="00F540AD"/>
    <w:rsid w:val="00FB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2AC19"/>
  <w15:chartTrackingRefBased/>
  <w15:docId w15:val="{E84E918A-F50F-45F7-84A2-24BDEFE2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B1172"/>
    <w:rPr>
      <w:rFonts w:ascii="Letter Gothic-Drafting" w:hAnsi="Letter Gothic-Drafting"/>
      <w:b/>
      <w:snapToGrid w:val="0"/>
    </w:rPr>
  </w:style>
  <w:style w:type="character" w:customStyle="1" w:styleId="SEC06-17Char">
    <w:name w:val="SEC 06-17 Char"/>
    <w:link w:val="SEC06-17"/>
    <w:rsid w:val="00AB117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2089</Words>
  <Characters>10657</Characters>
  <Application>Microsoft Office Word</Application>
  <DocSecurity>0</DocSecurity>
  <Lines>208</Lines>
  <Paragraphs>49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36-437; Health care facilities; charges; public availability; direct payment; notice; definitions</dc:title>
  <dc:subject>Health care facilities; charges; public availability; direct payment; notice; definitions</dc:subject>
  <dc:creator>Arizona Legislative Council</dc:creator>
  <cp:keywords/>
  <dc:description>0039.docx - 561R - 2023</dc:description>
  <cp:lastModifiedBy>dbupdate</cp:lastModifiedBy>
  <cp:revision>2</cp:revision>
  <dcterms:created xsi:type="dcterms:W3CDTF">2025-09-21T00:17:00Z</dcterms:created>
  <dcterms:modified xsi:type="dcterms:W3CDTF">2025-09-21T00:17:00Z</dcterms:modified>
</cp:coreProperties>
</file>