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67FB" w14:textId="77777777" w:rsidR="00846D88" w:rsidRPr="005C555F" w:rsidRDefault="00846D88" w:rsidP="00846D88">
      <w:pPr>
        <w:pStyle w:val="SEC06-20"/>
        <w:rPr>
          <w:rStyle w:val="SECHEAD"/>
          <w:rFonts w:ascii="Courier New" w:hAnsi="Courier New" w:cs="Courier New"/>
        </w:rPr>
      </w:pPr>
      <w:r w:rsidRPr="005C555F">
        <w:rPr>
          <w:rFonts w:ascii="Courier New" w:hAnsi="Courier New" w:cs="Courier New"/>
        </w:rPr>
        <w:fldChar w:fldCharType="begin"/>
      </w:r>
      <w:r w:rsidRPr="005C555F">
        <w:rPr>
          <w:rFonts w:ascii="Courier New" w:hAnsi="Courier New" w:cs="Courier New"/>
        </w:rPr>
        <w:instrText xml:space="preserve"> COMMENTS START_STATUTE \* MERGEFORMAT </w:instrText>
      </w:r>
      <w:r w:rsidRPr="005C555F">
        <w:rPr>
          <w:rFonts w:ascii="Courier New" w:hAnsi="Courier New" w:cs="Courier New"/>
        </w:rPr>
        <w:fldChar w:fldCharType="separate"/>
      </w:r>
      <w:r w:rsidRPr="005C555F">
        <w:rPr>
          <w:rFonts w:ascii="Courier New" w:hAnsi="Courier New" w:cs="Courier New"/>
          <w:vanish/>
        </w:rPr>
        <w:t>START_STATUTE</w:t>
      </w:r>
      <w:r w:rsidRPr="005C555F">
        <w:rPr>
          <w:rFonts w:ascii="Courier New" w:hAnsi="Courier New" w:cs="Courier New"/>
        </w:rPr>
        <w:fldChar w:fldCharType="end"/>
      </w:r>
      <w:r w:rsidRPr="005C555F">
        <w:rPr>
          <w:rStyle w:val="SNUM"/>
          <w:rFonts w:ascii="Courier New" w:hAnsi="Courier New" w:cs="Courier New"/>
        </w:rPr>
        <w:t>36-407.01.</w:t>
      </w:r>
      <w:r w:rsidRPr="005C555F">
        <w:rPr>
          <w:rFonts w:ascii="Courier New" w:hAnsi="Courier New" w:cs="Courier New"/>
        </w:rPr>
        <w:t>  </w:t>
      </w:r>
      <w:r w:rsidRPr="005C555F">
        <w:rPr>
          <w:rStyle w:val="SECHEAD"/>
          <w:rFonts w:ascii="Courier New" w:hAnsi="Courier New" w:cs="Courier New"/>
        </w:rPr>
        <w:t>Hospitals; visitation; religious purposes</w:t>
      </w:r>
    </w:p>
    <w:p w14:paraId="12E4C0AF" w14:textId="2F32C352" w:rsidR="00F540AD" w:rsidRPr="005C555F" w:rsidRDefault="00846D88" w:rsidP="00846D88">
      <w:pPr>
        <w:pStyle w:val="P06-00"/>
        <w:rPr>
          <w:rFonts w:ascii="Courier New" w:hAnsi="Courier New" w:cs="Courier New"/>
        </w:rPr>
      </w:pPr>
      <w:r w:rsidRPr="005C555F">
        <w:rPr>
          <w:rFonts w:ascii="Courier New" w:hAnsi="Courier New" w:cs="Courier New"/>
        </w:rPr>
        <w:t xml:space="preserve">A hospital shall provide notice of its visitation policy to a patient or the patient's representative.  If </w:t>
      </w:r>
      <w:r w:rsidR="002F02AA" w:rsidRPr="005C555F">
        <w:rPr>
          <w:rFonts w:ascii="Courier New" w:hAnsi="Courier New" w:cs="Courier New"/>
        </w:rPr>
        <w:t>a</w:t>
      </w:r>
      <w:r w:rsidRPr="005C555F">
        <w:rPr>
          <w:rFonts w:ascii="Courier New" w:hAnsi="Courier New" w:cs="Courier New"/>
        </w:rPr>
        <w:t xml:space="preserve"> hospital's visitation policy allows in</w:t>
      </w:r>
      <w:r w:rsidRPr="005C555F">
        <w:rPr>
          <w:rFonts w:ascii="Courier New" w:hAnsi="Courier New" w:cs="Courier New"/>
        </w:rPr>
        <w:noBreakHyphen/>
        <w:t>person visitation of any kind and if authorized by the patient or the patient's representative, the hospital must facilitate the ability of clergy to visit the patient in person for religious purposes.  </w:t>
      </w:r>
      <w:r w:rsidR="00C60674" w:rsidRPr="005C555F">
        <w:rPr>
          <w:rFonts w:ascii="Courier New" w:hAnsi="Courier New" w:cs="Courier New"/>
        </w:rPr>
        <w:t>C</w:t>
      </w:r>
      <w:r w:rsidRPr="005C555F">
        <w:rPr>
          <w:rFonts w:ascii="Courier New" w:hAnsi="Courier New" w:cs="Courier New"/>
        </w:rPr>
        <w:t>lergy must comply with reasonable health and safety precautions imposed by hospitals in connection with in-person visitation.</w:t>
      </w:r>
      <w:r w:rsidR="00C60674" w:rsidRPr="005C555F">
        <w:rPr>
          <w:rFonts w:ascii="Courier New" w:hAnsi="Courier New" w:cs="Courier New"/>
        </w:rPr>
        <w:t xml:space="preserve"> </w:t>
      </w:r>
      <w:r w:rsidRPr="005C555F">
        <w:rPr>
          <w:rFonts w:ascii="Courier New" w:hAnsi="Courier New" w:cs="Courier New"/>
        </w:rPr>
        <w:t xml:space="preserve"> If a hospital's visitation policy does not allow in</w:t>
      </w:r>
      <w:r w:rsidRPr="005C555F">
        <w:rPr>
          <w:rFonts w:ascii="Courier New" w:hAnsi="Courier New" w:cs="Courier New"/>
        </w:rPr>
        <w:noBreakHyphen/>
        <w:t xml:space="preserve">person visitation of any kind at all times or temporarily for health and safety reasons, the hospital must facilitate a virtual clergy visit using communication technology. </w:t>
      </w:r>
      <w:r w:rsidRPr="005C555F">
        <w:rPr>
          <w:rFonts w:ascii="Courier New" w:hAnsi="Courier New" w:cs="Courier New"/>
        </w:rPr>
        <w:fldChar w:fldCharType="begin"/>
      </w:r>
      <w:r w:rsidRPr="005C555F">
        <w:rPr>
          <w:rFonts w:ascii="Courier New" w:hAnsi="Courier New" w:cs="Courier New"/>
        </w:rPr>
        <w:instrText xml:space="preserve"> COMMENTS END_STATUTE \* MERGEFORMAT </w:instrText>
      </w:r>
      <w:r w:rsidRPr="005C555F">
        <w:rPr>
          <w:rFonts w:ascii="Courier New" w:hAnsi="Courier New" w:cs="Courier New"/>
        </w:rPr>
        <w:fldChar w:fldCharType="separate"/>
      </w:r>
      <w:r w:rsidRPr="005C555F">
        <w:rPr>
          <w:rFonts w:ascii="Courier New" w:hAnsi="Courier New" w:cs="Courier New"/>
          <w:vanish/>
        </w:rPr>
        <w:t>END_STATUTE</w:t>
      </w:r>
      <w:r w:rsidRPr="005C555F">
        <w:rPr>
          <w:rFonts w:ascii="Courier New" w:hAnsi="Courier New" w:cs="Courier New"/>
        </w:rPr>
        <w:fldChar w:fldCharType="end"/>
      </w:r>
      <w:bookmarkStart w:id="0" w:name="Add_Section"/>
      <w:bookmarkEnd w:id="0"/>
    </w:p>
    <w:sectPr w:rsidR="00F540AD" w:rsidRPr="005C555F" w:rsidSect="00846D8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4F32" w14:textId="77777777" w:rsidR="00846D88" w:rsidRDefault="00846D88">
      <w:r>
        <w:separator/>
      </w:r>
    </w:p>
  </w:endnote>
  <w:endnote w:type="continuationSeparator" w:id="0">
    <w:p w14:paraId="0739DAFE" w14:textId="77777777" w:rsidR="00846D88" w:rsidRDefault="0084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AB66" w14:textId="77777777" w:rsidR="00846D88" w:rsidRDefault="00846D88">
      <w:r>
        <w:separator/>
      </w:r>
    </w:p>
  </w:footnote>
  <w:footnote w:type="continuationSeparator" w:id="0">
    <w:p w14:paraId="5C84EB7C" w14:textId="77777777" w:rsidR="00846D88" w:rsidRDefault="0084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8548576">
    <w:abstractNumId w:val="8"/>
  </w:num>
  <w:num w:numId="2" w16cid:durableId="1513295063">
    <w:abstractNumId w:val="8"/>
  </w:num>
  <w:num w:numId="3" w16cid:durableId="436172956">
    <w:abstractNumId w:val="7"/>
  </w:num>
  <w:num w:numId="4" w16cid:durableId="425686527">
    <w:abstractNumId w:val="7"/>
  </w:num>
  <w:num w:numId="5" w16cid:durableId="319502514">
    <w:abstractNumId w:val="10"/>
  </w:num>
  <w:num w:numId="6" w16cid:durableId="1773813730">
    <w:abstractNumId w:val="11"/>
  </w:num>
  <w:num w:numId="7" w16cid:durableId="2110856023">
    <w:abstractNumId w:val="12"/>
  </w:num>
  <w:num w:numId="8" w16cid:durableId="1392536334">
    <w:abstractNumId w:val="9"/>
  </w:num>
  <w:num w:numId="9" w16cid:durableId="2058045111">
    <w:abstractNumId w:val="6"/>
  </w:num>
  <w:num w:numId="10" w16cid:durableId="139615818">
    <w:abstractNumId w:val="5"/>
  </w:num>
  <w:num w:numId="11" w16cid:durableId="1165509137">
    <w:abstractNumId w:val="4"/>
  </w:num>
  <w:num w:numId="12" w16cid:durableId="1593195652">
    <w:abstractNumId w:val="3"/>
  </w:num>
  <w:num w:numId="13" w16cid:durableId="921254997">
    <w:abstractNumId w:val="2"/>
  </w:num>
  <w:num w:numId="14" w16cid:durableId="2044548488">
    <w:abstractNumId w:val="1"/>
  </w:num>
  <w:num w:numId="15" w16cid:durableId="19827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88"/>
    <w:rsid w:val="00010503"/>
    <w:rsid w:val="00033AE7"/>
    <w:rsid w:val="002F02AA"/>
    <w:rsid w:val="005C555F"/>
    <w:rsid w:val="00846D88"/>
    <w:rsid w:val="00C6067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238F0"/>
  <w15:chartTrackingRefBased/>
  <w15:docId w15:val="{9E8A4F3A-720C-4BFC-9079-42904EC9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46D8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126</Words>
  <Characters>739</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36-407.01; Hospitals; visitation; religious purposes</dc:title>
  <dc:subject>Hospitals; visitation; religious purposes</dc:subject>
  <dc:creator>Arizona Legislative Council</dc:creator>
  <cp:keywords/>
  <dc:description>0321.docx - 551R - 2021</dc:description>
  <cp:lastModifiedBy>dbupdate</cp:lastModifiedBy>
  <cp:revision>2</cp:revision>
  <dcterms:created xsi:type="dcterms:W3CDTF">2025-09-21T00:10:00Z</dcterms:created>
  <dcterms:modified xsi:type="dcterms:W3CDTF">2025-09-21T00:10:00Z</dcterms:modified>
</cp:coreProperties>
</file>