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F1CF8" w14:textId="77777777" w:rsidR="001C39B2" w:rsidRPr="000B6E61" w:rsidRDefault="001C39B2" w:rsidP="001C39B2">
      <w:pPr>
        <w:pStyle w:val="SEC06-18"/>
        <w:rPr>
          <w:rFonts w:ascii="Courier New" w:hAnsi="Courier New"/>
        </w:rPr>
      </w:pPr>
      <w:r w:rsidRPr="000B6E61">
        <w:rPr>
          <w:rFonts w:ascii="Courier New" w:hAnsi="Courier New"/>
          <w:vanish/>
        </w:rPr>
        <w:fldChar w:fldCharType="begin"/>
      </w:r>
      <w:r w:rsidRPr="000B6E61">
        <w:rPr>
          <w:rFonts w:ascii="Courier New" w:hAnsi="Courier New"/>
          <w:vanish/>
        </w:rPr>
        <w:instrText xml:space="preserve"> COMMENTS START_STATUTE \* MERGEFORMAT </w:instrText>
      </w:r>
      <w:r w:rsidRPr="000B6E61">
        <w:rPr>
          <w:rFonts w:ascii="Courier New" w:hAnsi="Courier New"/>
          <w:vanish/>
        </w:rPr>
        <w:fldChar w:fldCharType="separate"/>
      </w:r>
      <w:r w:rsidRPr="000B6E61">
        <w:rPr>
          <w:rFonts w:ascii="Courier New" w:hAnsi="Courier New"/>
          <w:vanish/>
        </w:rPr>
        <w:t>START_STATUTE</w:t>
      </w:r>
      <w:r w:rsidRPr="000B6E61">
        <w:rPr>
          <w:rFonts w:ascii="Courier New" w:hAnsi="Courier New"/>
          <w:vanish/>
        </w:rPr>
        <w:fldChar w:fldCharType="end"/>
      </w:r>
      <w:r w:rsidRPr="000B6E61">
        <w:rPr>
          <w:rStyle w:val="SNUM"/>
          <w:rFonts w:ascii="Courier New" w:hAnsi="Courier New"/>
        </w:rPr>
        <w:t>32-2232</w:t>
      </w:r>
      <w:r w:rsidRPr="000B6E61">
        <w:rPr>
          <w:rFonts w:ascii="Courier New" w:hAnsi="Courier New"/>
        </w:rPr>
        <w:t>.  </w:t>
      </w:r>
      <w:r w:rsidRPr="000B6E61">
        <w:rPr>
          <w:rStyle w:val="SECHEAD"/>
          <w:rFonts w:ascii="Courier New" w:hAnsi="Courier New"/>
        </w:rPr>
        <w:t>Unprofessional or dishonorable conduct</w:t>
      </w:r>
    </w:p>
    <w:p w14:paraId="2D1721B3" w14:textId="77777777" w:rsidR="001C39B2" w:rsidRPr="000B6E61" w:rsidRDefault="001C39B2" w:rsidP="001C39B2">
      <w:pPr>
        <w:pStyle w:val="P06-00"/>
        <w:rPr>
          <w:rFonts w:ascii="Courier New" w:hAnsi="Courier New"/>
        </w:rPr>
      </w:pPr>
      <w:r w:rsidRPr="000B6E61">
        <w:rPr>
          <w:rFonts w:ascii="Courier New" w:hAnsi="Courier New"/>
        </w:rPr>
        <w:t>As used in this chapter, unprofessional or dishonorable conduct includes:</w:t>
      </w:r>
    </w:p>
    <w:p w14:paraId="6B748E11" w14:textId="77777777" w:rsidR="001C39B2" w:rsidRPr="000B6E61" w:rsidRDefault="001C39B2" w:rsidP="001C39B2">
      <w:pPr>
        <w:pStyle w:val="P06-00"/>
        <w:rPr>
          <w:rFonts w:ascii="Courier New" w:hAnsi="Courier New"/>
        </w:rPr>
      </w:pPr>
      <w:r w:rsidRPr="000B6E61">
        <w:rPr>
          <w:rFonts w:ascii="Courier New" w:hAnsi="Courier New"/>
        </w:rPr>
        <w:t>1.  The fraudulent use of any certificate or other official form used in practice that would increase the hazard of dissemination of disease, the transportation of diseased animals or the sale of inedible food products of animal origin for human consumption.</w:t>
      </w:r>
    </w:p>
    <w:p w14:paraId="717B0B4C" w14:textId="77777777" w:rsidR="001C39B2" w:rsidRPr="000B6E61" w:rsidRDefault="001C39B2" w:rsidP="001C39B2">
      <w:pPr>
        <w:pStyle w:val="P06-00"/>
        <w:rPr>
          <w:rFonts w:ascii="Courier New" w:hAnsi="Courier New"/>
        </w:rPr>
      </w:pPr>
      <w:r w:rsidRPr="000B6E61">
        <w:rPr>
          <w:rFonts w:ascii="Courier New" w:hAnsi="Courier New"/>
        </w:rPr>
        <w:t>2.  Inadequate methods in violation of meat inspection procedures prescribed by the federal government and Arizona meat inspection laws or wilful neglect or misrepresentation in the inspection of meat.</w:t>
      </w:r>
    </w:p>
    <w:p w14:paraId="186D5CD2" w14:textId="77777777" w:rsidR="001C39B2" w:rsidRPr="000B6E61" w:rsidRDefault="001C39B2" w:rsidP="001C39B2">
      <w:pPr>
        <w:pStyle w:val="P06-00"/>
        <w:rPr>
          <w:rFonts w:ascii="Courier New" w:hAnsi="Courier New"/>
        </w:rPr>
      </w:pPr>
      <w:r w:rsidRPr="000B6E61">
        <w:rPr>
          <w:rFonts w:ascii="Courier New" w:hAnsi="Courier New"/>
        </w:rPr>
        <w:t>3.  Misrepresentation of services rendered.</w:t>
      </w:r>
    </w:p>
    <w:p w14:paraId="368EA1A8" w14:textId="77777777" w:rsidR="001C39B2" w:rsidRPr="000B6E61" w:rsidRDefault="001C39B2" w:rsidP="001C39B2">
      <w:pPr>
        <w:pStyle w:val="P06-00"/>
        <w:rPr>
          <w:rFonts w:ascii="Courier New" w:hAnsi="Courier New"/>
        </w:rPr>
      </w:pPr>
      <w:r w:rsidRPr="000B6E61">
        <w:rPr>
          <w:rFonts w:ascii="Courier New" w:hAnsi="Courier New"/>
        </w:rPr>
        <w:t>4.  Failure to report, or the negligent handling of, the serious epidemic diseases of animals, such as anthrax, rabies, glanders, brucellosis, tuberculosis, foot and mouth disease, hog cholera, and other communicable diseases known to medical science as being a menace to human or animal health.</w:t>
      </w:r>
    </w:p>
    <w:p w14:paraId="18DC7ACF" w14:textId="77777777" w:rsidR="001C39B2" w:rsidRPr="000B6E61" w:rsidRDefault="001C39B2" w:rsidP="001C39B2">
      <w:pPr>
        <w:pStyle w:val="P06-00"/>
        <w:rPr>
          <w:rFonts w:ascii="Courier New" w:hAnsi="Courier New"/>
        </w:rPr>
      </w:pPr>
      <w:r w:rsidRPr="000B6E61">
        <w:rPr>
          <w:rFonts w:ascii="Courier New" w:hAnsi="Courier New"/>
        </w:rPr>
        <w:t>5.  The dispensing or giving to anyone of live culture or attenuated live virus vaccines to be administered by a layman without providing instruction as to their administration and use.</w:t>
      </w:r>
    </w:p>
    <w:p w14:paraId="5D600355" w14:textId="77777777" w:rsidR="001C39B2" w:rsidRPr="000B6E61" w:rsidRDefault="001C39B2" w:rsidP="001C39B2">
      <w:pPr>
        <w:pStyle w:val="P06-00"/>
        <w:rPr>
          <w:rFonts w:ascii="Courier New" w:hAnsi="Courier New"/>
        </w:rPr>
      </w:pPr>
      <w:r w:rsidRPr="000B6E61">
        <w:rPr>
          <w:rFonts w:ascii="Courier New" w:hAnsi="Courier New"/>
        </w:rPr>
        <w:t>6.  Having professional connection with, or lending one's name to, any illegal practitioner of veterinary medicine and the various branches thereof.</w:t>
      </w:r>
    </w:p>
    <w:p w14:paraId="476CAD31" w14:textId="77777777" w:rsidR="001C39B2" w:rsidRPr="000B6E61" w:rsidRDefault="001C39B2" w:rsidP="001C39B2">
      <w:pPr>
        <w:pStyle w:val="P06-00"/>
        <w:rPr>
          <w:rFonts w:ascii="Courier New" w:hAnsi="Courier New"/>
        </w:rPr>
      </w:pPr>
      <w:r w:rsidRPr="000B6E61">
        <w:rPr>
          <w:rFonts w:ascii="Courier New" w:hAnsi="Courier New"/>
        </w:rPr>
        <w:t>7.  Chronic inebriety or unlawful use of narcotics, dangerous drugs or controlled substances.</w:t>
      </w:r>
    </w:p>
    <w:p w14:paraId="2F3D1E6C" w14:textId="77777777" w:rsidR="001C39B2" w:rsidRPr="000B6E61" w:rsidRDefault="001C39B2" w:rsidP="001C39B2">
      <w:pPr>
        <w:pStyle w:val="P06-00"/>
        <w:rPr>
          <w:rFonts w:ascii="Courier New" w:hAnsi="Courier New"/>
        </w:rPr>
      </w:pPr>
      <w:r w:rsidRPr="000B6E61">
        <w:rPr>
          <w:rFonts w:ascii="Courier New" w:hAnsi="Courier New"/>
        </w:rPr>
        <w:t>8.  Fraud or dishonesty in applying or reporting on any test or vaccination for disease in animals.</w:t>
      </w:r>
    </w:p>
    <w:p w14:paraId="56C4E51B" w14:textId="77777777" w:rsidR="001C39B2" w:rsidRPr="000B6E61" w:rsidRDefault="001C39B2" w:rsidP="001C39B2">
      <w:pPr>
        <w:pStyle w:val="P06-00"/>
        <w:rPr>
          <w:rFonts w:ascii="Courier New" w:hAnsi="Courier New"/>
        </w:rPr>
      </w:pPr>
      <w:r w:rsidRPr="000B6E61">
        <w:rPr>
          <w:rFonts w:ascii="Courier New" w:hAnsi="Courier New"/>
        </w:rPr>
        <w:t>9.  False, deceptive or misleading advertising, having for its purpose or intent deception or fraud.</w:t>
      </w:r>
    </w:p>
    <w:p w14:paraId="5A962EC6" w14:textId="77777777" w:rsidR="001C39B2" w:rsidRPr="000B6E61" w:rsidRDefault="001C39B2" w:rsidP="001C39B2">
      <w:pPr>
        <w:pStyle w:val="P05-00"/>
        <w:rPr>
          <w:rFonts w:ascii="Courier New" w:hAnsi="Courier New"/>
        </w:rPr>
      </w:pPr>
      <w:r w:rsidRPr="000B6E61">
        <w:rPr>
          <w:rFonts w:ascii="Courier New" w:hAnsi="Courier New"/>
        </w:rPr>
        <w:t>10.  Conviction of a crime involving moral turpitude, or conviction of a felony.</w:t>
      </w:r>
    </w:p>
    <w:p w14:paraId="4E8D4655" w14:textId="77777777" w:rsidR="001C39B2" w:rsidRPr="000B6E61" w:rsidRDefault="001C39B2" w:rsidP="001C39B2">
      <w:pPr>
        <w:pStyle w:val="P05-00"/>
        <w:rPr>
          <w:rFonts w:ascii="Courier New" w:hAnsi="Courier New"/>
        </w:rPr>
      </w:pPr>
      <w:r w:rsidRPr="000B6E61">
        <w:rPr>
          <w:rFonts w:ascii="Courier New" w:hAnsi="Courier New"/>
        </w:rPr>
        <w:t>11.  Malpractice, gross incompetence or gross negligence in the practice of veterinary medicine.</w:t>
      </w:r>
    </w:p>
    <w:p w14:paraId="1CD01401" w14:textId="77777777" w:rsidR="001C39B2" w:rsidRPr="000B6E61" w:rsidRDefault="001C39B2" w:rsidP="001C39B2">
      <w:pPr>
        <w:pStyle w:val="P05-00"/>
        <w:rPr>
          <w:rFonts w:ascii="Courier New" w:hAnsi="Courier New"/>
        </w:rPr>
      </w:pPr>
      <w:r w:rsidRPr="000B6E61">
        <w:rPr>
          <w:rFonts w:ascii="Courier New" w:hAnsi="Courier New"/>
        </w:rPr>
        <w:t>12.  Violation of the ethics of the profession as defined by rules adopted by the board.</w:t>
      </w:r>
    </w:p>
    <w:p w14:paraId="759C3E21" w14:textId="77777777" w:rsidR="001C39B2" w:rsidRPr="000B6E61" w:rsidRDefault="001C39B2" w:rsidP="001C39B2">
      <w:pPr>
        <w:pStyle w:val="P05-00"/>
        <w:rPr>
          <w:rFonts w:ascii="Courier New" w:hAnsi="Courier New"/>
        </w:rPr>
      </w:pPr>
      <w:r w:rsidRPr="000B6E61">
        <w:rPr>
          <w:rFonts w:ascii="Courier New" w:hAnsi="Courier New"/>
        </w:rPr>
        <w:t>13.  Fraud or misrepresentation in procuring a license.</w:t>
      </w:r>
    </w:p>
    <w:p w14:paraId="06087B0B" w14:textId="77777777" w:rsidR="001C39B2" w:rsidRPr="000B6E61" w:rsidRDefault="001C39B2" w:rsidP="001C39B2">
      <w:pPr>
        <w:pStyle w:val="P05-00"/>
        <w:rPr>
          <w:rFonts w:ascii="Courier New" w:hAnsi="Courier New"/>
        </w:rPr>
      </w:pPr>
      <w:r w:rsidRPr="000B6E61">
        <w:rPr>
          <w:rFonts w:ascii="Courier New" w:hAnsi="Courier New"/>
        </w:rPr>
        <w:t>14.  Knowingly signing a false affidavit.</w:t>
      </w:r>
    </w:p>
    <w:p w14:paraId="0E64FCA3" w14:textId="77777777" w:rsidR="001C39B2" w:rsidRPr="000B6E61" w:rsidRDefault="001C39B2" w:rsidP="001C39B2">
      <w:pPr>
        <w:pStyle w:val="P05-00"/>
        <w:rPr>
          <w:rFonts w:ascii="Courier New" w:hAnsi="Courier New"/>
        </w:rPr>
      </w:pPr>
      <w:r w:rsidRPr="000B6E61">
        <w:rPr>
          <w:rFonts w:ascii="Courier New" w:hAnsi="Courier New"/>
        </w:rPr>
        <w:t>15.  Distribution of narcotics, dangerous drugs, prescription</w:t>
      </w:r>
      <w:r w:rsidRPr="000B6E61">
        <w:rPr>
          <w:rFonts w:ascii="Courier New" w:hAnsi="Courier New"/>
        </w:rPr>
        <w:noBreakHyphen/>
        <w:t>only drugs or controlled substances for other than legitimate purposes.</w:t>
      </w:r>
    </w:p>
    <w:p w14:paraId="533CB010" w14:textId="77777777" w:rsidR="001C39B2" w:rsidRPr="000B6E61" w:rsidRDefault="001C39B2" w:rsidP="001C39B2">
      <w:pPr>
        <w:pStyle w:val="P05-00"/>
        <w:rPr>
          <w:rFonts w:ascii="Courier New" w:hAnsi="Courier New"/>
        </w:rPr>
      </w:pPr>
      <w:r w:rsidRPr="000B6E61">
        <w:rPr>
          <w:rFonts w:ascii="Courier New" w:hAnsi="Courier New"/>
        </w:rPr>
        <w:t>16.  Violation of or failure to comply with any state or federal laws or regulations relating to the storing, labeling, prescribing or dispensing of controlled substances or prescription</w:t>
      </w:r>
      <w:r w:rsidRPr="000B6E61">
        <w:rPr>
          <w:rFonts w:ascii="Courier New" w:hAnsi="Courier New"/>
        </w:rPr>
        <w:noBreakHyphen/>
        <w:t>only drugs as defined in section 32</w:t>
      </w:r>
      <w:r w:rsidRPr="000B6E61">
        <w:rPr>
          <w:rFonts w:ascii="Courier New" w:hAnsi="Courier New"/>
        </w:rPr>
        <w:noBreakHyphen/>
        <w:t>1901.</w:t>
      </w:r>
    </w:p>
    <w:p w14:paraId="5A3B2E27" w14:textId="77777777" w:rsidR="001C39B2" w:rsidRPr="000B6E61" w:rsidRDefault="001C39B2" w:rsidP="001C39B2">
      <w:pPr>
        <w:pStyle w:val="P05-00"/>
        <w:rPr>
          <w:rFonts w:ascii="Courier New" w:hAnsi="Courier New"/>
        </w:rPr>
      </w:pPr>
      <w:r w:rsidRPr="000B6E61">
        <w:rPr>
          <w:rFonts w:ascii="Courier New" w:hAnsi="Courier New"/>
        </w:rPr>
        <w:t>17.  Offering, delivering, receiving or accepting any rebate, refund, commission, preference, patronage, dividend, discount or other consideration, whether in the form of money or otherwise, as compensation or inducement for referring animals or services to any person.</w:t>
      </w:r>
    </w:p>
    <w:p w14:paraId="2B666DEE" w14:textId="77777777" w:rsidR="001C39B2" w:rsidRPr="000B6E61" w:rsidRDefault="001C39B2" w:rsidP="001C39B2">
      <w:pPr>
        <w:pStyle w:val="P05-00"/>
        <w:rPr>
          <w:rFonts w:ascii="Courier New" w:hAnsi="Courier New"/>
        </w:rPr>
      </w:pPr>
      <w:r w:rsidRPr="000B6E61">
        <w:rPr>
          <w:rFonts w:ascii="Courier New" w:hAnsi="Courier New"/>
        </w:rPr>
        <w:t>18.  Violating or attempting to violate, directly or indirectly, or assisting or abetting the violation or conspiracy to violate any of the provisions of this chapter, a rule adopted by the board or a written order of the board.</w:t>
      </w:r>
    </w:p>
    <w:p w14:paraId="1393FC2F" w14:textId="77777777" w:rsidR="001C39B2" w:rsidRPr="000B6E61" w:rsidRDefault="001C39B2" w:rsidP="001C39B2">
      <w:pPr>
        <w:pStyle w:val="P05-00"/>
        <w:rPr>
          <w:rFonts w:ascii="Courier New" w:hAnsi="Courier New"/>
        </w:rPr>
      </w:pPr>
      <w:r w:rsidRPr="000B6E61">
        <w:rPr>
          <w:rFonts w:ascii="Courier New" w:hAnsi="Courier New"/>
        </w:rPr>
        <w:t>19.  Failing to dispense drugs and devices in compliance with article 7 of this chapter.</w:t>
      </w:r>
    </w:p>
    <w:p w14:paraId="2F3E5DCF" w14:textId="77777777" w:rsidR="001C39B2" w:rsidRPr="000B6E61" w:rsidRDefault="001C39B2" w:rsidP="001C39B2">
      <w:pPr>
        <w:pStyle w:val="P05-00"/>
        <w:rPr>
          <w:rFonts w:ascii="Courier New" w:hAnsi="Courier New"/>
        </w:rPr>
      </w:pPr>
      <w:r w:rsidRPr="000B6E61">
        <w:rPr>
          <w:rFonts w:ascii="Courier New" w:hAnsi="Courier New"/>
        </w:rPr>
        <w:t>20.  Performing veterinary services without adequate equipment and sanitation considering the type of veterinary services provided.</w:t>
      </w:r>
    </w:p>
    <w:p w14:paraId="06A193A9" w14:textId="77777777" w:rsidR="001C39B2" w:rsidRPr="000B6E61" w:rsidRDefault="001C39B2" w:rsidP="001C39B2">
      <w:pPr>
        <w:pStyle w:val="P05-00"/>
        <w:rPr>
          <w:rFonts w:ascii="Courier New" w:hAnsi="Courier New"/>
        </w:rPr>
      </w:pPr>
      <w:r w:rsidRPr="000B6E61">
        <w:rPr>
          <w:rFonts w:ascii="Courier New" w:hAnsi="Courier New"/>
        </w:rPr>
        <w:t>21.  Failure to maintain adequate records of veterinary services provided.</w:t>
      </w:r>
    </w:p>
    <w:p w14:paraId="7FAA7C7A" w14:textId="77777777" w:rsidR="001C39B2" w:rsidRPr="000B6E61" w:rsidRDefault="001C39B2" w:rsidP="001C39B2">
      <w:pPr>
        <w:pStyle w:val="P05-00"/>
        <w:rPr>
          <w:rFonts w:ascii="Courier New" w:hAnsi="Courier New"/>
        </w:rPr>
      </w:pPr>
      <w:r w:rsidRPr="000B6E61">
        <w:rPr>
          <w:rFonts w:ascii="Courier New" w:hAnsi="Courier New"/>
        </w:rPr>
        <w:t>22.  Medical incompetence in the practice of veterinary medicine.</w:t>
      </w:r>
    </w:p>
    <w:p w14:paraId="4A765C77" w14:textId="77777777" w:rsidR="001C39B2" w:rsidRPr="000B6E61" w:rsidRDefault="001C39B2" w:rsidP="001C39B2">
      <w:pPr>
        <w:pStyle w:val="P05-00"/>
        <w:rPr>
          <w:rFonts w:ascii="Courier New" w:hAnsi="Courier New"/>
        </w:rPr>
      </w:pPr>
      <w:r w:rsidRPr="000B6E61">
        <w:rPr>
          <w:rFonts w:ascii="Courier New" w:hAnsi="Courier New"/>
        </w:rPr>
        <w:t>23.  Cruelty to or neglect of animals.  For the purposes of this paragraph, "cruelty to or neglect of animals" means knowingly or negligently torturing, beating or mutilating an animal, killing an animal in an inhumane manner or depriving an animal of necessary food, water or shelter.</w:t>
      </w:r>
    </w:p>
    <w:p w14:paraId="39C61CB8" w14:textId="77777777" w:rsidR="001C39B2" w:rsidRPr="000B6E61" w:rsidRDefault="001C39B2" w:rsidP="001C39B2">
      <w:pPr>
        <w:pStyle w:val="P05-00"/>
        <w:rPr>
          <w:rFonts w:ascii="Courier New" w:hAnsi="Courier New"/>
        </w:rPr>
      </w:pPr>
      <w:r w:rsidRPr="000B6E61">
        <w:rPr>
          <w:rFonts w:ascii="Courier New" w:hAnsi="Courier New"/>
        </w:rPr>
        <w:t>24.  Representing that the veterinarian is a specialist if the veterinarian lacks the credentials to be a specialist.</w:t>
      </w:r>
    </w:p>
    <w:p w14:paraId="0048905F" w14:textId="77777777" w:rsidR="001C39B2" w:rsidRPr="000B6E61" w:rsidRDefault="001C39B2" w:rsidP="001C39B2">
      <w:pPr>
        <w:pStyle w:val="P05-00"/>
        <w:rPr>
          <w:rFonts w:ascii="Courier New" w:hAnsi="Courier New"/>
        </w:rPr>
      </w:pPr>
      <w:r w:rsidRPr="000B6E61">
        <w:rPr>
          <w:rFonts w:ascii="Courier New" w:hAnsi="Courier New"/>
        </w:rPr>
        <w:t>25.  Performing veterinary services without having a valid veterinarian client patient relationship.</w:t>
      </w:r>
    </w:p>
    <w:p w14:paraId="7AD73199" w14:textId="77777777" w:rsidR="001C39B2" w:rsidRPr="000B6E61" w:rsidRDefault="001C39B2" w:rsidP="001C39B2">
      <w:pPr>
        <w:pStyle w:val="P05-00"/>
        <w:rPr>
          <w:rFonts w:ascii="Courier New" w:hAnsi="Courier New"/>
        </w:rPr>
      </w:pPr>
      <w:r w:rsidRPr="000B6E61">
        <w:rPr>
          <w:rFonts w:ascii="Courier New" w:hAnsi="Courier New"/>
        </w:rPr>
        <w:t xml:space="preserve">26.  Releasing, prescribing or dispensing any prescription drugs in the absence of a valid veterinarian client patient relationship. </w:t>
      </w:r>
      <w:r w:rsidRPr="000B6E61">
        <w:rPr>
          <w:rFonts w:ascii="Courier New" w:hAnsi="Courier New"/>
          <w:vanish/>
        </w:rPr>
        <w:fldChar w:fldCharType="begin"/>
      </w:r>
      <w:r w:rsidRPr="000B6E61">
        <w:rPr>
          <w:rFonts w:ascii="Courier New" w:hAnsi="Courier New"/>
          <w:vanish/>
        </w:rPr>
        <w:instrText xml:space="preserve"> COMMENTS END_STATUTE \* MERGEFORMAT </w:instrText>
      </w:r>
      <w:r w:rsidRPr="000B6E61">
        <w:rPr>
          <w:rFonts w:ascii="Courier New" w:hAnsi="Courier New"/>
          <w:vanish/>
        </w:rPr>
        <w:fldChar w:fldCharType="separate"/>
      </w:r>
      <w:r w:rsidRPr="000B6E61">
        <w:rPr>
          <w:rFonts w:ascii="Courier New" w:hAnsi="Courier New"/>
          <w:vanish/>
        </w:rPr>
        <w:t>END_STATUTE</w:t>
      </w:r>
      <w:r w:rsidRPr="000B6E61">
        <w:rPr>
          <w:rFonts w:ascii="Courier New" w:hAnsi="Courier New"/>
          <w:vanish/>
        </w:rPr>
        <w:fldChar w:fldCharType="end"/>
      </w:r>
    </w:p>
    <w:p w14:paraId="2C96B76A" w14:textId="77777777" w:rsidR="001C39B2" w:rsidRPr="000B6E61" w:rsidRDefault="001C39B2" w:rsidP="001C39B2">
      <w:pPr>
        <w:rPr>
          <w:rFonts w:ascii="Courier New" w:hAnsi="Courier New"/>
        </w:rPr>
      </w:pPr>
    </w:p>
    <w:sectPr w:rsidR="001C39B2" w:rsidRPr="000B6E61" w:rsidSect="001C39B2">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8414C" w14:textId="77777777" w:rsidR="00E8796B" w:rsidRDefault="00E8796B">
      <w:r>
        <w:separator/>
      </w:r>
    </w:p>
  </w:endnote>
  <w:endnote w:type="continuationSeparator" w:id="0">
    <w:p w14:paraId="15CD12CB" w14:textId="77777777" w:rsidR="00E8796B" w:rsidRDefault="00E87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736E6" w14:textId="77777777" w:rsidR="00E8796B" w:rsidRDefault="00E8796B">
      <w:r>
        <w:separator/>
      </w:r>
    </w:p>
  </w:footnote>
  <w:footnote w:type="continuationSeparator" w:id="0">
    <w:p w14:paraId="771C3B68" w14:textId="77777777" w:rsidR="00E8796B" w:rsidRDefault="00E87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084766521">
    <w:abstractNumId w:val="1"/>
  </w:num>
  <w:num w:numId="2" w16cid:durableId="1920165932">
    <w:abstractNumId w:val="1"/>
  </w:num>
  <w:num w:numId="3" w16cid:durableId="1079012381">
    <w:abstractNumId w:val="0"/>
  </w:num>
  <w:num w:numId="4" w16cid:durableId="1400712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9B2"/>
    <w:rsid w:val="000B6E61"/>
    <w:rsid w:val="001C39B2"/>
    <w:rsid w:val="00E8796B"/>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4F2C37C"/>
  <w15:chartTrackingRefBased/>
  <w15:docId w15:val="{CA061C5E-CB86-47A8-AA08-EC1A1D3E4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1C39B2"/>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577</Words>
  <Characters>3312</Characters>
  <Application>Microsoft Office Word</Application>
  <DocSecurity>0</DocSecurity>
  <Lines>69</Lines>
  <Paragraphs>33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32-2232; Unprofessional or dishonorable conduct</dc:title>
  <dc:subject>Unprofessional or dishonorable conduct</dc:subject>
  <dc:creator>Arizona Legislative Council</dc:creator>
  <cp:keywords/>
  <dc:description>0209.doc - 501R - 2011</dc:description>
  <cp:lastModifiedBy>dbupdate</cp:lastModifiedBy>
  <cp:revision>2</cp:revision>
  <cp:lastPrinted>1601-01-01T00:00:00Z</cp:lastPrinted>
  <dcterms:created xsi:type="dcterms:W3CDTF">2025-09-20T21:05:00Z</dcterms:created>
  <dcterms:modified xsi:type="dcterms:W3CDTF">2025-09-20T21:05:00Z</dcterms:modified>
</cp:coreProperties>
</file>