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862C" w14:textId="77777777" w:rsidR="00E33063" w:rsidRPr="005641E0" w:rsidRDefault="00E33063" w:rsidP="00E33063">
      <w:pPr>
        <w:pStyle w:val="SEC06-18"/>
        <w:rPr>
          <w:rFonts w:ascii="Courier New" w:hAnsi="Courier New" w:cs="Courier New"/>
        </w:rPr>
      </w:pPr>
      <w:r w:rsidRPr="005641E0">
        <w:rPr>
          <w:rFonts w:ascii="Courier New" w:hAnsi="Courier New" w:cs="Courier New"/>
        </w:rPr>
        <w:fldChar w:fldCharType="begin"/>
      </w:r>
      <w:r w:rsidRPr="005641E0">
        <w:rPr>
          <w:rFonts w:ascii="Courier New" w:hAnsi="Courier New" w:cs="Courier New"/>
        </w:rPr>
        <w:instrText xml:space="preserve"> COMMENTS START_STATUTE \* MERGEFORMAT </w:instrText>
      </w:r>
      <w:r w:rsidRPr="005641E0">
        <w:rPr>
          <w:rFonts w:ascii="Courier New" w:hAnsi="Courier New" w:cs="Courier New"/>
        </w:rPr>
        <w:fldChar w:fldCharType="separate"/>
      </w:r>
      <w:r w:rsidRPr="005641E0">
        <w:rPr>
          <w:rFonts w:ascii="Courier New" w:hAnsi="Courier New" w:cs="Courier New"/>
          <w:vanish/>
        </w:rPr>
        <w:t>START_STATUTE</w:t>
      </w:r>
      <w:r w:rsidRPr="005641E0">
        <w:rPr>
          <w:rFonts w:ascii="Courier New" w:hAnsi="Courier New" w:cs="Courier New"/>
        </w:rPr>
        <w:fldChar w:fldCharType="end"/>
      </w:r>
      <w:r w:rsidRPr="005641E0">
        <w:rPr>
          <w:rStyle w:val="SNUM"/>
          <w:rFonts w:ascii="Courier New" w:hAnsi="Courier New" w:cs="Courier New"/>
        </w:rPr>
        <w:t>28-2098.</w:t>
      </w:r>
      <w:r w:rsidRPr="005641E0">
        <w:rPr>
          <w:rFonts w:ascii="Courier New" w:hAnsi="Courier New" w:cs="Courier New"/>
        </w:rPr>
        <w:t>  </w:t>
      </w:r>
      <w:r w:rsidRPr="005641E0">
        <w:rPr>
          <w:rStyle w:val="SECHEAD"/>
          <w:rFonts w:ascii="Courier New" w:hAnsi="Courier New" w:cs="Courier New"/>
        </w:rPr>
        <w:t>Vehicle sales; no certificate of title; violation; classification; penalties</w:t>
      </w:r>
    </w:p>
    <w:p w14:paraId="0C900108" w14:textId="77777777" w:rsidR="00E33063" w:rsidRPr="005641E0" w:rsidRDefault="00E33063" w:rsidP="00E33063">
      <w:pPr>
        <w:pStyle w:val="P06-00"/>
        <w:rPr>
          <w:rFonts w:ascii="Courier New" w:hAnsi="Courier New" w:cs="Courier New"/>
        </w:rPr>
      </w:pPr>
      <w:r w:rsidRPr="005641E0">
        <w:rPr>
          <w:rFonts w:ascii="Courier New" w:hAnsi="Courier New" w:cs="Courier New"/>
        </w:rPr>
        <w:t>A.  </w:t>
      </w:r>
      <w:bookmarkStart w:id="0" w:name="Add_Section"/>
      <w:bookmarkEnd w:id="0"/>
      <w:r w:rsidRPr="005641E0">
        <w:rPr>
          <w:rFonts w:ascii="Courier New" w:hAnsi="Courier New" w:cs="Courier New"/>
        </w:rPr>
        <w:t>Notwithstanding any other law, a registered scrap metal dealer or a licensed automotive recycler may purchase a vehicle without obtaining a certificate of title if the scrap metal dealer or automotive recycler complies with subsection B of this section, the transactional value of the vehicle does not exceed $1,200, the vehicle is at least twelve model years old and the owner does not have the paper certificate of title to the vehicle for any of the following reasons:</w:t>
      </w:r>
    </w:p>
    <w:p w14:paraId="0B84487B" w14:textId="77777777" w:rsidR="00E33063" w:rsidRPr="005641E0" w:rsidRDefault="00E33063" w:rsidP="00E33063">
      <w:pPr>
        <w:pStyle w:val="P06-00"/>
        <w:rPr>
          <w:rFonts w:ascii="Courier New" w:hAnsi="Courier New" w:cs="Courier New"/>
        </w:rPr>
      </w:pPr>
      <w:r w:rsidRPr="005641E0">
        <w:rPr>
          <w:rFonts w:ascii="Courier New" w:hAnsi="Courier New" w:cs="Courier New"/>
        </w:rPr>
        <w:t>1.  The owner or the owner's authorized agent has not obtained a title in the owner's or agent's name for the vehicle.</w:t>
      </w:r>
    </w:p>
    <w:p w14:paraId="6CDD4F7A" w14:textId="77777777" w:rsidR="00E33063" w:rsidRPr="005641E0" w:rsidRDefault="00E33063" w:rsidP="00E33063">
      <w:pPr>
        <w:pStyle w:val="P06-00"/>
        <w:rPr>
          <w:rFonts w:ascii="Courier New" w:hAnsi="Courier New" w:cs="Courier New"/>
        </w:rPr>
      </w:pPr>
      <w:r w:rsidRPr="005641E0">
        <w:rPr>
          <w:rFonts w:ascii="Courier New" w:hAnsi="Courier New" w:cs="Courier New"/>
        </w:rPr>
        <w:t>2.  The owner has lost the paper certificate of title for the vehicle.</w:t>
      </w:r>
    </w:p>
    <w:p w14:paraId="013EEF63" w14:textId="77777777" w:rsidR="00E33063" w:rsidRPr="005641E0" w:rsidRDefault="00E33063" w:rsidP="00E33063">
      <w:pPr>
        <w:pStyle w:val="P06-00"/>
        <w:rPr>
          <w:rFonts w:ascii="Courier New" w:hAnsi="Courier New" w:cs="Courier New"/>
        </w:rPr>
      </w:pPr>
      <w:r w:rsidRPr="005641E0">
        <w:rPr>
          <w:rFonts w:ascii="Courier New" w:hAnsi="Courier New" w:cs="Courier New"/>
        </w:rPr>
        <w:t>3.  The owner has returned the title to the department.  If this paragraph applies, a vehicle may be transferred to only a scrap metal dealer or an automotive recycler.</w:t>
      </w:r>
    </w:p>
    <w:p w14:paraId="66726A60" w14:textId="77777777" w:rsidR="00E33063" w:rsidRPr="005641E0" w:rsidRDefault="00E33063" w:rsidP="00E33063">
      <w:pPr>
        <w:pStyle w:val="P06-00"/>
        <w:rPr>
          <w:rFonts w:ascii="Courier New" w:hAnsi="Courier New" w:cs="Courier New"/>
        </w:rPr>
      </w:pPr>
      <w:r w:rsidRPr="005641E0">
        <w:rPr>
          <w:rFonts w:ascii="Courier New" w:hAnsi="Courier New" w:cs="Courier New"/>
        </w:rPr>
        <w:t>B.  For purchases under this section, the registered scrap metal dealer or licensed automotive recycler shall do all of the following:</w:t>
      </w:r>
    </w:p>
    <w:p w14:paraId="4E67D4AB" w14:textId="77777777" w:rsidR="00E33063" w:rsidRPr="005641E0" w:rsidRDefault="00E33063" w:rsidP="00E33063">
      <w:pPr>
        <w:pStyle w:val="P06-00"/>
        <w:rPr>
          <w:rFonts w:ascii="Courier New" w:hAnsi="Courier New" w:cs="Courier New"/>
        </w:rPr>
      </w:pPr>
      <w:r w:rsidRPr="005641E0">
        <w:rPr>
          <w:rFonts w:ascii="Courier New" w:hAnsi="Courier New" w:cs="Courier New"/>
        </w:rPr>
        <w:t xml:space="preserve">1.  Take a picture at the time of the transaction of all of the following: </w:t>
      </w:r>
    </w:p>
    <w:p w14:paraId="005689BA" w14:textId="77777777" w:rsidR="00E33063" w:rsidRPr="005641E0" w:rsidRDefault="00E33063" w:rsidP="00E33063">
      <w:pPr>
        <w:pStyle w:val="P06-00"/>
        <w:rPr>
          <w:rFonts w:ascii="Courier New" w:hAnsi="Courier New" w:cs="Courier New"/>
        </w:rPr>
      </w:pPr>
      <w:r w:rsidRPr="005641E0">
        <w:rPr>
          <w:rFonts w:ascii="Courier New" w:hAnsi="Courier New" w:cs="Courier New"/>
        </w:rPr>
        <w:t>(a)  The owner.</w:t>
      </w:r>
    </w:p>
    <w:p w14:paraId="12EE63BD" w14:textId="77777777" w:rsidR="00E33063" w:rsidRPr="005641E0" w:rsidRDefault="00E33063" w:rsidP="00E33063">
      <w:pPr>
        <w:pStyle w:val="P06-00"/>
        <w:rPr>
          <w:rFonts w:ascii="Courier New" w:hAnsi="Courier New" w:cs="Courier New"/>
        </w:rPr>
      </w:pPr>
      <w:r w:rsidRPr="005641E0">
        <w:rPr>
          <w:rFonts w:ascii="Courier New" w:hAnsi="Courier New" w:cs="Courier New"/>
        </w:rPr>
        <w:t>(b)  The vehicle.</w:t>
      </w:r>
    </w:p>
    <w:p w14:paraId="5E7501DB" w14:textId="77777777" w:rsidR="00E33063" w:rsidRPr="005641E0" w:rsidRDefault="00E33063" w:rsidP="00E33063">
      <w:pPr>
        <w:pStyle w:val="P06-00"/>
        <w:rPr>
          <w:rFonts w:ascii="Courier New" w:hAnsi="Courier New" w:cs="Courier New"/>
        </w:rPr>
      </w:pPr>
      <w:r w:rsidRPr="005641E0">
        <w:rPr>
          <w:rFonts w:ascii="Courier New" w:hAnsi="Courier New" w:cs="Courier New"/>
        </w:rPr>
        <w:t xml:space="preserve">(c)  The vehicle's vehicle identification number or federal identification sticker. </w:t>
      </w:r>
    </w:p>
    <w:p w14:paraId="49D51F9B" w14:textId="77777777" w:rsidR="00E33063" w:rsidRPr="005641E0" w:rsidRDefault="00E33063" w:rsidP="00E33063">
      <w:pPr>
        <w:pStyle w:val="P06-00"/>
        <w:rPr>
          <w:rFonts w:ascii="Courier New" w:hAnsi="Courier New" w:cs="Courier New"/>
        </w:rPr>
      </w:pPr>
      <w:r w:rsidRPr="005641E0">
        <w:rPr>
          <w:rFonts w:ascii="Courier New" w:hAnsi="Courier New" w:cs="Courier New"/>
        </w:rPr>
        <w:t>2.  Pay for the vehicle with a check and not with cash.</w:t>
      </w:r>
    </w:p>
    <w:p w14:paraId="102A62B1" w14:textId="77777777" w:rsidR="00E33063" w:rsidRPr="005641E0" w:rsidRDefault="00E33063" w:rsidP="00E33063">
      <w:pPr>
        <w:pStyle w:val="P06-00"/>
        <w:rPr>
          <w:rFonts w:ascii="Courier New" w:hAnsi="Courier New" w:cs="Courier New"/>
        </w:rPr>
      </w:pPr>
      <w:r w:rsidRPr="005641E0">
        <w:rPr>
          <w:rFonts w:ascii="Courier New" w:hAnsi="Courier New" w:cs="Courier New"/>
        </w:rPr>
        <w:t>3.  Obtain a statement that contains all of the information required by subsection C of this section, that is signed by the owner and that affirms the conditions prescribed in subsection A of this section.</w:t>
      </w:r>
    </w:p>
    <w:p w14:paraId="4518CA8F" w14:textId="77777777" w:rsidR="00E33063" w:rsidRPr="005641E0" w:rsidRDefault="00E33063" w:rsidP="00E33063">
      <w:pPr>
        <w:pStyle w:val="P06-00"/>
        <w:rPr>
          <w:rFonts w:ascii="Courier New" w:hAnsi="Courier New" w:cs="Courier New"/>
        </w:rPr>
      </w:pPr>
      <w:r w:rsidRPr="005641E0">
        <w:rPr>
          <w:rFonts w:ascii="Courier New" w:hAnsi="Courier New" w:cs="Courier New"/>
        </w:rPr>
        <w:t>C.  When the department is able to accept an electronic form, the statement prescribed by subsection B of this section shall be submitted electronically in a form that is prescribed by the department and shall contain all of the following:</w:t>
      </w:r>
    </w:p>
    <w:p w14:paraId="631FBADF" w14:textId="77777777" w:rsidR="00E33063" w:rsidRPr="005641E0" w:rsidRDefault="00E33063" w:rsidP="00E33063">
      <w:pPr>
        <w:pStyle w:val="P06-00"/>
        <w:rPr>
          <w:rFonts w:ascii="Courier New" w:hAnsi="Courier New" w:cs="Courier New"/>
        </w:rPr>
      </w:pPr>
      <w:r w:rsidRPr="005641E0">
        <w:rPr>
          <w:rFonts w:ascii="Courier New" w:hAnsi="Courier New" w:cs="Courier New"/>
        </w:rPr>
        <w:t>1.  A statement that the vehicle will not be titled again and will be dismantled or scrapped.</w:t>
      </w:r>
    </w:p>
    <w:p w14:paraId="5350DE91" w14:textId="77777777" w:rsidR="00E33063" w:rsidRPr="005641E0" w:rsidRDefault="00E33063" w:rsidP="00E33063">
      <w:pPr>
        <w:pStyle w:val="P06-00"/>
        <w:rPr>
          <w:rFonts w:ascii="Courier New" w:hAnsi="Courier New" w:cs="Courier New"/>
        </w:rPr>
      </w:pPr>
      <w:r w:rsidRPr="005641E0">
        <w:rPr>
          <w:rFonts w:ascii="Courier New" w:hAnsi="Courier New" w:cs="Courier New"/>
        </w:rPr>
        <w:t>2.  A description of the vehicle, including the year, make, model and vehicle identification number.</w:t>
      </w:r>
    </w:p>
    <w:p w14:paraId="60774D8C" w14:textId="77777777" w:rsidR="00E33063" w:rsidRPr="005641E0" w:rsidRDefault="00E33063" w:rsidP="00E33063">
      <w:pPr>
        <w:pStyle w:val="P06-00"/>
        <w:rPr>
          <w:rFonts w:ascii="Courier New" w:hAnsi="Courier New" w:cs="Courier New"/>
        </w:rPr>
      </w:pPr>
      <w:r w:rsidRPr="005641E0">
        <w:rPr>
          <w:rFonts w:ascii="Courier New" w:hAnsi="Courier New" w:cs="Courier New"/>
        </w:rPr>
        <w:t>3.  The owner's name and address and the number from the owner's driver license, nonoperating identification license issued pursuant to section 28</w:t>
      </w:r>
      <w:r w:rsidRPr="005641E0">
        <w:rPr>
          <w:rFonts w:ascii="Courier New" w:hAnsi="Courier New" w:cs="Courier New"/>
        </w:rPr>
        <w:noBreakHyphen/>
        <w:t>3165 or photo identification card issued by a tribal government or the United States military.</w:t>
      </w:r>
    </w:p>
    <w:p w14:paraId="5BE6CAC6" w14:textId="77777777" w:rsidR="00E33063" w:rsidRPr="005641E0" w:rsidRDefault="00E33063" w:rsidP="00E33063">
      <w:pPr>
        <w:pStyle w:val="P06-00"/>
        <w:rPr>
          <w:rFonts w:ascii="Courier New" w:hAnsi="Courier New" w:cs="Courier New"/>
        </w:rPr>
      </w:pPr>
      <w:r w:rsidRPr="005641E0">
        <w:rPr>
          <w:rFonts w:ascii="Courier New" w:hAnsi="Courier New" w:cs="Courier New"/>
        </w:rPr>
        <w:t>4.  A certification that the owner either:</w:t>
      </w:r>
    </w:p>
    <w:p w14:paraId="3FFE02BE" w14:textId="77777777" w:rsidR="00E33063" w:rsidRPr="005641E0" w:rsidRDefault="00E33063" w:rsidP="00E33063">
      <w:pPr>
        <w:pStyle w:val="P06-00"/>
        <w:rPr>
          <w:rFonts w:ascii="Courier New" w:hAnsi="Courier New" w:cs="Courier New"/>
        </w:rPr>
      </w:pPr>
      <w:r w:rsidRPr="005641E0">
        <w:rPr>
          <w:rFonts w:ascii="Courier New" w:hAnsi="Courier New" w:cs="Courier New"/>
        </w:rPr>
        <w:t>(a)  Never obtained a title to the vehicle in the owner's name.</w:t>
      </w:r>
    </w:p>
    <w:p w14:paraId="0EBC13AF" w14:textId="77777777" w:rsidR="00E33063" w:rsidRPr="005641E0" w:rsidRDefault="00E33063" w:rsidP="00E33063">
      <w:pPr>
        <w:pStyle w:val="P06-00"/>
        <w:rPr>
          <w:rFonts w:ascii="Courier New" w:hAnsi="Courier New" w:cs="Courier New"/>
        </w:rPr>
      </w:pPr>
      <w:r w:rsidRPr="005641E0">
        <w:rPr>
          <w:rFonts w:ascii="Courier New" w:hAnsi="Courier New" w:cs="Courier New"/>
        </w:rPr>
        <w:t>(b)  Was issued a title for the vehicle and the title was lost or stolen.</w:t>
      </w:r>
    </w:p>
    <w:p w14:paraId="604BE030" w14:textId="77777777" w:rsidR="00E33063" w:rsidRPr="005641E0" w:rsidRDefault="00E33063" w:rsidP="00E33063">
      <w:pPr>
        <w:pStyle w:val="P06-00"/>
        <w:rPr>
          <w:rFonts w:ascii="Courier New" w:hAnsi="Courier New" w:cs="Courier New"/>
        </w:rPr>
      </w:pPr>
      <w:r w:rsidRPr="005641E0">
        <w:rPr>
          <w:rFonts w:ascii="Courier New" w:hAnsi="Courier New" w:cs="Courier New"/>
        </w:rPr>
        <w:t>(c)  Has returned the title to the department.</w:t>
      </w:r>
    </w:p>
    <w:p w14:paraId="59E47371" w14:textId="77777777" w:rsidR="00E33063" w:rsidRPr="005641E0" w:rsidRDefault="00E33063" w:rsidP="00E33063">
      <w:pPr>
        <w:pStyle w:val="P06-00"/>
        <w:rPr>
          <w:rFonts w:ascii="Courier New" w:hAnsi="Courier New" w:cs="Courier New"/>
        </w:rPr>
      </w:pPr>
      <w:r w:rsidRPr="005641E0">
        <w:rPr>
          <w:rFonts w:ascii="Courier New" w:hAnsi="Courier New" w:cs="Courier New"/>
        </w:rPr>
        <w:t>5.  A certification that the vehicle is both of the following:</w:t>
      </w:r>
    </w:p>
    <w:p w14:paraId="2C2DA65F" w14:textId="77777777" w:rsidR="00E33063" w:rsidRPr="005641E0" w:rsidRDefault="00E33063" w:rsidP="00E33063">
      <w:pPr>
        <w:pStyle w:val="P06-00"/>
        <w:rPr>
          <w:rFonts w:ascii="Courier New" w:hAnsi="Courier New" w:cs="Courier New"/>
        </w:rPr>
      </w:pPr>
      <w:r w:rsidRPr="005641E0">
        <w:rPr>
          <w:rFonts w:ascii="Courier New" w:hAnsi="Courier New" w:cs="Courier New"/>
        </w:rPr>
        <w:t>(a)  At least twelve model years old.</w:t>
      </w:r>
    </w:p>
    <w:p w14:paraId="6E5448B3" w14:textId="77777777" w:rsidR="00E33063" w:rsidRPr="005641E0" w:rsidRDefault="00E33063" w:rsidP="00E33063">
      <w:pPr>
        <w:pStyle w:val="P06-00"/>
        <w:rPr>
          <w:rFonts w:ascii="Courier New" w:hAnsi="Courier New" w:cs="Courier New"/>
        </w:rPr>
      </w:pPr>
      <w:r w:rsidRPr="005641E0">
        <w:rPr>
          <w:rFonts w:ascii="Courier New" w:hAnsi="Courier New" w:cs="Courier New"/>
        </w:rPr>
        <w:t>(b)  Not subject to a security interest or lien.</w:t>
      </w:r>
    </w:p>
    <w:p w14:paraId="3275F217" w14:textId="77777777" w:rsidR="00E33063" w:rsidRPr="005641E0" w:rsidRDefault="00E33063" w:rsidP="00E33063">
      <w:pPr>
        <w:pStyle w:val="P06-00"/>
        <w:rPr>
          <w:rFonts w:ascii="Courier New" w:hAnsi="Courier New" w:cs="Courier New"/>
        </w:rPr>
      </w:pPr>
      <w:r w:rsidRPr="005641E0">
        <w:rPr>
          <w:rFonts w:ascii="Courier New" w:hAnsi="Courier New" w:cs="Courier New"/>
        </w:rPr>
        <w:t>6.  An acknowledgment that the owner and the scrap metal dealer or automotive recycler understand that the statement required by this subsection will be filed with the department and that it is a class 1 misdemeanor to knowingly falsify any information on the statement.</w:t>
      </w:r>
    </w:p>
    <w:p w14:paraId="71D527F5" w14:textId="77777777" w:rsidR="00E33063" w:rsidRPr="005641E0" w:rsidRDefault="00E33063" w:rsidP="00E33063">
      <w:pPr>
        <w:pStyle w:val="P06-00"/>
        <w:rPr>
          <w:rFonts w:ascii="Courier New" w:hAnsi="Courier New" w:cs="Courier New"/>
        </w:rPr>
      </w:pPr>
      <w:r w:rsidRPr="005641E0">
        <w:rPr>
          <w:rFonts w:ascii="Courier New" w:hAnsi="Courier New" w:cs="Courier New"/>
        </w:rPr>
        <w:t>7.  The owner's signature and the date of the transaction.</w:t>
      </w:r>
    </w:p>
    <w:p w14:paraId="196AC669" w14:textId="77777777" w:rsidR="00E33063" w:rsidRPr="005641E0" w:rsidRDefault="00E33063" w:rsidP="00E33063">
      <w:pPr>
        <w:pStyle w:val="P06-00"/>
        <w:rPr>
          <w:rFonts w:ascii="Courier New" w:hAnsi="Courier New" w:cs="Courier New"/>
        </w:rPr>
      </w:pPr>
      <w:r w:rsidRPr="005641E0">
        <w:rPr>
          <w:rFonts w:ascii="Courier New" w:hAnsi="Courier New" w:cs="Courier New"/>
        </w:rPr>
        <w:t>8.  The name and address of the business acquiring the vehicle.</w:t>
      </w:r>
    </w:p>
    <w:p w14:paraId="304A6CE8" w14:textId="77777777" w:rsidR="00E33063" w:rsidRPr="005641E0" w:rsidRDefault="00E33063" w:rsidP="00E33063">
      <w:pPr>
        <w:pStyle w:val="P06-00"/>
        <w:rPr>
          <w:rFonts w:ascii="Courier New" w:hAnsi="Courier New" w:cs="Courier New"/>
        </w:rPr>
      </w:pPr>
      <w:r w:rsidRPr="005641E0">
        <w:rPr>
          <w:rFonts w:ascii="Courier New" w:hAnsi="Courier New" w:cs="Courier New"/>
        </w:rPr>
        <w:t>9.  The national motor vehicle title information system identification number.</w:t>
      </w:r>
    </w:p>
    <w:p w14:paraId="3240D40D" w14:textId="77777777" w:rsidR="00E33063" w:rsidRPr="005641E0" w:rsidRDefault="00E33063" w:rsidP="00E33063">
      <w:pPr>
        <w:pStyle w:val="P06-00"/>
        <w:rPr>
          <w:rFonts w:ascii="Courier New" w:hAnsi="Courier New" w:cs="Courier New"/>
        </w:rPr>
      </w:pPr>
      <w:r w:rsidRPr="005641E0">
        <w:rPr>
          <w:rFonts w:ascii="Courier New" w:hAnsi="Courier New" w:cs="Courier New"/>
        </w:rPr>
        <w:t>10.  A business agent's signature and date, including the agent's printed name and title if the agent is signing on behalf of a corporation.</w:t>
      </w:r>
    </w:p>
    <w:p w14:paraId="7C13D368" w14:textId="77777777" w:rsidR="00E33063" w:rsidRPr="005641E0" w:rsidRDefault="00E33063" w:rsidP="00E33063">
      <w:pPr>
        <w:pStyle w:val="P06-00"/>
        <w:rPr>
          <w:rFonts w:ascii="Courier New" w:hAnsi="Courier New" w:cs="Courier New"/>
        </w:rPr>
      </w:pPr>
      <w:r w:rsidRPr="005641E0">
        <w:rPr>
          <w:rFonts w:ascii="Courier New" w:hAnsi="Courier New" w:cs="Courier New"/>
        </w:rPr>
        <w:t>D.  A registered scrap metal dealer or licensed automotive recycler that purchases a vehicle under this section:</w:t>
      </w:r>
    </w:p>
    <w:p w14:paraId="1FA23112" w14:textId="77777777" w:rsidR="00E33063" w:rsidRPr="005641E0" w:rsidRDefault="00E33063" w:rsidP="00E33063">
      <w:pPr>
        <w:pStyle w:val="P06-00"/>
        <w:rPr>
          <w:rFonts w:ascii="Courier New" w:hAnsi="Courier New" w:cs="Courier New"/>
        </w:rPr>
      </w:pPr>
      <w:r w:rsidRPr="005641E0">
        <w:rPr>
          <w:rFonts w:ascii="Courier New" w:hAnsi="Courier New" w:cs="Courier New"/>
        </w:rPr>
        <w:t>1.  Shall maintain a photocopy or electronic scan of the owner's driver license, nonoperating identification license issued pursuant to section 28</w:t>
      </w:r>
      <w:r w:rsidRPr="005641E0">
        <w:rPr>
          <w:rFonts w:ascii="Courier New" w:hAnsi="Courier New" w:cs="Courier New"/>
        </w:rPr>
        <w:noBreakHyphen/>
        <w:t>3165 or photo identification card issued by a tribal government or the United States military.</w:t>
      </w:r>
    </w:p>
    <w:p w14:paraId="2C4155C8" w14:textId="77777777" w:rsidR="00E33063" w:rsidRPr="005641E0" w:rsidRDefault="00E33063" w:rsidP="00E33063">
      <w:pPr>
        <w:pStyle w:val="P06-00"/>
        <w:rPr>
          <w:rFonts w:ascii="Courier New" w:hAnsi="Courier New" w:cs="Courier New"/>
        </w:rPr>
      </w:pPr>
      <w:r w:rsidRPr="005641E0">
        <w:rPr>
          <w:rFonts w:ascii="Courier New" w:hAnsi="Courier New" w:cs="Courier New"/>
        </w:rPr>
        <w:t>2.  May maintain a copy of the  owner's photo identification and reference that photo identification without making a separate photocopy for each transaction for subsequent purchases.</w:t>
      </w:r>
    </w:p>
    <w:p w14:paraId="6184B61E" w14:textId="77777777" w:rsidR="00E33063" w:rsidRPr="005641E0" w:rsidRDefault="00E33063" w:rsidP="00E33063">
      <w:pPr>
        <w:pStyle w:val="P06-00"/>
        <w:rPr>
          <w:rFonts w:ascii="Courier New" w:hAnsi="Courier New" w:cs="Courier New"/>
        </w:rPr>
      </w:pPr>
      <w:r w:rsidRPr="005641E0">
        <w:rPr>
          <w:rFonts w:ascii="Courier New" w:hAnsi="Courier New" w:cs="Courier New"/>
        </w:rPr>
        <w:t>3.  Shall hold the vehicle at least three business days after the date that the registered scrap metal dealer or licensed automotive recycler reports the purchase pursuant to subsection I of this section before the registered scrap metal dealer or licensed automotive recycler may crush, dismantle or shred the vehicle.</w:t>
      </w:r>
    </w:p>
    <w:p w14:paraId="3B4B7C48" w14:textId="77777777" w:rsidR="00E33063" w:rsidRPr="005641E0" w:rsidRDefault="00E33063" w:rsidP="00E33063">
      <w:pPr>
        <w:pStyle w:val="P06-00"/>
        <w:rPr>
          <w:rFonts w:ascii="Courier New" w:hAnsi="Courier New" w:cs="Courier New"/>
        </w:rPr>
      </w:pPr>
      <w:r w:rsidRPr="005641E0">
        <w:rPr>
          <w:rFonts w:ascii="Courier New" w:hAnsi="Courier New" w:cs="Courier New"/>
        </w:rPr>
        <w:t xml:space="preserve">E.  The department may develop an electronic system for a registered scrap metal dealer or a licensed automotive recycler to verify at the time of a transaction that a motor vehicle offered for sale has not been reported stolen.  </w:t>
      </w:r>
    </w:p>
    <w:p w14:paraId="59EBB8C3" w14:textId="77777777" w:rsidR="00E33063" w:rsidRPr="005641E0" w:rsidRDefault="00E33063" w:rsidP="00E33063">
      <w:pPr>
        <w:pStyle w:val="P06-00"/>
        <w:rPr>
          <w:rFonts w:ascii="Courier New" w:hAnsi="Courier New" w:cs="Courier New"/>
        </w:rPr>
      </w:pPr>
      <w:r w:rsidRPr="005641E0">
        <w:rPr>
          <w:rFonts w:ascii="Courier New" w:hAnsi="Courier New" w:cs="Courier New"/>
        </w:rPr>
        <w:t>F.  Before purchasing a motor vehicle under this section, a registered scrap metal dealer or a licensed automotive recycler shall verify that the motor vehicle offered for sale has not been reported stolen.  In addition to submitting information to the department pursuant to this section and the national motor vehicle title information system as required by 28 Code of Federal Regulations part 25, subpart B, after the department develops an electronic verification system pursuant to this section, a registered scrap metal dealer or a licensed automotive recycler shall verify that a vehicle is not stolen by using the electronic verification system before purchasing a vehicle without a certificate of title.  If the electronic verification system indicates that the vehicle is stolen, the registered scrap metal dealer or licensed automotive recycler may not purchase the vehicle and shall report the findings to a law enforcement agency.  A registered scrap metal dealer or a licensed automotive recycler is not required to apprehend a person that attempts to sell a motor vehicle that was reported stolen.</w:t>
      </w:r>
    </w:p>
    <w:p w14:paraId="431BEC2D" w14:textId="77777777" w:rsidR="00E33063" w:rsidRPr="005641E0" w:rsidRDefault="00E33063" w:rsidP="00E33063">
      <w:pPr>
        <w:pStyle w:val="P06-00"/>
        <w:rPr>
          <w:rFonts w:ascii="Courier New" w:hAnsi="Courier New" w:cs="Courier New"/>
        </w:rPr>
      </w:pPr>
      <w:r w:rsidRPr="005641E0">
        <w:rPr>
          <w:rFonts w:ascii="Courier New" w:hAnsi="Courier New" w:cs="Courier New"/>
        </w:rPr>
        <w:t>G.  A registered scrap metal dealer or a licensed automotive recycler must use a department vehicle lien or encumbrance database that is in place on February 1, 2018 or a comparable database to check for liens or encumbrances on vehicles purchased under this section if the database substantially complies with section 28</w:t>
      </w:r>
      <w:r w:rsidRPr="005641E0">
        <w:rPr>
          <w:rFonts w:ascii="Courier New" w:hAnsi="Courier New" w:cs="Courier New"/>
        </w:rPr>
        <w:noBreakHyphen/>
        <w:t>2134 which requires the release of a satisfied lien.</w:t>
      </w:r>
    </w:p>
    <w:p w14:paraId="2140644C" w14:textId="77777777" w:rsidR="00E33063" w:rsidRPr="005641E0" w:rsidRDefault="00E33063" w:rsidP="00E33063">
      <w:pPr>
        <w:pStyle w:val="P06-00"/>
        <w:rPr>
          <w:rFonts w:ascii="Courier New" w:hAnsi="Courier New" w:cs="Courier New"/>
        </w:rPr>
      </w:pPr>
      <w:r w:rsidRPr="005641E0">
        <w:rPr>
          <w:rFonts w:ascii="Courier New" w:hAnsi="Courier New" w:cs="Courier New"/>
        </w:rPr>
        <w:t>H.  A person who knowingly gives false, fraudulent or erroneous information in connection with the signed statement prescribed in subsection B of this section, who falsely certifies the truthfulness and accuracy of information supplied in connection with the statement or who knowingly sells a vehicle that is subject to an unsatisfied lien is guilty of a class 1 misdemeanor and shall pay a fine of $2,500.</w:t>
      </w:r>
    </w:p>
    <w:p w14:paraId="3E548B4E" w14:textId="77777777" w:rsidR="00E33063" w:rsidRPr="005641E0" w:rsidRDefault="00E33063" w:rsidP="00E33063">
      <w:pPr>
        <w:pStyle w:val="P06-00"/>
        <w:rPr>
          <w:rFonts w:ascii="Courier New" w:hAnsi="Courier New" w:cs="Courier New"/>
        </w:rPr>
      </w:pPr>
      <w:r w:rsidRPr="005641E0">
        <w:rPr>
          <w:rFonts w:ascii="Courier New" w:hAnsi="Courier New" w:cs="Courier New"/>
        </w:rPr>
        <w:t>I.  Within forty</w:t>
      </w:r>
      <w:r w:rsidRPr="005641E0">
        <w:rPr>
          <w:rFonts w:ascii="Courier New" w:hAnsi="Courier New" w:cs="Courier New"/>
        </w:rPr>
        <w:noBreakHyphen/>
        <w:t>eight hours after the close of business each day, a registered scrap metal dealer or licensed automotive recycler that purchases or receives vehicles for scrap or for parts shall report to the national motor vehicle title information system a list of each vehicle purchased that day for scrap or for parts.  The list shall contain all of the following:</w:t>
      </w:r>
    </w:p>
    <w:p w14:paraId="4C71050E" w14:textId="77777777" w:rsidR="00E33063" w:rsidRPr="005641E0" w:rsidRDefault="00E33063" w:rsidP="00E33063">
      <w:pPr>
        <w:pStyle w:val="P06-00"/>
        <w:rPr>
          <w:rFonts w:ascii="Courier New" w:hAnsi="Courier New" w:cs="Courier New"/>
        </w:rPr>
      </w:pPr>
      <w:r w:rsidRPr="005641E0">
        <w:rPr>
          <w:rFonts w:ascii="Courier New" w:hAnsi="Courier New" w:cs="Courier New"/>
        </w:rPr>
        <w:t>1.  The name, address and contact information for the reporting entity.</w:t>
      </w:r>
    </w:p>
    <w:p w14:paraId="26DBBC22" w14:textId="77777777" w:rsidR="00E33063" w:rsidRPr="005641E0" w:rsidRDefault="00E33063" w:rsidP="00E33063">
      <w:pPr>
        <w:pStyle w:val="P06-00"/>
        <w:rPr>
          <w:rFonts w:ascii="Courier New" w:hAnsi="Courier New" w:cs="Courier New"/>
        </w:rPr>
      </w:pPr>
      <w:r w:rsidRPr="005641E0">
        <w:rPr>
          <w:rFonts w:ascii="Courier New" w:hAnsi="Courier New" w:cs="Courier New"/>
        </w:rPr>
        <w:t>2.  The vehicle identification number.</w:t>
      </w:r>
    </w:p>
    <w:p w14:paraId="56CD3A38" w14:textId="77777777" w:rsidR="00E33063" w:rsidRPr="005641E0" w:rsidRDefault="00E33063" w:rsidP="00E33063">
      <w:pPr>
        <w:pStyle w:val="P06-00"/>
        <w:rPr>
          <w:rFonts w:ascii="Courier New" w:hAnsi="Courier New" w:cs="Courier New"/>
        </w:rPr>
      </w:pPr>
      <w:r w:rsidRPr="005641E0">
        <w:rPr>
          <w:rFonts w:ascii="Courier New" w:hAnsi="Courier New" w:cs="Courier New"/>
        </w:rPr>
        <w:t>3.  The date that the vehicle was obtained.</w:t>
      </w:r>
    </w:p>
    <w:p w14:paraId="1A3F5654" w14:textId="77777777" w:rsidR="00E33063" w:rsidRPr="005641E0" w:rsidRDefault="00E33063" w:rsidP="00E33063">
      <w:pPr>
        <w:pStyle w:val="P06-00"/>
        <w:rPr>
          <w:rFonts w:ascii="Courier New" w:hAnsi="Courier New" w:cs="Courier New"/>
        </w:rPr>
      </w:pPr>
      <w:r w:rsidRPr="005641E0">
        <w:rPr>
          <w:rFonts w:ascii="Courier New" w:hAnsi="Courier New" w:cs="Courier New"/>
        </w:rPr>
        <w:t>4.  The name of the person from whom the vehicle was obtained.</w:t>
      </w:r>
    </w:p>
    <w:p w14:paraId="0ADFA225" w14:textId="77777777" w:rsidR="00E33063" w:rsidRPr="005641E0" w:rsidRDefault="00E33063" w:rsidP="00E33063">
      <w:pPr>
        <w:pStyle w:val="P06-00"/>
        <w:rPr>
          <w:rFonts w:ascii="Courier New" w:hAnsi="Courier New" w:cs="Courier New"/>
        </w:rPr>
      </w:pPr>
      <w:r w:rsidRPr="005641E0">
        <w:rPr>
          <w:rFonts w:ascii="Courier New" w:hAnsi="Courier New" w:cs="Courier New"/>
        </w:rPr>
        <w:t>5.  Whether the vehicle was or will be crushed, disposed of or offered for sale or other purposes.</w:t>
      </w:r>
    </w:p>
    <w:p w14:paraId="405C1FD0" w14:textId="77777777" w:rsidR="00E33063" w:rsidRPr="005641E0" w:rsidRDefault="00E33063" w:rsidP="00E33063">
      <w:pPr>
        <w:pStyle w:val="P06-00"/>
        <w:rPr>
          <w:rFonts w:ascii="Courier New" w:hAnsi="Courier New" w:cs="Courier New"/>
        </w:rPr>
      </w:pPr>
      <w:r w:rsidRPr="005641E0">
        <w:rPr>
          <w:rFonts w:ascii="Courier New" w:hAnsi="Courier New" w:cs="Courier New"/>
        </w:rPr>
        <w:t>6.  Whether the vehicle will be exported out of the United States.</w:t>
      </w:r>
    </w:p>
    <w:p w14:paraId="293D3526" w14:textId="77777777" w:rsidR="00E33063" w:rsidRPr="005641E0" w:rsidRDefault="00E33063" w:rsidP="00E33063">
      <w:pPr>
        <w:pStyle w:val="P06-00"/>
        <w:rPr>
          <w:rFonts w:ascii="Courier New" w:hAnsi="Courier New" w:cs="Courier New"/>
        </w:rPr>
      </w:pPr>
      <w:r w:rsidRPr="005641E0">
        <w:rPr>
          <w:rFonts w:ascii="Courier New" w:hAnsi="Courier New" w:cs="Courier New"/>
        </w:rPr>
        <w:t>7.  The national motor vehicle title information system identification number of the business acquiring the vehicle.</w:t>
      </w:r>
    </w:p>
    <w:p w14:paraId="2C2CAA54" w14:textId="06DF1EE7" w:rsidR="00E33063" w:rsidRPr="005641E0" w:rsidRDefault="00E33063" w:rsidP="00E33063">
      <w:pPr>
        <w:pStyle w:val="P06-00"/>
        <w:rPr>
          <w:rFonts w:ascii="Courier New" w:hAnsi="Courier New" w:cs="Courier New"/>
        </w:rPr>
      </w:pPr>
      <w:r w:rsidRPr="005641E0">
        <w:rPr>
          <w:rFonts w:ascii="Courier New" w:hAnsi="Courier New" w:cs="Courier New"/>
        </w:rPr>
        <w:t>J.  Each reporting entity shall retain all statements and records required under subsection B of this section for a period of two years.  A registered scrap metal dealer and a licensed automotive recycler shall print a form or maintain an electronic record to show that the registered scrap metal dealer or licensed automotive recycler completed a search on the department's electronic system to verify that a vehicle that the registered scrap metal dealer or licensed automotive recycler purchases pursuant to this section is not stolen.  The form must contain the vehicle's vehicle identification number and the date on which the search was conducted.  The registered scrap metal dealer and licensed automotive recycler must electronically retain the form or electronic record for at least five years.  The department must retain records of searches on the department's electronic system pursuant to this section as specified in its record retention schedule.</w:t>
      </w:r>
    </w:p>
    <w:p w14:paraId="488F22D8" w14:textId="01B82E97" w:rsidR="00E33063" w:rsidRPr="005641E0" w:rsidRDefault="00E33063" w:rsidP="00E33063">
      <w:pPr>
        <w:pStyle w:val="P06-00"/>
        <w:rPr>
          <w:rFonts w:ascii="Courier New" w:hAnsi="Courier New" w:cs="Courier New"/>
        </w:rPr>
      </w:pPr>
      <w:r w:rsidRPr="005641E0">
        <w:rPr>
          <w:rFonts w:ascii="Courier New" w:hAnsi="Courier New" w:cs="Courier New"/>
        </w:rPr>
        <w:t>K.  A person who engages in the activities of a scrap metal dealer or an automotive recycler, whether or not registered or licensed as such, and who knowingly and wilfully fails to deliver a vehicle title pursuant to section 28</w:t>
      </w:r>
      <w:r w:rsidRPr="005641E0">
        <w:rPr>
          <w:rFonts w:ascii="Courier New" w:hAnsi="Courier New" w:cs="Courier New"/>
        </w:rPr>
        <w:noBreakHyphen/>
        <w:t>2094 or the statement required under subsection B of this section to the department or to report vehicle information described in subsection I of this section to the national motor vehicle title information system within forty-eight hours after the completion of a transaction is in violation of this section and is subject to a civil penalty of up to $1,000 per violation.  A local or state law enforcement agency, a county attorney or the attorney general may bring an action in any court of competent jurisdiction to enforce this section.  Any civil penalties assessed shall be deposited as follows:</w:t>
      </w:r>
    </w:p>
    <w:p w14:paraId="36389980" w14:textId="77777777" w:rsidR="00E33063" w:rsidRPr="005641E0" w:rsidRDefault="00E33063" w:rsidP="00E33063">
      <w:pPr>
        <w:pStyle w:val="P06-00"/>
        <w:rPr>
          <w:rFonts w:ascii="Courier New" w:hAnsi="Courier New" w:cs="Courier New"/>
        </w:rPr>
      </w:pPr>
      <w:r w:rsidRPr="005641E0">
        <w:rPr>
          <w:rFonts w:ascii="Courier New" w:hAnsi="Courier New" w:cs="Courier New"/>
        </w:rPr>
        <w:t>1.  Fifty percent shall be deposited, pursuant to sections 35</w:t>
      </w:r>
      <w:r w:rsidRPr="005641E0">
        <w:rPr>
          <w:rFonts w:ascii="Courier New" w:hAnsi="Courier New" w:cs="Courier New"/>
        </w:rPr>
        <w:noBreakHyphen/>
        <w:t>146 and 35</w:t>
      </w:r>
      <w:r w:rsidRPr="005641E0">
        <w:rPr>
          <w:rFonts w:ascii="Courier New" w:hAnsi="Courier New" w:cs="Courier New"/>
        </w:rPr>
        <w:noBreakHyphen/>
        <w:t>147, in the state highway fund established by section 28</w:t>
      </w:r>
      <w:r w:rsidRPr="005641E0">
        <w:rPr>
          <w:rFonts w:ascii="Courier New" w:hAnsi="Courier New" w:cs="Courier New"/>
        </w:rPr>
        <w:noBreakHyphen/>
        <w:t>6991.</w:t>
      </w:r>
    </w:p>
    <w:p w14:paraId="3465A5F5" w14:textId="77777777" w:rsidR="00E33063" w:rsidRPr="005641E0" w:rsidRDefault="00E33063" w:rsidP="00E33063">
      <w:pPr>
        <w:pStyle w:val="P06-00"/>
        <w:rPr>
          <w:rFonts w:ascii="Courier New" w:hAnsi="Courier New" w:cs="Courier New"/>
        </w:rPr>
      </w:pPr>
      <w:r w:rsidRPr="005641E0">
        <w:rPr>
          <w:rFonts w:ascii="Courier New" w:hAnsi="Courier New" w:cs="Courier New"/>
        </w:rPr>
        <w:t>2.  Fifty percent shall be deposited, pursuant to sections 35</w:t>
      </w:r>
      <w:r w:rsidRPr="005641E0">
        <w:rPr>
          <w:rFonts w:ascii="Courier New" w:hAnsi="Courier New" w:cs="Courier New"/>
        </w:rPr>
        <w:noBreakHyphen/>
        <w:t>146 and 35</w:t>
      </w:r>
      <w:r w:rsidRPr="005641E0">
        <w:rPr>
          <w:rFonts w:ascii="Courier New" w:hAnsi="Courier New" w:cs="Courier New"/>
        </w:rPr>
        <w:noBreakHyphen/>
        <w:t>147, in the automobile theft authority fund established by section 41</w:t>
      </w:r>
      <w:r w:rsidRPr="005641E0">
        <w:rPr>
          <w:rFonts w:ascii="Courier New" w:hAnsi="Courier New" w:cs="Courier New"/>
        </w:rPr>
        <w:noBreakHyphen/>
        <w:t>3451.</w:t>
      </w:r>
    </w:p>
    <w:p w14:paraId="3A9C7568" w14:textId="7F98733E" w:rsidR="00E33063" w:rsidRPr="005641E0" w:rsidRDefault="008C0765" w:rsidP="00E33063">
      <w:pPr>
        <w:pStyle w:val="P06-00"/>
        <w:rPr>
          <w:rFonts w:ascii="Courier New" w:hAnsi="Courier New" w:cs="Courier New"/>
        </w:rPr>
      </w:pPr>
      <w:r w:rsidRPr="005641E0">
        <w:rPr>
          <w:rFonts w:ascii="Courier New" w:hAnsi="Courier New" w:cs="Courier New"/>
        </w:rPr>
        <w:t>L</w:t>
      </w:r>
      <w:r w:rsidR="00E33063" w:rsidRPr="005641E0">
        <w:rPr>
          <w:rFonts w:ascii="Courier New" w:hAnsi="Courier New" w:cs="Courier New"/>
        </w:rPr>
        <w:t>.  The seller of material from scrap vehicles shall certify to the purchaser that all scrap vehicles used for the material in the sale have been properly reported to the department or the national motor vehicle title information system.</w:t>
      </w:r>
    </w:p>
    <w:p w14:paraId="1F50E29C" w14:textId="46F6FF6D" w:rsidR="00F540AD" w:rsidRPr="005641E0" w:rsidRDefault="00E33063" w:rsidP="00E33063">
      <w:pPr>
        <w:pStyle w:val="P06-00"/>
        <w:rPr>
          <w:rFonts w:ascii="Courier New" w:hAnsi="Courier New" w:cs="Courier New"/>
        </w:rPr>
      </w:pPr>
      <w:r w:rsidRPr="005641E0">
        <w:rPr>
          <w:rFonts w:ascii="Courier New" w:hAnsi="Courier New" w:cs="Courier New"/>
        </w:rPr>
        <w:t>M.  Notwithstanding any other law, only this title governs the purchase by a scrap metal dealer of a vehicle solely for the purpose of processing the vehicle into a scrap vehicle or into prepared grades of scrap metal as defined in section 44</w:t>
      </w:r>
      <w:r w:rsidRPr="005641E0">
        <w:rPr>
          <w:rFonts w:ascii="Courier New" w:hAnsi="Courier New" w:cs="Courier New"/>
        </w:rPr>
        <w:noBreakHyphen/>
        <w:t xml:space="preserve">1641. </w:t>
      </w:r>
      <w:r w:rsidRPr="005641E0">
        <w:rPr>
          <w:rFonts w:ascii="Courier New" w:hAnsi="Courier New" w:cs="Courier New"/>
        </w:rPr>
        <w:fldChar w:fldCharType="begin"/>
      </w:r>
      <w:r w:rsidRPr="005641E0">
        <w:rPr>
          <w:rFonts w:ascii="Courier New" w:hAnsi="Courier New" w:cs="Courier New"/>
        </w:rPr>
        <w:instrText xml:space="preserve"> COMMENTS END_STATUTE \* MERGEFORMAT </w:instrText>
      </w:r>
      <w:r w:rsidRPr="005641E0">
        <w:rPr>
          <w:rFonts w:ascii="Courier New" w:hAnsi="Courier New" w:cs="Courier New"/>
        </w:rPr>
        <w:fldChar w:fldCharType="separate"/>
      </w:r>
      <w:r w:rsidRPr="005641E0">
        <w:rPr>
          <w:rFonts w:ascii="Courier New" w:hAnsi="Courier New" w:cs="Courier New"/>
          <w:vanish/>
        </w:rPr>
        <w:t>END_STATUTE</w:t>
      </w:r>
      <w:r w:rsidRPr="005641E0">
        <w:rPr>
          <w:rFonts w:ascii="Courier New" w:hAnsi="Courier New" w:cs="Courier New"/>
        </w:rPr>
        <w:fldChar w:fldCharType="end"/>
      </w:r>
    </w:p>
    <w:sectPr w:rsidR="00F540AD" w:rsidRPr="005641E0" w:rsidSect="00E3306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707B" w14:textId="77777777" w:rsidR="00E33063" w:rsidRDefault="00E33063">
      <w:r>
        <w:separator/>
      </w:r>
    </w:p>
  </w:endnote>
  <w:endnote w:type="continuationSeparator" w:id="0">
    <w:p w14:paraId="65235991" w14:textId="77777777" w:rsidR="00E33063" w:rsidRDefault="00E3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4D9D" w14:textId="77777777" w:rsidR="00E33063" w:rsidRDefault="00E33063">
      <w:r>
        <w:separator/>
      </w:r>
    </w:p>
  </w:footnote>
  <w:footnote w:type="continuationSeparator" w:id="0">
    <w:p w14:paraId="0D0C90F1" w14:textId="77777777" w:rsidR="00E33063" w:rsidRDefault="00E33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20409244">
    <w:abstractNumId w:val="8"/>
  </w:num>
  <w:num w:numId="2" w16cid:durableId="1771386077">
    <w:abstractNumId w:val="8"/>
  </w:num>
  <w:num w:numId="3" w16cid:durableId="2054231910">
    <w:abstractNumId w:val="7"/>
  </w:num>
  <w:num w:numId="4" w16cid:durableId="225997773">
    <w:abstractNumId w:val="7"/>
  </w:num>
  <w:num w:numId="5" w16cid:durableId="315648406">
    <w:abstractNumId w:val="10"/>
  </w:num>
  <w:num w:numId="6" w16cid:durableId="121703012">
    <w:abstractNumId w:val="11"/>
  </w:num>
  <w:num w:numId="7" w16cid:durableId="1916236107">
    <w:abstractNumId w:val="12"/>
  </w:num>
  <w:num w:numId="8" w16cid:durableId="717122749">
    <w:abstractNumId w:val="9"/>
  </w:num>
  <w:num w:numId="9" w16cid:durableId="1804350976">
    <w:abstractNumId w:val="6"/>
  </w:num>
  <w:num w:numId="10" w16cid:durableId="1728527835">
    <w:abstractNumId w:val="5"/>
  </w:num>
  <w:num w:numId="11" w16cid:durableId="1626545457">
    <w:abstractNumId w:val="4"/>
  </w:num>
  <w:num w:numId="12" w16cid:durableId="129633667">
    <w:abstractNumId w:val="3"/>
  </w:num>
  <w:num w:numId="13" w16cid:durableId="762797391">
    <w:abstractNumId w:val="2"/>
  </w:num>
  <w:num w:numId="14" w16cid:durableId="872110269">
    <w:abstractNumId w:val="1"/>
  </w:num>
  <w:num w:numId="15" w16cid:durableId="10639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63"/>
    <w:rsid w:val="00010503"/>
    <w:rsid w:val="00033AE7"/>
    <w:rsid w:val="005641E0"/>
    <w:rsid w:val="008C0765"/>
    <w:rsid w:val="00E3306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E1C98"/>
  <w15:chartTrackingRefBased/>
  <w15:docId w15:val="{6D92E4BE-9001-4EA7-A262-CBB8F468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33063"/>
    <w:rPr>
      <w:rFonts w:ascii="Letter Gothic-Drafting" w:hAnsi="Letter Gothic-Drafting"/>
      <w:b/>
      <w:snapToGrid w:val="0"/>
    </w:rPr>
  </w:style>
  <w:style w:type="character" w:customStyle="1" w:styleId="SEC06-18Char">
    <w:name w:val="SEC 06-18 Char"/>
    <w:link w:val="SEC06-18"/>
    <w:rsid w:val="00E3306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1576</Words>
  <Characters>8136</Characters>
  <Application>Microsoft Office Word</Application>
  <DocSecurity>0</DocSecurity>
  <Lines>162</Lines>
  <Paragraphs>60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28-2098; Vehicle sales; no certificate of title; violation; classification; penalties</dc:title>
  <dc:subject>Vehicle sales; no certificate of title; violation; classification; penalties</dc:subject>
  <dc:creator>Arizona Legislative Council</dc:creator>
  <cp:keywords/>
  <dc:description>0335.docx - 551R - 2021</dc:description>
  <cp:lastModifiedBy>dbupdate</cp:lastModifiedBy>
  <cp:revision>2</cp:revision>
  <dcterms:created xsi:type="dcterms:W3CDTF">2025-09-20T15:21:00Z</dcterms:created>
  <dcterms:modified xsi:type="dcterms:W3CDTF">2025-09-20T15:21:00Z</dcterms:modified>
</cp:coreProperties>
</file>