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E05E" w14:textId="77777777" w:rsidR="00761F0D" w:rsidRPr="00761F0D" w:rsidRDefault="00761F0D">
      <w:pPr>
        <w:pStyle w:val="SEC06-18"/>
        <w:rPr>
          <w:rStyle w:val="SECHEAD"/>
          <w:rFonts w:ascii="Courier New" w:hAnsi="Courier New"/>
        </w:rPr>
      </w:pPr>
      <w:r w:rsidRPr="00761F0D">
        <w:rPr>
          <w:rFonts w:ascii="Courier New" w:hAnsi="Courier New"/>
          <w:vanish/>
        </w:rPr>
        <w:fldChar w:fldCharType="begin"/>
      </w:r>
      <w:r w:rsidRPr="00761F0D">
        <w:rPr>
          <w:rFonts w:ascii="Courier New" w:hAnsi="Courier New"/>
          <w:vanish/>
        </w:rPr>
        <w:instrText xml:space="preserve"> COMMENTS START_STATUTE \* MERGEFORMAT </w:instrText>
      </w:r>
      <w:r w:rsidRPr="00761F0D">
        <w:rPr>
          <w:rFonts w:ascii="Courier New" w:hAnsi="Courier New"/>
          <w:vanish/>
        </w:rPr>
        <w:fldChar w:fldCharType="separate"/>
      </w:r>
      <w:r w:rsidRPr="00761F0D">
        <w:rPr>
          <w:rFonts w:ascii="Courier New" w:hAnsi="Courier New"/>
          <w:vanish/>
        </w:rPr>
        <w:t>START_STATUTE</w:t>
      </w:r>
      <w:r w:rsidRPr="00761F0D">
        <w:rPr>
          <w:rFonts w:ascii="Courier New" w:hAnsi="Courier New"/>
          <w:vanish/>
        </w:rPr>
        <w:fldChar w:fldCharType="end"/>
      </w:r>
      <w:r w:rsidRPr="00761F0D">
        <w:rPr>
          <w:rStyle w:val="SNUM"/>
          <w:rFonts w:ascii="Courier New" w:hAnsi="Courier New"/>
        </w:rPr>
        <w:t>28-911</w:t>
      </w:r>
      <w:r w:rsidRPr="00761F0D">
        <w:rPr>
          <w:rFonts w:ascii="Courier New" w:hAnsi="Courier New"/>
        </w:rPr>
        <w:t>.  </w:t>
      </w:r>
      <w:r w:rsidRPr="00761F0D">
        <w:rPr>
          <w:rStyle w:val="SECHEAD"/>
          <w:rFonts w:ascii="Courier New" w:hAnsi="Courier New"/>
        </w:rPr>
        <w:t xml:space="preserve">Electric personal </w:t>
      </w:r>
      <w:proofErr w:type="spellStart"/>
      <w:r w:rsidRPr="00761F0D">
        <w:rPr>
          <w:rStyle w:val="SECHEAD"/>
          <w:rFonts w:ascii="Courier New" w:hAnsi="Courier New"/>
        </w:rPr>
        <w:t>assistive</w:t>
      </w:r>
      <w:proofErr w:type="spellEnd"/>
      <w:r w:rsidRPr="00761F0D">
        <w:rPr>
          <w:rStyle w:val="SECHEAD"/>
          <w:rFonts w:ascii="Courier New" w:hAnsi="Courier New"/>
        </w:rPr>
        <w:t xml:space="preserve"> mobility devices</w:t>
      </w:r>
    </w:p>
    <w:p w14:paraId="654C1D1C" w14:textId="77777777" w:rsidR="00761F0D" w:rsidRPr="00761F0D" w:rsidRDefault="00761F0D">
      <w:pPr>
        <w:pStyle w:val="P06-00"/>
        <w:rPr>
          <w:rFonts w:ascii="Courier New" w:hAnsi="Courier New"/>
        </w:rPr>
      </w:pPr>
      <w:r w:rsidRPr="00761F0D">
        <w:rPr>
          <w:rFonts w:ascii="Courier New" w:hAnsi="Courier New"/>
        </w:rPr>
        <w:t xml:space="preserve">A person who is under sixteen years of age shall not operate an electric personal </w:t>
      </w:r>
      <w:proofErr w:type="spellStart"/>
      <w:r w:rsidRPr="00761F0D">
        <w:rPr>
          <w:rFonts w:ascii="Courier New" w:hAnsi="Courier New"/>
        </w:rPr>
        <w:t>assistive</w:t>
      </w:r>
      <w:proofErr w:type="spellEnd"/>
      <w:r w:rsidRPr="00761F0D">
        <w:rPr>
          <w:rFonts w:ascii="Courier New" w:hAnsi="Courier New"/>
        </w:rPr>
        <w:t xml:space="preserve"> mobility device. </w:t>
      </w:r>
      <w:r w:rsidRPr="00761F0D">
        <w:rPr>
          <w:rFonts w:ascii="Courier New" w:hAnsi="Courier New"/>
          <w:vanish/>
        </w:rPr>
        <w:fldChar w:fldCharType="begin"/>
      </w:r>
      <w:r w:rsidRPr="00761F0D">
        <w:rPr>
          <w:rFonts w:ascii="Courier New" w:hAnsi="Courier New"/>
          <w:vanish/>
        </w:rPr>
        <w:instrText xml:space="preserve"> COMMENTS END_STATUTE \* MERGEFORMAT </w:instrText>
      </w:r>
      <w:r w:rsidRPr="00761F0D">
        <w:rPr>
          <w:rFonts w:ascii="Courier New" w:hAnsi="Courier New"/>
          <w:vanish/>
        </w:rPr>
        <w:fldChar w:fldCharType="separate"/>
      </w:r>
      <w:r w:rsidRPr="00761F0D">
        <w:rPr>
          <w:rFonts w:ascii="Courier New" w:hAnsi="Courier New"/>
          <w:vanish/>
        </w:rPr>
        <w:t>END_STATUTE</w:t>
      </w:r>
      <w:r w:rsidRPr="00761F0D">
        <w:rPr>
          <w:rFonts w:ascii="Courier New" w:hAnsi="Courier New"/>
          <w:vanish/>
        </w:rPr>
        <w:fldChar w:fldCharType="end"/>
      </w:r>
    </w:p>
    <w:sectPr w:rsidR="00000000" w:rsidRPr="00761F0D">
      <w:pgSz w:w="12240" w:h="15840" w:code="1"/>
      <w:pgMar w:top="1440" w:right="1440" w:bottom="1440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47DA" w14:textId="77777777" w:rsidR="00761F0D" w:rsidRDefault="00761F0D">
      <w:r>
        <w:separator/>
      </w:r>
    </w:p>
  </w:endnote>
  <w:endnote w:type="continuationSeparator" w:id="0">
    <w:p w14:paraId="56328FF3" w14:textId="77777777" w:rsidR="00761F0D" w:rsidRDefault="0076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5A665" w14:textId="77777777" w:rsidR="00761F0D" w:rsidRDefault="00761F0D">
      <w:r>
        <w:separator/>
      </w:r>
    </w:p>
  </w:footnote>
  <w:footnote w:type="continuationSeparator" w:id="0">
    <w:p w14:paraId="7AFE8613" w14:textId="77777777" w:rsidR="00761F0D" w:rsidRDefault="00761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794821">
    <w:abstractNumId w:val="1"/>
  </w:num>
  <w:num w:numId="2" w16cid:durableId="2033723446">
    <w:abstractNumId w:val="1"/>
  </w:num>
  <w:num w:numId="3" w16cid:durableId="1467047495">
    <w:abstractNumId w:val="0"/>
  </w:num>
  <w:num w:numId="4" w16cid:durableId="41891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0D"/>
    <w:rsid w:val="0076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4C055"/>
  <w15:chartTrackingRefBased/>
  <w15:docId w15:val="{785C22BD-8AD5-4E1B-A45F-B025CEF8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72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semiHidden/>
    <w:pPr>
      <w:widowControl/>
      <w:suppressLineNumbers/>
    </w:p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semiHidden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40</Words>
  <Characters>230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28-911; Electric personal assistive mobility devices</dc:title>
  <dc:subject>Electric personal assistive mobility devices</dc:subject>
  <dc:creator>Arizona Legislative Council</dc:creator>
  <cp:keywords/>
  <dc:description/>
  <cp:lastModifiedBy>dbupdate</cp:lastModifiedBy>
  <cp:revision>2</cp:revision>
  <cp:lastPrinted>1601-01-01T00:00:00Z</cp:lastPrinted>
  <dcterms:created xsi:type="dcterms:W3CDTF">2025-09-20T14:54:00Z</dcterms:created>
  <dcterms:modified xsi:type="dcterms:W3CDTF">2025-09-20T14:54:00Z</dcterms:modified>
</cp:coreProperties>
</file>