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C632" w14:textId="77777777" w:rsidR="005F580E" w:rsidRPr="00543205" w:rsidRDefault="00AA45B0">
      <w:pPr>
        <w:pStyle w:val="SEC06-18"/>
        <w:rPr>
          <w:rFonts w:ascii="Courier New" w:hAnsi="Courier New"/>
          <w:noProof w:val="0"/>
        </w:rPr>
      </w:pPr>
      <w:r w:rsidRPr="00543205">
        <w:rPr>
          <w:rFonts w:ascii="Courier New" w:hAnsi="Courier New"/>
          <w:vanish/>
        </w:rPr>
        <w:fldChar w:fldCharType="begin"/>
      </w:r>
      <w:r w:rsidRPr="00543205">
        <w:rPr>
          <w:rFonts w:ascii="Courier New" w:hAnsi="Courier New"/>
          <w:vanish/>
        </w:rPr>
        <w:instrText xml:space="preserve"> COMMENTS START_STATUTE \* MERGEFORMAT </w:instrText>
      </w:r>
      <w:r w:rsidRPr="00543205">
        <w:rPr>
          <w:rFonts w:ascii="Courier New" w:hAnsi="Courier New"/>
          <w:vanish/>
        </w:rPr>
        <w:fldChar w:fldCharType="separate"/>
      </w:r>
      <w:r w:rsidRPr="00543205">
        <w:rPr>
          <w:rFonts w:ascii="Courier New" w:hAnsi="Courier New"/>
          <w:vanish/>
        </w:rPr>
        <w:t>START_STATUTE</w:t>
      </w:r>
      <w:r w:rsidRPr="00543205">
        <w:rPr>
          <w:rFonts w:ascii="Courier New" w:hAnsi="Courier New"/>
          <w:vanish/>
        </w:rPr>
        <w:fldChar w:fldCharType="end"/>
      </w:r>
      <w:r w:rsidR="005F580E" w:rsidRPr="00543205">
        <w:rPr>
          <w:rStyle w:val="SNUM"/>
          <w:rFonts w:ascii="Courier New" w:hAnsi="Courier New"/>
          <w:noProof w:val="0"/>
        </w:rPr>
        <w:t>28-896</w:t>
      </w:r>
      <w:r w:rsidR="005F580E" w:rsidRPr="00543205">
        <w:rPr>
          <w:rFonts w:ascii="Courier New" w:hAnsi="Courier New"/>
          <w:noProof w:val="0"/>
        </w:rPr>
        <w:t>.  </w:t>
      </w:r>
      <w:r w:rsidR="005F580E" w:rsidRPr="00543205">
        <w:rPr>
          <w:rStyle w:val="SECHEAD"/>
          <w:rFonts w:ascii="Courier New" w:hAnsi="Courier New"/>
          <w:noProof w:val="0"/>
        </w:rPr>
        <w:t>Towing trailer; lateral sway</w:t>
      </w:r>
    </w:p>
    <w:p w14:paraId="28CF482E" w14:textId="77777777" w:rsidR="005F580E" w:rsidRPr="00543205" w:rsidRDefault="005F580E">
      <w:pPr>
        <w:pStyle w:val="P06-00"/>
        <w:rPr>
          <w:rFonts w:ascii="Courier New" w:hAnsi="Courier New"/>
          <w:noProof w:val="0"/>
        </w:rPr>
      </w:pPr>
      <w:r w:rsidRPr="00543205">
        <w:rPr>
          <w:rFonts w:ascii="Courier New" w:hAnsi="Courier New"/>
          <w:noProof w:val="0"/>
        </w:rPr>
        <w:t xml:space="preserve">A person shall not drive a vehicle towing a trailer or semitrailer at a rate of speed that causes the trailer or semitrailer to sway laterally from the line of traffic. </w:t>
      </w:r>
      <w:r w:rsidR="00AA45B0" w:rsidRPr="00543205">
        <w:rPr>
          <w:rFonts w:ascii="Courier New" w:hAnsi="Courier New"/>
          <w:vanish/>
        </w:rPr>
        <w:fldChar w:fldCharType="begin"/>
      </w:r>
      <w:r w:rsidR="00AA45B0" w:rsidRPr="00543205">
        <w:rPr>
          <w:rFonts w:ascii="Courier New" w:hAnsi="Courier New"/>
          <w:vanish/>
        </w:rPr>
        <w:instrText xml:space="preserve"> COMMENTS END_STATUTE \* MERGEFORMAT </w:instrText>
      </w:r>
      <w:r w:rsidR="00AA45B0" w:rsidRPr="00543205">
        <w:rPr>
          <w:rFonts w:ascii="Courier New" w:hAnsi="Courier New"/>
          <w:vanish/>
        </w:rPr>
        <w:fldChar w:fldCharType="separate"/>
      </w:r>
      <w:r w:rsidR="00AA45B0" w:rsidRPr="00543205">
        <w:rPr>
          <w:rFonts w:ascii="Courier New" w:hAnsi="Courier New"/>
          <w:vanish/>
        </w:rPr>
        <w:t>END_STATUTE</w:t>
      </w:r>
      <w:r w:rsidR="00AA45B0" w:rsidRPr="00543205">
        <w:rPr>
          <w:rFonts w:ascii="Courier New" w:hAnsi="Courier New"/>
          <w:vanish/>
        </w:rPr>
        <w:fldChar w:fldCharType="end"/>
      </w:r>
    </w:p>
    <w:sectPr w:rsidR="005F580E" w:rsidRPr="005432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C1437" w14:textId="77777777" w:rsidR="005F580E" w:rsidRDefault="005F580E">
      <w:r>
        <w:separator/>
      </w:r>
    </w:p>
  </w:endnote>
  <w:endnote w:type="continuationSeparator" w:id="0">
    <w:p w14:paraId="53D4B121" w14:textId="77777777" w:rsidR="005F580E" w:rsidRDefault="005F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74C8" w14:textId="77777777" w:rsidR="005F580E" w:rsidRDefault="005F5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C928" w14:textId="77777777" w:rsidR="005F580E" w:rsidRDefault="005F580E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8B8C" w14:textId="77777777" w:rsidR="005F580E" w:rsidRDefault="005F5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C249" w14:textId="77777777" w:rsidR="005F580E" w:rsidRDefault="005F580E">
      <w:r>
        <w:separator/>
      </w:r>
    </w:p>
  </w:footnote>
  <w:footnote w:type="continuationSeparator" w:id="0">
    <w:p w14:paraId="2F627780" w14:textId="77777777" w:rsidR="005F580E" w:rsidRDefault="005F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9527" w14:textId="77777777" w:rsidR="005F580E" w:rsidRDefault="005F5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ADAE" w14:textId="77777777" w:rsidR="005F580E" w:rsidRDefault="005F580E">
    <w:pPr>
      <w:pStyle w:val="Header"/>
    </w:pPr>
  </w:p>
  <w:p w14:paraId="77DAAF32" w14:textId="77777777" w:rsidR="005F580E" w:rsidRDefault="005F580E">
    <w:pPr>
      <w:pStyle w:val="Header"/>
    </w:pPr>
  </w:p>
  <w:p w14:paraId="1B7FF9D7" w14:textId="77777777" w:rsidR="005F580E" w:rsidRDefault="005F580E">
    <w:pPr>
      <w:pStyle w:val="Header"/>
    </w:pPr>
  </w:p>
  <w:p w14:paraId="17A07D82" w14:textId="77777777" w:rsidR="005F580E" w:rsidRDefault="005F580E">
    <w:pPr>
      <w:pStyle w:val="Header"/>
    </w:pPr>
  </w:p>
  <w:p w14:paraId="02FB93E3" w14:textId="77777777" w:rsidR="005F580E" w:rsidRDefault="005F58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D279" w14:textId="77777777" w:rsidR="005F580E" w:rsidRDefault="005F58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B0"/>
    <w:rsid w:val="00543205"/>
    <w:rsid w:val="005F580E"/>
    <w:rsid w:val="00A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DD6354"/>
  <w15:chartTrackingRefBased/>
  <w15:docId w15:val="{43D08C1B-1004-43C5-9F34-FE1DD70C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54</Words>
  <Characters>260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28-896</vt:lpstr>
    </vt:vector>
  </TitlesOfParts>
  <Company>LCS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28-896; Towing trailer; lateral sway</dc:title>
  <dc:subject>Towing trailer; lateral sway</dc:subject>
  <dc:creator>Arizona Legislative Council</dc:creator>
  <cp:keywords/>
  <dc:description>28_x001e_896</dc:description>
  <cp:lastModifiedBy>dbupdate</cp:lastModifiedBy>
  <cp:revision>2</cp:revision>
  <cp:lastPrinted>1999-03-22T18:35:00Z</cp:lastPrinted>
  <dcterms:created xsi:type="dcterms:W3CDTF">2025-09-20T14:52:00Z</dcterms:created>
  <dcterms:modified xsi:type="dcterms:W3CDTF">2025-09-20T14:52:00Z</dcterms:modified>
</cp:coreProperties>
</file>