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3A40" w14:textId="77777777" w:rsidR="00D66530" w:rsidRPr="00753ADA" w:rsidRDefault="00D66530" w:rsidP="00D66530">
      <w:pPr>
        <w:pStyle w:val="SEC06-18"/>
        <w:rPr>
          <w:rFonts w:ascii="Courier New" w:hAnsi="Courier New"/>
        </w:rPr>
      </w:pPr>
      <w:r w:rsidRPr="00753ADA">
        <w:rPr>
          <w:rFonts w:ascii="Courier New" w:hAnsi="Courier New"/>
          <w:vanish/>
        </w:rPr>
        <w:fldChar w:fldCharType="begin"/>
      </w:r>
      <w:r w:rsidRPr="00753ADA">
        <w:rPr>
          <w:rFonts w:ascii="Courier New" w:hAnsi="Courier New"/>
          <w:vanish/>
        </w:rPr>
        <w:instrText xml:space="preserve"> COMMENTS START_STATUTE \* MERGEFORMAT </w:instrText>
      </w:r>
      <w:r w:rsidRPr="00753ADA">
        <w:rPr>
          <w:rFonts w:ascii="Courier New" w:hAnsi="Courier New"/>
          <w:vanish/>
        </w:rPr>
        <w:fldChar w:fldCharType="separate"/>
      </w:r>
      <w:r w:rsidRPr="00753ADA">
        <w:rPr>
          <w:rFonts w:ascii="Courier New" w:hAnsi="Courier New"/>
          <w:vanish/>
        </w:rPr>
        <w:t>START_STATUTE</w:t>
      </w:r>
      <w:r w:rsidRPr="00753ADA">
        <w:rPr>
          <w:rFonts w:ascii="Courier New" w:hAnsi="Courier New"/>
          <w:vanish/>
        </w:rPr>
        <w:fldChar w:fldCharType="end"/>
      </w:r>
      <w:r w:rsidRPr="00753ADA">
        <w:rPr>
          <w:rStyle w:val="SNUM"/>
          <w:rFonts w:ascii="Courier New" w:hAnsi="Courier New"/>
        </w:rPr>
        <w:t>28-601</w:t>
      </w:r>
      <w:r w:rsidRPr="00753ADA">
        <w:rPr>
          <w:rFonts w:ascii="Courier New" w:hAnsi="Courier New"/>
        </w:rPr>
        <w:t>.  </w:t>
      </w:r>
      <w:r w:rsidRPr="00753ADA">
        <w:rPr>
          <w:rStyle w:val="SECHEAD"/>
          <w:rFonts w:ascii="Courier New" w:hAnsi="Courier New"/>
        </w:rPr>
        <w:t>Definitions</w:t>
      </w:r>
    </w:p>
    <w:p w14:paraId="2F31A08A" w14:textId="77777777" w:rsidR="00D66530" w:rsidRPr="00753ADA" w:rsidRDefault="00D66530" w:rsidP="00D66530">
      <w:pPr>
        <w:pStyle w:val="P06-00"/>
        <w:rPr>
          <w:rFonts w:ascii="Courier New" w:hAnsi="Courier New"/>
        </w:rPr>
      </w:pPr>
      <w:r w:rsidRPr="00753ADA">
        <w:rPr>
          <w:rFonts w:ascii="Courier New" w:hAnsi="Courier New"/>
        </w:rPr>
        <w:t>In this chapter, unless the context otherwise requires:</w:t>
      </w:r>
    </w:p>
    <w:p w14:paraId="1DE88834" w14:textId="77777777" w:rsidR="00D66530" w:rsidRPr="00753ADA" w:rsidRDefault="00D66530" w:rsidP="00D66530">
      <w:pPr>
        <w:pStyle w:val="P06-00"/>
        <w:rPr>
          <w:rFonts w:ascii="Courier New" w:hAnsi="Courier New"/>
        </w:rPr>
      </w:pPr>
      <w:r w:rsidRPr="00753ADA">
        <w:rPr>
          <w:rFonts w:ascii="Courier New" w:hAnsi="Courier New"/>
        </w:rPr>
        <w:t>1.  "Commercial motor vehicle" means a motor vehicle or combination of vehicles that is designed, used or maintained to transport passengers or property in the furtherance of a commercial enterprise, that is a commercial motor vehicle as defined in section 28</w:t>
      </w:r>
      <w:r w:rsidR="00171AD8" w:rsidRPr="00753ADA">
        <w:rPr>
          <w:rFonts w:ascii="Courier New" w:hAnsi="Courier New"/>
        </w:rPr>
        <w:noBreakHyphen/>
      </w:r>
      <w:r w:rsidRPr="00753ADA">
        <w:rPr>
          <w:rFonts w:ascii="Courier New" w:hAnsi="Courier New"/>
        </w:rPr>
        <w:t>5201 and that is not exempt from gross weight fees as prescribed in section 28</w:t>
      </w:r>
      <w:r w:rsidRPr="00753ADA">
        <w:rPr>
          <w:rFonts w:ascii="Courier New" w:hAnsi="Courier New"/>
        </w:rPr>
        <w:noBreakHyphen/>
        <w:t>5432, subsection B.</w:t>
      </w:r>
    </w:p>
    <w:p w14:paraId="7CBE03F6" w14:textId="77777777" w:rsidR="00D66530" w:rsidRPr="00753ADA" w:rsidRDefault="00D66530" w:rsidP="00D66530">
      <w:pPr>
        <w:pStyle w:val="P06-00"/>
        <w:rPr>
          <w:rFonts w:ascii="Courier New" w:hAnsi="Courier New"/>
        </w:rPr>
      </w:pPr>
      <w:r w:rsidRPr="00753ADA">
        <w:rPr>
          <w:rFonts w:ascii="Courier New" w:hAnsi="Courier New"/>
        </w:rPr>
        <w:t>2.  "Controlled access highway" means a highway, street or roadway to or from which owners or occupants of abutting lands and other persons have no legal right of access except at such points only and in the manner determined by the public authority that has jurisdiction over the highway, street or roadway.</w:t>
      </w:r>
    </w:p>
    <w:p w14:paraId="20AAE2BD" w14:textId="77777777" w:rsidR="00D66530" w:rsidRPr="00753ADA" w:rsidRDefault="00D66530" w:rsidP="00D66530">
      <w:pPr>
        <w:pStyle w:val="P06-00"/>
        <w:rPr>
          <w:rFonts w:ascii="Courier New" w:hAnsi="Courier New"/>
        </w:rPr>
      </w:pPr>
      <w:r w:rsidRPr="00753ADA">
        <w:rPr>
          <w:rFonts w:ascii="Courier New" w:hAnsi="Courier New"/>
        </w:rPr>
        <w:t>3.  "Crosswalk" means:</w:t>
      </w:r>
    </w:p>
    <w:p w14:paraId="56C93590" w14:textId="77777777" w:rsidR="00D66530" w:rsidRPr="00753ADA" w:rsidRDefault="00D66530" w:rsidP="00D66530">
      <w:pPr>
        <w:pStyle w:val="P06-00"/>
        <w:rPr>
          <w:rFonts w:ascii="Courier New" w:hAnsi="Courier New"/>
        </w:rPr>
      </w:pPr>
      <w:r w:rsidRPr="00753ADA">
        <w:rPr>
          <w:rFonts w:ascii="Courier New" w:hAnsi="Courier New"/>
        </w:rPr>
        <w:t>(a)  That part of a roadway at an intersection included within the prolongations or connections of the lateral lines of the sidewalks on opposite sides of the highway measured from the curbs or, in absence of curbs, from the edges of the traversable roadway.</w:t>
      </w:r>
    </w:p>
    <w:p w14:paraId="0018CB67" w14:textId="77777777" w:rsidR="00D66530" w:rsidRPr="00753ADA" w:rsidRDefault="00D66530" w:rsidP="00D66530">
      <w:pPr>
        <w:pStyle w:val="P06-00"/>
        <w:rPr>
          <w:rFonts w:ascii="Courier New" w:hAnsi="Courier New"/>
        </w:rPr>
      </w:pPr>
      <w:r w:rsidRPr="00753ADA">
        <w:rPr>
          <w:rFonts w:ascii="Courier New" w:hAnsi="Courier New"/>
        </w:rPr>
        <w:t>(b)  Any portion of a roadway at an intersection or elsewhere that is distinctly indicated for pedestrian crossing by lines or other markings on the surface.</w:t>
      </w:r>
    </w:p>
    <w:p w14:paraId="523FEC15" w14:textId="77777777" w:rsidR="00D66530" w:rsidRPr="00753ADA" w:rsidRDefault="00D66530" w:rsidP="00D66530">
      <w:pPr>
        <w:pStyle w:val="P06-00"/>
        <w:rPr>
          <w:rFonts w:ascii="Courier New" w:hAnsi="Courier New"/>
        </w:rPr>
      </w:pPr>
      <w:r w:rsidRPr="00753ADA">
        <w:rPr>
          <w:rFonts w:ascii="Courier New" w:hAnsi="Courier New"/>
        </w:rPr>
        <w:t>4.  "Escort vehicle" means a vehicle that is required pursuant to rules adopted by the department to escort motor vehicles or combinations of vehicles that require issuance of a permit pursuant to article 18 or 19 of this chapter for operation on the highways of this state.</w:t>
      </w:r>
    </w:p>
    <w:p w14:paraId="7950CE46" w14:textId="77777777" w:rsidR="00D66530" w:rsidRPr="00753ADA" w:rsidRDefault="00D66530" w:rsidP="00D66530">
      <w:pPr>
        <w:pStyle w:val="P06-00"/>
        <w:rPr>
          <w:rFonts w:ascii="Courier New" w:hAnsi="Courier New"/>
        </w:rPr>
      </w:pPr>
      <w:r w:rsidRPr="00753ADA">
        <w:rPr>
          <w:rFonts w:ascii="Courier New" w:hAnsi="Courier New"/>
        </w:rPr>
        <w:t>5.  "Explosives" means any chemical compound, mixture or device that is commonly used or intended for the purpose of producing an explosion and that is defined in 49 Code of Federal Regulations part 173.</w:t>
      </w:r>
    </w:p>
    <w:p w14:paraId="2C064971" w14:textId="77777777" w:rsidR="00D66530" w:rsidRPr="00753ADA" w:rsidRDefault="00D66530" w:rsidP="00D66530">
      <w:pPr>
        <w:pStyle w:val="P06-00"/>
        <w:rPr>
          <w:rFonts w:ascii="Courier New" w:hAnsi="Courier New"/>
        </w:rPr>
      </w:pPr>
      <w:r w:rsidRPr="00753ADA">
        <w:rPr>
          <w:rFonts w:ascii="Courier New" w:hAnsi="Courier New"/>
        </w:rPr>
        <w:t>6.  "Flammable liquid" means any liquid that has a flash point of less than one hundred degrees Fahrenheit and that is defined in 49 Code of Federal Regulations section 173.120.</w:t>
      </w:r>
    </w:p>
    <w:p w14:paraId="083C5131" w14:textId="77777777" w:rsidR="00D66530" w:rsidRPr="00753ADA" w:rsidRDefault="00D66530" w:rsidP="00D66530">
      <w:pPr>
        <w:pStyle w:val="P06-00"/>
        <w:rPr>
          <w:rFonts w:ascii="Courier New" w:hAnsi="Courier New"/>
        </w:rPr>
      </w:pPr>
      <w:r w:rsidRPr="00753ADA">
        <w:rPr>
          <w:rFonts w:ascii="Courier New" w:hAnsi="Courier New"/>
        </w:rPr>
        <w:t>7.  "Gross weight" means the weight of a vehicle without a load plus the weight of any load on the vehicle.</w:t>
      </w:r>
    </w:p>
    <w:p w14:paraId="0D036FD0" w14:textId="77777777" w:rsidR="00D66530" w:rsidRPr="00753ADA" w:rsidRDefault="00D66530" w:rsidP="00D66530">
      <w:pPr>
        <w:pStyle w:val="P06-00"/>
        <w:rPr>
          <w:rFonts w:ascii="Courier New" w:hAnsi="Courier New"/>
        </w:rPr>
      </w:pPr>
      <w:r w:rsidRPr="00753ADA">
        <w:rPr>
          <w:rFonts w:ascii="Courier New" w:hAnsi="Courier New"/>
        </w:rPr>
        <w:t>8.  "Intersection" means the area embraced within the prolongation or connection of the lateral curb lines, or if none, the lateral boundary lines of the roadways of two highways that join one another at, or approximately at, right angles, or the area within which vehicles traveling on different highways joining at any other angle may come in conflict.  If a highway includes two roadways thirty or more feet apart, each crossing of each roadway of the divided highway by an intersecting highway is a separate intersection.  If the intersecting highway also includes two roadways thirty or more feet apart, each crossing of two roadways of the highways is a separate intersection.</w:t>
      </w:r>
    </w:p>
    <w:p w14:paraId="57E53C14" w14:textId="77777777" w:rsidR="00D66530" w:rsidRPr="00753ADA" w:rsidRDefault="00D66530" w:rsidP="00D66530">
      <w:pPr>
        <w:pStyle w:val="P06-00"/>
        <w:rPr>
          <w:rFonts w:ascii="Courier New" w:hAnsi="Courier New"/>
        </w:rPr>
      </w:pPr>
      <w:r w:rsidRPr="00753ADA">
        <w:rPr>
          <w:rFonts w:ascii="Courier New" w:hAnsi="Courier New"/>
        </w:rPr>
        <w:t>9.  "License" means any license, temporary instruction permit or temporary license issued under the laws of this state or any other state that pertain to the licensing of persons to operate motor vehicles.</w:t>
      </w:r>
    </w:p>
    <w:p w14:paraId="103EA9FA" w14:textId="77777777" w:rsidR="00D66530" w:rsidRPr="00753ADA" w:rsidRDefault="00D66530" w:rsidP="00D66530">
      <w:pPr>
        <w:pStyle w:val="P05-00"/>
        <w:rPr>
          <w:rFonts w:ascii="Courier New" w:hAnsi="Courier New"/>
        </w:rPr>
      </w:pPr>
      <w:r w:rsidRPr="00753ADA">
        <w:rPr>
          <w:rFonts w:ascii="Courier New" w:hAnsi="Courier New"/>
        </w:rPr>
        <w:t>10.  "Low emission and energy efficient vehicle" means a vehicle that has been certified by the United States environmental protection agency administrator in accordance with 23 United States Code section 166 or that is part of a federally approved pilot program.</w:t>
      </w:r>
    </w:p>
    <w:p w14:paraId="4F0BA613" w14:textId="77777777" w:rsidR="00D66530" w:rsidRPr="00753ADA" w:rsidRDefault="00D66530" w:rsidP="00D66530">
      <w:pPr>
        <w:pStyle w:val="P05-00"/>
        <w:rPr>
          <w:rFonts w:ascii="Courier New" w:hAnsi="Courier New"/>
        </w:rPr>
      </w:pPr>
      <w:r w:rsidRPr="00753ADA">
        <w:rPr>
          <w:rFonts w:ascii="Courier New" w:hAnsi="Courier New"/>
        </w:rPr>
        <w:t>11.  "Motorized wheelchair" means any self</w:t>
      </w:r>
      <w:r w:rsidRPr="00753ADA">
        <w:rPr>
          <w:rFonts w:ascii="Courier New" w:hAnsi="Courier New"/>
        </w:rPr>
        <w:noBreakHyphen/>
        <w:t>propelled wheelchair that is used by a person for mobility.</w:t>
      </w:r>
    </w:p>
    <w:p w14:paraId="0CEF00F8" w14:textId="77777777" w:rsidR="00D66530" w:rsidRPr="00753ADA" w:rsidRDefault="00D66530" w:rsidP="00D66530">
      <w:pPr>
        <w:pStyle w:val="P05-00"/>
        <w:rPr>
          <w:rFonts w:ascii="Courier New" w:hAnsi="Courier New"/>
        </w:rPr>
      </w:pPr>
      <w:r w:rsidRPr="00753ADA">
        <w:rPr>
          <w:rFonts w:ascii="Courier New" w:hAnsi="Courier New"/>
        </w:rPr>
        <w:t>12.  "Official traffic control device" means any sign, signal, marking or device that is not inconsistent with this chapter and that is placed or erected by authority of a public body or official having jurisdiction for the purpose of regulating, warning or guiding traffic.</w:t>
      </w:r>
    </w:p>
    <w:p w14:paraId="4804EA4F" w14:textId="77777777" w:rsidR="00D66530" w:rsidRPr="00753ADA" w:rsidRDefault="00D66530" w:rsidP="00D66530">
      <w:pPr>
        <w:pStyle w:val="P05-00"/>
        <w:rPr>
          <w:rFonts w:ascii="Courier New" w:hAnsi="Courier New"/>
        </w:rPr>
      </w:pPr>
      <w:r w:rsidRPr="00753ADA">
        <w:rPr>
          <w:rFonts w:ascii="Courier New" w:hAnsi="Courier New"/>
        </w:rPr>
        <w:t>13.  "Park", if prohibited, means the standing of a vehicle, whether occupied or not, otherwise than temporarily for the purpose of and while actually engaged in loading or unloading.</w:t>
      </w:r>
    </w:p>
    <w:p w14:paraId="7F9DA5B9" w14:textId="77777777" w:rsidR="00D66530" w:rsidRPr="00753ADA" w:rsidRDefault="00D66530" w:rsidP="00D66530">
      <w:pPr>
        <w:pStyle w:val="P05-00"/>
        <w:rPr>
          <w:rFonts w:ascii="Courier New" w:hAnsi="Courier New"/>
        </w:rPr>
      </w:pPr>
      <w:r w:rsidRPr="00753ADA">
        <w:rPr>
          <w:rFonts w:ascii="Courier New" w:hAnsi="Courier New"/>
        </w:rPr>
        <w:t>14.  "Photo enforcement system" means a device substantially consisting of a radar unit or sensor linked to a camera or other recording device that produces one or more photographs, microphotographs, videotapes or digital or other recorded images of a vehicle's license plate for the purpose of identifying violators of articles 3 and 6 of this chapter.</w:t>
      </w:r>
    </w:p>
    <w:p w14:paraId="5DEB9FEB" w14:textId="77777777" w:rsidR="00D66530" w:rsidRPr="00753ADA" w:rsidRDefault="00D66530" w:rsidP="00D66530">
      <w:pPr>
        <w:pStyle w:val="P05-00"/>
        <w:rPr>
          <w:rFonts w:ascii="Courier New" w:hAnsi="Courier New"/>
        </w:rPr>
      </w:pPr>
      <w:r w:rsidRPr="00753ADA">
        <w:rPr>
          <w:rFonts w:ascii="Courier New" w:hAnsi="Courier New"/>
        </w:rPr>
        <w:t>15.  "Pneumatic tire" means a tire in which compressed air is designed to support the load.</w:t>
      </w:r>
    </w:p>
    <w:p w14:paraId="3362E1FF" w14:textId="77777777" w:rsidR="00D66530" w:rsidRPr="00753ADA" w:rsidRDefault="00D66530" w:rsidP="00D66530">
      <w:pPr>
        <w:pStyle w:val="P05-00"/>
        <w:rPr>
          <w:rFonts w:ascii="Courier New" w:hAnsi="Courier New"/>
        </w:rPr>
      </w:pPr>
      <w:r w:rsidRPr="00753ADA">
        <w:rPr>
          <w:rFonts w:ascii="Courier New" w:hAnsi="Courier New"/>
        </w:rPr>
        <w:t>16.  "Pole trailer" means a vehicle that is all of the following:</w:t>
      </w:r>
    </w:p>
    <w:p w14:paraId="7384D57E" w14:textId="77777777" w:rsidR="00D66530" w:rsidRPr="00753ADA" w:rsidRDefault="00D66530" w:rsidP="00D66530">
      <w:pPr>
        <w:pStyle w:val="P06-00"/>
        <w:keepNext/>
        <w:keepLines/>
        <w:rPr>
          <w:rFonts w:ascii="Courier New" w:hAnsi="Courier New"/>
        </w:rPr>
      </w:pPr>
      <w:r w:rsidRPr="00753ADA">
        <w:rPr>
          <w:rFonts w:ascii="Courier New" w:hAnsi="Courier New"/>
        </w:rPr>
        <w:t>(a)  Without motive power.</w:t>
      </w:r>
    </w:p>
    <w:p w14:paraId="49FF2527" w14:textId="77777777" w:rsidR="00D66530" w:rsidRPr="00753ADA" w:rsidRDefault="00D66530" w:rsidP="00D66530">
      <w:pPr>
        <w:pStyle w:val="P06-00"/>
        <w:keepNext/>
        <w:keepLines/>
        <w:rPr>
          <w:rFonts w:ascii="Courier New" w:hAnsi="Courier New"/>
        </w:rPr>
      </w:pPr>
      <w:r w:rsidRPr="00753ADA">
        <w:rPr>
          <w:rFonts w:ascii="Courier New" w:hAnsi="Courier New"/>
        </w:rPr>
        <w:t>(b)  Designed to be drawn by another vehicle and attached to the towing vehicle by means of a reach or pole or by being boomed or otherwise secured to the towing vehicle.</w:t>
      </w:r>
    </w:p>
    <w:p w14:paraId="5C41360A" w14:textId="77777777" w:rsidR="00D66530" w:rsidRPr="00753ADA" w:rsidRDefault="00D66530" w:rsidP="00D66530">
      <w:pPr>
        <w:pStyle w:val="P06-00"/>
        <w:rPr>
          <w:rFonts w:ascii="Courier New" w:hAnsi="Courier New"/>
        </w:rPr>
      </w:pPr>
      <w:r w:rsidRPr="00753ADA">
        <w:rPr>
          <w:rFonts w:ascii="Courier New" w:hAnsi="Courier New"/>
        </w:rPr>
        <w:t>(c)  Used ordinarily for transporting long or irregularly shaped loads such as poles, pipes or structural members capable generally of sustaining themselves as beams between the supporting connections.</w:t>
      </w:r>
    </w:p>
    <w:p w14:paraId="4CC2F48D" w14:textId="77777777" w:rsidR="00D66530" w:rsidRPr="00753ADA" w:rsidRDefault="00D66530" w:rsidP="00D66530">
      <w:pPr>
        <w:pStyle w:val="P05-00"/>
        <w:rPr>
          <w:rFonts w:ascii="Courier New" w:hAnsi="Courier New"/>
        </w:rPr>
      </w:pPr>
      <w:r w:rsidRPr="00753ADA">
        <w:rPr>
          <w:rFonts w:ascii="Courier New" w:hAnsi="Courier New"/>
        </w:rPr>
        <w:t>17.  "Police officer" means an officer authorized to direct or regulate traffic or make arrests for violations of traffic rules or other offenses.</w:t>
      </w:r>
    </w:p>
    <w:p w14:paraId="6E2C93AC" w14:textId="77777777" w:rsidR="00D66530" w:rsidRPr="00753ADA" w:rsidRDefault="00D66530" w:rsidP="00D66530">
      <w:pPr>
        <w:pStyle w:val="P05-00"/>
        <w:rPr>
          <w:rFonts w:ascii="Courier New" w:hAnsi="Courier New"/>
        </w:rPr>
      </w:pPr>
      <w:r w:rsidRPr="00753ADA">
        <w:rPr>
          <w:rFonts w:ascii="Courier New" w:hAnsi="Courier New"/>
        </w:rPr>
        <w:t>18.  "Private road or driveway" means a way or place that is in private ownership and that is used for vehicular travel by the owner and those persons who have express or implied permission from the owner but not by other persons.</w:t>
      </w:r>
    </w:p>
    <w:p w14:paraId="3F2A0E24" w14:textId="77777777" w:rsidR="00D66530" w:rsidRPr="00753ADA" w:rsidRDefault="00D66530" w:rsidP="00D66530">
      <w:pPr>
        <w:pStyle w:val="P05-00"/>
        <w:rPr>
          <w:rFonts w:ascii="Courier New" w:hAnsi="Courier New"/>
        </w:rPr>
      </w:pPr>
      <w:r w:rsidRPr="00753ADA">
        <w:rPr>
          <w:rFonts w:ascii="Courier New" w:hAnsi="Courier New"/>
        </w:rPr>
        <w:t>19.  "Railroad" means a carrier of persons or property on cars operated on stationary rails.</w:t>
      </w:r>
    </w:p>
    <w:p w14:paraId="4B6D6134" w14:textId="77777777" w:rsidR="00D66530" w:rsidRPr="00753ADA" w:rsidRDefault="00D66530" w:rsidP="00D66530">
      <w:pPr>
        <w:pStyle w:val="P05-00"/>
        <w:rPr>
          <w:rFonts w:ascii="Courier New" w:hAnsi="Courier New"/>
        </w:rPr>
      </w:pPr>
      <w:r w:rsidRPr="00753ADA">
        <w:rPr>
          <w:rFonts w:ascii="Courier New" w:hAnsi="Courier New"/>
        </w:rPr>
        <w:t>20.  "Railroad sign or signal" means a sign, signal or device erected by authority of a public body or official or by a railroad and intended to give notice of the presence of railroad tracks or the approach of a railroad train.</w:t>
      </w:r>
    </w:p>
    <w:p w14:paraId="3E36F7D5" w14:textId="77777777" w:rsidR="00D66530" w:rsidRPr="00753ADA" w:rsidRDefault="00D66530" w:rsidP="00D66530">
      <w:pPr>
        <w:pStyle w:val="P05-00"/>
        <w:rPr>
          <w:rFonts w:ascii="Courier New" w:hAnsi="Courier New"/>
        </w:rPr>
      </w:pPr>
      <w:r w:rsidRPr="00753ADA">
        <w:rPr>
          <w:rFonts w:ascii="Courier New" w:hAnsi="Courier New"/>
        </w:rPr>
        <w:t>21.  "Railroad train" means a steam engine or any electric or other motor that is with or without cars coupled to the steam engine or electric or other motor and that is operated on rails.</w:t>
      </w:r>
    </w:p>
    <w:p w14:paraId="5DCE8E74" w14:textId="77777777" w:rsidR="00D66530" w:rsidRPr="00753ADA" w:rsidRDefault="00D66530" w:rsidP="00D66530">
      <w:pPr>
        <w:pStyle w:val="P05-00"/>
        <w:rPr>
          <w:rFonts w:ascii="Courier New" w:hAnsi="Courier New"/>
        </w:rPr>
      </w:pPr>
      <w:r w:rsidRPr="00753ADA">
        <w:rPr>
          <w:rFonts w:ascii="Courier New" w:hAnsi="Courier New"/>
        </w:rPr>
        <w:t>22.  "Roadway" means that portion of a highway that is improved, designed or ordinarily used for vehicular travel, exclusive of the berm or shoulder.  If a highway includes two or more separate roadways, roadway refers to any such roadway separately but not to all such roadways collectively.</w:t>
      </w:r>
    </w:p>
    <w:p w14:paraId="583BDD71" w14:textId="77777777" w:rsidR="00D66530" w:rsidRPr="00753ADA" w:rsidRDefault="00D66530" w:rsidP="00D66530">
      <w:pPr>
        <w:pStyle w:val="P05-00"/>
        <w:keepNext/>
        <w:keepLines/>
        <w:rPr>
          <w:rFonts w:ascii="Courier New" w:hAnsi="Courier New"/>
        </w:rPr>
      </w:pPr>
      <w:r w:rsidRPr="00753ADA">
        <w:rPr>
          <w:rFonts w:ascii="Courier New" w:hAnsi="Courier New"/>
        </w:rPr>
        <w:t>23.  "Safety zone" means the area or space that is both:</w:t>
      </w:r>
    </w:p>
    <w:p w14:paraId="0BAB2812" w14:textId="77777777" w:rsidR="00D66530" w:rsidRPr="00753ADA" w:rsidRDefault="00D66530" w:rsidP="00D66530">
      <w:pPr>
        <w:pStyle w:val="P06-00"/>
        <w:keepNext/>
        <w:keepLines/>
        <w:rPr>
          <w:rFonts w:ascii="Courier New" w:hAnsi="Courier New"/>
        </w:rPr>
      </w:pPr>
      <w:r w:rsidRPr="00753ADA">
        <w:rPr>
          <w:rFonts w:ascii="Courier New" w:hAnsi="Courier New"/>
        </w:rPr>
        <w:t>(a)  Officially set apart within a roadway for the exclusive use of pedestrians.</w:t>
      </w:r>
    </w:p>
    <w:p w14:paraId="402D0338" w14:textId="77777777" w:rsidR="00D66530" w:rsidRPr="00753ADA" w:rsidRDefault="00D66530" w:rsidP="00D66530">
      <w:pPr>
        <w:pStyle w:val="P06-00"/>
        <w:keepNext/>
        <w:keepLines/>
        <w:rPr>
          <w:rFonts w:ascii="Courier New" w:hAnsi="Courier New"/>
        </w:rPr>
      </w:pPr>
      <w:r w:rsidRPr="00753ADA">
        <w:rPr>
          <w:rFonts w:ascii="Courier New" w:hAnsi="Courier New"/>
        </w:rPr>
        <w:t>(b)  Protected or either marked or indicated by adequate signs as to be plainly visible at all times while set apart as a safety zone.</w:t>
      </w:r>
    </w:p>
    <w:p w14:paraId="19E15C87" w14:textId="77777777" w:rsidR="00D66530" w:rsidRPr="00753ADA" w:rsidRDefault="00D66530" w:rsidP="00D66530">
      <w:pPr>
        <w:pStyle w:val="P05-00"/>
        <w:rPr>
          <w:rFonts w:ascii="Courier New" w:hAnsi="Courier New"/>
        </w:rPr>
      </w:pPr>
      <w:r w:rsidRPr="00753ADA">
        <w:rPr>
          <w:rFonts w:ascii="Courier New" w:hAnsi="Courier New"/>
        </w:rPr>
        <w:t>24.  "Sidewalk" means that portion of a street that is between the curb lines or the lateral lines of a roadway and the adjacent property lines and that is intended for the use of pedestrians.</w:t>
      </w:r>
    </w:p>
    <w:p w14:paraId="75A77112" w14:textId="77777777" w:rsidR="00D66530" w:rsidRPr="00753ADA" w:rsidRDefault="00D66530" w:rsidP="00D66530">
      <w:pPr>
        <w:pStyle w:val="P05-00"/>
        <w:rPr>
          <w:rFonts w:ascii="Courier New" w:hAnsi="Courier New"/>
        </w:rPr>
      </w:pPr>
      <w:r w:rsidRPr="00753ADA">
        <w:rPr>
          <w:rFonts w:ascii="Courier New" w:hAnsi="Courier New"/>
        </w:rPr>
        <w:t>25.  "Stop", if required, means complete cessation from movement.</w:t>
      </w:r>
    </w:p>
    <w:p w14:paraId="33A9AB10" w14:textId="77777777" w:rsidR="00D66530" w:rsidRPr="00753ADA" w:rsidRDefault="00D66530" w:rsidP="00D66530">
      <w:pPr>
        <w:pStyle w:val="P05-00"/>
        <w:rPr>
          <w:rFonts w:ascii="Courier New" w:hAnsi="Courier New"/>
        </w:rPr>
      </w:pPr>
      <w:r w:rsidRPr="00753ADA">
        <w:rPr>
          <w:rFonts w:ascii="Courier New" w:hAnsi="Courier New"/>
        </w:rPr>
        <w:t>26.  "Stop, stopping or standing", if prohibited, means any stopping or standing of an occupied or unoccupied vehicle, except when necessary to avoid conflict with other traffic or in compliance with directions of a police officer or traffic control sign or signal.</w:t>
      </w:r>
    </w:p>
    <w:p w14:paraId="0F145178" w14:textId="77777777" w:rsidR="00D66530" w:rsidRPr="00753ADA" w:rsidRDefault="00D66530" w:rsidP="00D66530">
      <w:pPr>
        <w:pStyle w:val="P05-00"/>
        <w:rPr>
          <w:rFonts w:ascii="Courier New" w:hAnsi="Courier New"/>
        </w:rPr>
      </w:pPr>
      <w:r w:rsidRPr="00753ADA">
        <w:rPr>
          <w:rFonts w:ascii="Courier New" w:hAnsi="Courier New"/>
        </w:rPr>
        <w:t>27.  "Through highway" means a highway or portion of a highway at the entrances to which vehicular traffic from intersecting highways is required by law to stop before entering or crossing and when stop signs are erected as provided in this chapter.</w:t>
      </w:r>
    </w:p>
    <w:p w14:paraId="1986151B" w14:textId="77777777" w:rsidR="00D66530" w:rsidRPr="00753ADA" w:rsidRDefault="00D66530" w:rsidP="00D66530">
      <w:pPr>
        <w:pStyle w:val="P05-00"/>
        <w:rPr>
          <w:rFonts w:ascii="Courier New" w:hAnsi="Courier New"/>
        </w:rPr>
      </w:pPr>
      <w:r w:rsidRPr="00753ADA">
        <w:rPr>
          <w:rFonts w:ascii="Courier New" w:hAnsi="Courier New"/>
        </w:rPr>
        <w:t>28.  "Traffic" means pedestrians, ridden or herded animals, vehicles and other conveyances either singly or together while using a highway for purposes of travel.</w:t>
      </w:r>
    </w:p>
    <w:p w14:paraId="47E45C3D" w14:textId="77777777" w:rsidR="00D66530" w:rsidRPr="00753ADA" w:rsidRDefault="00D66530" w:rsidP="00D66530">
      <w:pPr>
        <w:pStyle w:val="P05-00"/>
        <w:rPr>
          <w:rFonts w:ascii="Courier New" w:hAnsi="Courier New"/>
        </w:rPr>
      </w:pPr>
      <w:r w:rsidRPr="00753ADA">
        <w:rPr>
          <w:rFonts w:ascii="Courier New" w:hAnsi="Courier New"/>
        </w:rPr>
        <w:t>29.  "Traffic control signal" means a device, whether manually, electrically or mechanically operated, by which traffic is alternately directed to stop and to proceed.</w:t>
      </w:r>
    </w:p>
    <w:p w14:paraId="1EB3692D" w14:textId="77777777" w:rsidR="00D66530" w:rsidRPr="00753ADA" w:rsidRDefault="00D66530" w:rsidP="00D66530">
      <w:pPr>
        <w:pStyle w:val="P05-00"/>
        <w:rPr>
          <w:rFonts w:ascii="Courier New" w:hAnsi="Courier New"/>
        </w:rPr>
      </w:pPr>
      <w:r w:rsidRPr="00753ADA">
        <w:rPr>
          <w:rFonts w:ascii="Courier New" w:hAnsi="Courier New"/>
        </w:rPr>
        <w:t xml:space="preserve">30.  "Truck" means a motor vehicle that is designed, used or maintained primarily for the transportation of property. </w:t>
      </w:r>
      <w:r w:rsidRPr="00753ADA">
        <w:rPr>
          <w:rFonts w:ascii="Courier New" w:hAnsi="Courier New"/>
          <w:vanish/>
        </w:rPr>
        <w:fldChar w:fldCharType="begin"/>
      </w:r>
      <w:r w:rsidRPr="00753ADA">
        <w:rPr>
          <w:rFonts w:ascii="Courier New" w:hAnsi="Courier New"/>
          <w:vanish/>
        </w:rPr>
        <w:instrText xml:space="preserve"> COMMENTS END_STATUTE \* MERGEFORMAT </w:instrText>
      </w:r>
      <w:r w:rsidRPr="00753ADA">
        <w:rPr>
          <w:rFonts w:ascii="Courier New" w:hAnsi="Courier New"/>
          <w:vanish/>
        </w:rPr>
        <w:fldChar w:fldCharType="separate"/>
      </w:r>
      <w:r w:rsidRPr="00753ADA">
        <w:rPr>
          <w:rFonts w:ascii="Courier New" w:hAnsi="Courier New"/>
          <w:vanish/>
        </w:rPr>
        <w:t>END_STATUTE</w:t>
      </w:r>
      <w:r w:rsidRPr="00753ADA">
        <w:rPr>
          <w:rFonts w:ascii="Courier New" w:hAnsi="Courier New"/>
          <w:vanish/>
        </w:rPr>
        <w:fldChar w:fldCharType="end"/>
      </w:r>
    </w:p>
    <w:p w14:paraId="63D6B518" w14:textId="77777777" w:rsidR="00D66530" w:rsidRPr="00753ADA" w:rsidRDefault="00D66530" w:rsidP="00D66530">
      <w:pPr>
        <w:rPr>
          <w:rFonts w:ascii="Courier New" w:hAnsi="Courier New"/>
        </w:rPr>
      </w:pPr>
    </w:p>
    <w:sectPr w:rsidR="00D66530" w:rsidRPr="00753ADA" w:rsidSect="00D6653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208C" w14:textId="77777777" w:rsidR="00C215E9" w:rsidRDefault="00C215E9">
      <w:r>
        <w:separator/>
      </w:r>
    </w:p>
  </w:endnote>
  <w:endnote w:type="continuationSeparator" w:id="0">
    <w:p w14:paraId="6C584E63" w14:textId="77777777" w:rsidR="00C215E9" w:rsidRDefault="00C2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3A14" w14:textId="77777777" w:rsidR="00C215E9" w:rsidRDefault="00C215E9">
      <w:r>
        <w:separator/>
      </w:r>
    </w:p>
  </w:footnote>
  <w:footnote w:type="continuationSeparator" w:id="0">
    <w:p w14:paraId="578A97A3" w14:textId="77777777" w:rsidR="00C215E9" w:rsidRDefault="00C21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64517805">
    <w:abstractNumId w:val="1"/>
  </w:num>
  <w:num w:numId="2" w16cid:durableId="1375037133">
    <w:abstractNumId w:val="1"/>
  </w:num>
  <w:num w:numId="3" w16cid:durableId="127480131">
    <w:abstractNumId w:val="0"/>
  </w:num>
  <w:num w:numId="4" w16cid:durableId="41740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30"/>
    <w:rsid w:val="00171AD8"/>
    <w:rsid w:val="00753ADA"/>
    <w:rsid w:val="00857919"/>
    <w:rsid w:val="00C215E9"/>
    <w:rsid w:val="00D6653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DFEF45"/>
  <w15:chartTrackingRefBased/>
  <w15:docId w15:val="{0952E652-C271-454C-BA67-97C45D73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D6653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1217</Words>
  <Characters>6147</Characters>
  <Application>Microsoft Office Word</Application>
  <DocSecurity>0</DocSecurity>
  <Lines>120</Lines>
  <Paragraphs>47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28-601; Definitions</dc:title>
  <dc:subject>Definitions</dc:subject>
  <dc:creator>Arizona Legislative Council</dc:creator>
  <cp:keywords/>
  <dc:description>0187.doc - 491R - 2009</dc:description>
  <cp:lastModifiedBy>dbupdate</cp:lastModifiedBy>
  <cp:revision>2</cp:revision>
  <cp:lastPrinted>1601-01-01T00:00:00Z</cp:lastPrinted>
  <dcterms:created xsi:type="dcterms:W3CDTF">2025-09-20T14:37:00Z</dcterms:created>
  <dcterms:modified xsi:type="dcterms:W3CDTF">2025-09-20T14:37:00Z</dcterms:modified>
</cp:coreProperties>
</file>