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CF7F" w14:textId="77777777" w:rsidR="004635CA" w:rsidRPr="00E455AE" w:rsidRDefault="00DD523F">
      <w:pPr>
        <w:pStyle w:val="SEC06-17"/>
        <w:rPr>
          <w:rFonts w:ascii="Courier New" w:hAnsi="Courier New"/>
        </w:rPr>
      </w:pPr>
      <w:r w:rsidRPr="00E455AE">
        <w:rPr>
          <w:rFonts w:ascii="Courier New" w:hAnsi="Courier New"/>
          <w:vanish/>
        </w:rPr>
        <w:fldChar w:fldCharType="begin"/>
      </w:r>
      <w:r w:rsidRPr="00E455AE">
        <w:rPr>
          <w:rFonts w:ascii="Courier New" w:hAnsi="Courier New"/>
          <w:vanish/>
        </w:rPr>
        <w:instrText xml:space="preserve"> COMMENTS START_STATUTE \* MERGEFORMAT </w:instrText>
      </w:r>
      <w:r w:rsidRPr="00E455AE">
        <w:rPr>
          <w:rFonts w:ascii="Courier New" w:hAnsi="Courier New"/>
          <w:vanish/>
        </w:rPr>
        <w:fldChar w:fldCharType="separate"/>
      </w:r>
      <w:proofErr w:type="spellStart"/>
      <w:r w:rsidRPr="00E455AE">
        <w:rPr>
          <w:rFonts w:ascii="Courier New" w:hAnsi="Courier New"/>
          <w:vanish/>
        </w:rPr>
        <w:t>START_STATUTE</w:t>
      </w:r>
      <w:r w:rsidRPr="00E455AE">
        <w:rPr>
          <w:rFonts w:ascii="Courier New" w:hAnsi="Courier New"/>
          <w:vanish/>
        </w:rPr>
        <w:fldChar w:fldCharType="end"/>
      </w:r>
      <w:r w:rsidR="004635CA" w:rsidRPr="00E455AE">
        <w:rPr>
          <w:rStyle w:val="SNUM"/>
          <w:rFonts w:ascii="Courier New" w:hAnsi="Courier New"/>
        </w:rPr>
        <w:t>25</w:t>
      </w:r>
      <w:proofErr w:type="spellEnd"/>
      <w:r w:rsidR="004635CA" w:rsidRPr="00E455AE">
        <w:rPr>
          <w:rStyle w:val="SNUM"/>
          <w:rFonts w:ascii="Courier New" w:hAnsi="Courier New"/>
        </w:rPr>
        <w:t>-330</w:t>
      </w:r>
      <w:r w:rsidR="004635CA" w:rsidRPr="00E455AE">
        <w:rPr>
          <w:rFonts w:ascii="Courier New" w:hAnsi="Courier New"/>
        </w:rPr>
        <w:t>.  </w:t>
      </w:r>
      <w:r w:rsidR="004635CA" w:rsidRPr="00E455AE">
        <w:rPr>
          <w:rStyle w:val="SECHEAD"/>
          <w:rFonts w:ascii="Courier New" w:hAnsi="Courier New"/>
        </w:rPr>
        <w:t>Employer cooperation</w:t>
      </w:r>
    </w:p>
    <w:p w14:paraId="479B05C4" w14:textId="77777777" w:rsidR="004635CA" w:rsidRPr="00E455AE" w:rsidRDefault="004635CA">
      <w:pPr>
        <w:pStyle w:val="P06-00"/>
        <w:rPr>
          <w:rFonts w:ascii="Courier New" w:hAnsi="Courier New"/>
          <w:noProof w:val="0"/>
        </w:rPr>
      </w:pPr>
      <w:r w:rsidRPr="00E455AE">
        <w:rPr>
          <w:rFonts w:ascii="Courier New" w:hAnsi="Courier New"/>
          <w:noProof w:val="0"/>
        </w:rPr>
        <w:t xml:space="preserve">Either party to an order for support or maintenance or an agency that has obtained a judgment in its favor in a paternity action or an action to establish child support may request information from an employer, </w:t>
      </w:r>
      <w:proofErr w:type="spellStart"/>
      <w:r w:rsidRPr="00E455AE">
        <w:rPr>
          <w:rFonts w:ascii="Courier New" w:hAnsi="Courier New"/>
          <w:noProof w:val="0"/>
        </w:rPr>
        <w:t>payor</w:t>
      </w:r>
      <w:proofErr w:type="spellEnd"/>
      <w:r w:rsidRPr="00E455AE">
        <w:rPr>
          <w:rFonts w:ascii="Courier New" w:hAnsi="Courier New"/>
          <w:noProof w:val="0"/>
        </w:rPr>
        <w:t xml:space="preserve"> or self</w:t>
      </w:r>
      <w:r w:rsidRPr="00E455AE">
        <w:rPr>
          <w:rFonts w:ascii="Courier New" w:hAnsi="Courier New"/>
          <w:noProof w:val="0"/>
        </w:rPr>
        <w:noBreakHyphen/>
        <w:t xml:space="preserve">employed person pursuant to section </w:t>
      </w:r>
      <w:r w:rsidRPr="00E455AE">
        <w:rPr>
          <w:rFonts w:ascii="Courier New" w:hAnsi="Courier New"/>
        </w:rPr>
        <w:t>25</w:t>
      </w:r>
      <w:r w:rsidRPr="00E455AE">
        <w:rPr>
          <w:rFonts w:ascii="Courier New" w:hAnsi="Courier New"/>
        </w:rPr>
        <w:noBreakHyphen/>
        <w:t>513</w:t>
      </w:r>
      <w:r w:rsidRPr="00E455AE">
        <w:rPr>
          <w:rFonts w:ascii="Courier New" w:hAnsi="Courier New"/>
          <w:noProof w:val="0"/>
        </w:rPr>
        <w:t>.</w:t>
      </w:r>
      <w:r w:rsidRPr="00E455AE">
        <w:rPr>
          <w:rFonts w:ascii="Courier New" w:hAnsi="Courier New"/>
          <w:vanish/>
        </w:rPr>
        <w:t xml:space="preserve"> </w:t>
      </w:r>
      <w:r w:rsidR="00DD523F" w:rsidRPr="00E455AE">
        <w:rPr>
          <w:rFonts w:ascii="Courier New" w:hAnsi="Courier New"/>
          <w:vanish/>
        </w:rPr>
        <w:fldChar w:fldCharType="begin"/>
      </w:r>
      <w:r w:rsidR="00DD523F" w:rsidRPr="00E455AE">
        <w:rPr>
          <w:rFonts w:ascii="Courier New" w:hAnsi="Courier New"/>
          <w:vanish/>
        </w:rPr>
        <w:instrText xml:space="preserve"> COMMENTS END_STATUTE \* MERGEFORMAT </w:instrText>
      </w:r>
      <w:r w:rsidR="00DD523F" w:rsidRPr="00E455AE">
        <w:rPr>
          <w:rFonts w:ascii="Courier New" w:hAnsi="Courier New"/>
          <w:vanish/>
        </w:rPr>
        <w:fldChar w:fldCharType="separate"/>
      </w:r>
      <w:r w:rsidR="00DD523F" w:rsidRPr="00E455AE">
        <w:rPr>
          <w:rFonts w:ascii="Courier New" w:hAnsi="Courier New"/>
          <w:vanish/>
        </w:rPr>
        <w:t>END_STATUTE</w:t>
      </w:r>
      <w:r w:rsidR="00DD523F" w:rsidRPr="00E455AE">
        <w:rPr>
          <w:rFonts w:ascii="Courier New" w:hAnsi="Courier New"/>
          <w:vanish/>
        </w:rPr>
        <w:fldChar w:fldCharType="end"/>
      </w:r>
    </w:p>
    <w:p w14:paraId="213906BF" w14:textId="77777777" w:rsidR="004635CA" w:rsidRPr="00E455AE" w:rsidRDefault="004635CA">
      <w:pPr>
        <w:pStyle w:val="P06-00"/>
        <w:ind w:firstLine="0"/>
        <w:rPr>
          <w:rFonts w:ascii="Courier New" w:hAnsi="Courier New"/>
          <w:vanish/>
        </w:rPr>
      </w:pPr>
    </w:p>
    <w:sectPr w:rsidR="004635CA" w:rsidRPr="00E455AE">
      <w:pgSz w:w="12240" w:h="15840"/>
      <w:pgMar w:top="1440" w:right="1440" w:bottom="1440" w:left="1440" w:header="720" w:footer="72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F"/>
    <w:rsid w:val="004635CA"/>
    <w:rsid w:val="00DD523F"/>
    <w:rsid w:val="00E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225B52"/>
  <w15:chartTrackingRefBased/>
  <w15:docId w15:val="{15377611-D707-428C-AA3C-D2BF84E4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ind w:right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00">
    <w:name w:val="BLK 06-00"/>
    <w:basedOn w:val="Normal"/>
    <w:pPr>
      <w:ind w:righ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06">
    <w:name w:val="BLK 06-06"/>
    <w:basedOn w:val="Normal"/>
    <w:pPr>
      <w:widowControl w:val="0"/>
      <w:ind w:left="720" w:right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2">
    <w:name w:val="BLK 06-12"/>
    <w:basedOn w:val="Normal"/>
    <w:pPr>
      <w:ind w:left="1440" w:right="720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4">
    <w:name w:val="BLK 06-14"/>
    <w:basedOn w:val="Normal"/>
    <w:pPr>
      <w:ind w:left="1685" w:right="720" w:hanging="96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7">
    <w:name w:val="BLK 06-17"/>
    <w:basedOn w:val="Normal"/>
    <w:pPr>
      <w:ind w:left="2040" w:right="720" w:hanging="13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8">
    <w:name w:val="BLK 06-18"/>
    <w:basedOn w:val="Normal"/>
    <w:pPr>
      <w:ind w:left="2160" w:right="72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9">
    <w:name w:val="BLK 06-19"/>
    <w:basedOn w:val="Normal"/>
    <w:pPr>
      <w:ind w:left="2275" w:right="720" w:hanging="15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20">
    <w:name w:val="BLK 06-20"/>
    <w:basedOn w:val="Normal"/>
    <w:pPr>
      <w:ind w:left="2405" w:right="720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21">
    <w:name w:val="BLK 06-21"/>
    <w:basedOn w:val="Normal"/>
    <w:pPr>
      <w:widowControl w:val="0"/>
      <w:ind w:left="2520" w:right="7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1-06">
    <w:name w:val="BLK 11-06"/>
    <w:basedOn w:val="Normal"/>
    <w:pPr>
      <w:ind w:left="720" w:right="720" w:firstLine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2-06">
    <w:name w:val="BLK 12-06"/>
    <w:basedOn w:val="Normal"/>
    <w:pPr>
      <w:ind w:left="720" w:righ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2-24">
    <w:name w:val="BLK 12-24"/>
    <w:basedOn w:val="Normal"/>
    <w:pPr>
      <w:ind w:left="2880" w:right="72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2-27">
    <w:name w:val="BLK 12-27"/>
    <w:basedOn w:val="Normal"/>
    <w:pPr>
      <w:ind w:left="3240" w:right="7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8-12">
    <w:name w:val="BLK 18-12"/>
    <w:basedOn w:val="Normal"/>
    <w:pPr>
      <w:ind w:left="1440" w:righ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8-30">
    <w:name w:val="BLK 18-30"/>
    <w:basedOn w:val="Normal"/>
    <w:pPr>
      <w:ind w:left="4320" w:right="720" w:hanging="216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35-35">
    <w:name w:val="BLK 35-35"/>
    <w:basedOn w:val="Normal"/>
    <w:pPr>
      <w:ind w:left="4205" w:right="720"/>
      <w:jc w:val="both"/>
    </w:pPr>
    <w:rPr>
      <w:rFonts w:ascii="Letter-Gothic-Drafting" w:hAnsi="Letter-Gothic-Drafting"/>
      <w:b/>
      <w:snapToGrid w:val="0"/>
      <w:sz w:val="20"/>
    </w:rPr>
  </w:style>
  <w:style w:type="paragraph" w:styleId="BlockText">
    <w:name w:val="Block Text"/>
    <w:basedOn w:val="Normal"/>
    <w:semiHidden/>
    <w:pPr>
      <w:tabs>
        <w:tab w:val="left" w:pos="0"/>
        <w:tab w:val="left" w:pos="720"/>
        <w:tab w:val="left" w:pos="1440"/>
      </w:tabs>
      <w:ind w:left="720" w:right="720" w:firstLine="720"/>
      <w:jc w:val="both"/>
    </w:pPr>
    <w:rPr>
      <w:rFonts w:ascii="Letter-Gothic-Upper-Drafting" w:hAnsi="Letter-Gothic-Upper-Drafting"/>
      <w:b/>
      <w:snapToGrid w:val="0"/>
      <w:sz w:val="20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semiHidden/>
    <w:pPr>
      <w:suppressLineNumbers/>
      <w:jc w:val="both"/>
    </w:pPr>
    <w:rPr>
      <w:rFonts w:ascii="Letter-Gothic-Drafting" w:hAnsi="Letter-Gothic-Drafting"/>
      <w:b/>
      <w:snapToGrid w:val="0"/>
      <w:sz w:val="20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</w:tabs>
      <w:ind w:firstLine="720"/>
      <w:jc w:val="both"/>
    </w:pPr>
    <w:rPr>
      <w:rFonts w:ascii="Letter-Gothic-Drafting" w:hAnsi="Letter-Gothic-Drafting"/>
      <w:b/>
      <w:snapToGrid w:val="0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widowControl w:val="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06">
    <w:name w:val="CON 12-06"/>
    <w:basedOn w:val="Normal"/>
    <w:pPr>
      <w:ind w:left="720" w:right="1195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18">
    <w:name w:val="CON 12-18"/>
    <w:basedOn w:val="Normal"/>
    <w:pPr>
      <w:ind w:left="2160" w:right="1195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19">
    <w:name w:val="CON 12-19"/>
    <w:basedOn w:val="Normal"/>
    <w:pPr>
      <w:ind w:left="2275" w:right="1195" w:hanging="83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0">
    <w:name w:val="CON 12-20"/>
    <w:basedOn w:val="Normal"/>
    <w:pPr>
      <w:ind w:left="2405" w:right="1195" w:hanging="96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2">
    <w:name w:val="CON 12-22"/>
    <w:basedOn w:val="Normal"/>
    <w:pPr>
      <w:ind w:left="2635" w:right="1195" w:hanging="119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3">
    <w:name w:val="CON 12-23"/>
    <w:basedOn w:val="Normal"/>
    <w:pPr>
      <w:ind w:left="2765" w:right="1200" w:hanging="132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4">
    <w:name w:val="CON 12-24"/>
    <w:basedOn w:val="Normal"/>
    <w:pPr>
      <w:ind w:left="2880" w:right="120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5">
    <w:name w:val="CON 12-25"/>
    <w:basedOn w:val="Normal"/>
    <w:pPr>
      <w:ind w:left="2995" w:right="1195" w:hanging="15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6">
    <w:name w:val="CON 12-26"/>
    <w:basedOn w:val="Normal"/>
    <w:pPr>
      <w:ind w:left="3125" w:right="1200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7">
    <w:name w:val="CON 12-27"/>
    <w:basedOn w:val="Normal"/>
    <w:pPr>
      <w:ind w:left="3240" w:right="120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jc w:val="both"/>
    </w:pPr>
    <w:rPr>
      <w:rFonts w:ascii="Tahoma" w:hAnsi="Tahoma"/>
      <w:b/>
      <w:snapToGrid w:val="0"/>
      <w:sz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jc w:val="both"/>
    </w:pPr>
    <w:rPr>
      <w:rFonts w:ascii="Letter-Gothic-Drafting" w:hAnsi="Letter-Gothic-Drafting"/>
      <w:b/>
      <w:snapToGrid w:val="0"/>
      <w:sz w:val="20"/>
    </w:rPr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widowControl w:val="0"/>
      <w:jc w:val="both"/>
    </w:pPr>
    <w:rPr>
      <w:rFonts w:ascii="Letter-Gothic-Drafting" w:hAnsi="Letter-Gothic-Drafting"/>
      <w:b/>
      <w:snapToGrid w:val="0"/>
      <w:sz w:val="20"/>
    </w:rPr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jc w:val="center"/>
    </w:pPr>
    <w:rPr>
      <w:rFonts w:ascii="Letter-Gothic-Drafting" w:hAnsi="Letter-Gothic-Drafting"/>
      <w:b/>
      <w:snapToGrid w:val="0"/>
      <w:sz w:val="20"/>
    </w:rPr>
  </w:style>
  <w:style w:type="paragraph" w:customStyle="1" w:styleId="JUSTIFYFULL">
    <w:name w:val="JUSTIFY FULL"/>
    <w:basedOn w:val="Normal"/>
    <w:pPr>
      <w:widowControl w:val="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JUSTIFYRIGHT">
    <w:name w:val="JUSTIFY RIGHT"/>
    <w:basedOn w:val="Normal"/>
    <w:pPr>
      <w:jc w:val="right"/>
    </w:pPr>
    <w:rPr>
      <w:rFonts w:ascii="Letter-Gothic-Drafting" w:hAnsi="Letter-Gothic-Drafting"/>
      <w:b/>
      <w:snapToGrid w:val="0"/>
      <w:sz w:val="20"/>
    </w:rPr>
  </w:style>
  <w:style w:type="character" w:styleId="LineNumber">
    <w:name w:val="line number"/>
    <w:basedOn w:val="DefaultParagraphFont"/>
    <w:semiHidden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0-06">
    <w:name w:val="P 00-06"/>
    <w:basedOn w:val="Normal"/>
    <w:pPr>
      <w:ind w:left="720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3-06">
    <w:name w:val="P 03-06"/>
    <w:basedOn w:val="Normal"/>
    <w:pPr>
      <w:ind w:left="720" w:hanging="36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4-00">
    <w:name w:val="P 04-00"/>
    <w:basedOn w:val="Normal"/>
    <w:pPr>
      <w:ind w:firstLine="47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5-00">
    <w:name w:val="P 05-00"/>
    <w:basedOn w:val="Normal"/>
    <w:pPr>
      <w:ind w:firstLine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00">
    <w:name w:val="P 06-00"/>
    <w:basedOn w:val="Normal"/>
    <w:pPr>
      <w:ind w:firstLine="720"/>
      <w:jc w:val="both"/>
    </w:pPr>
    <w:rPr>
      <w:rFonts w:ascii="Letter-Gothic-Drafting" w:hAnsi="Letter-Gothic-Drafting"/>
      <w:b/>
      <w:noProof/>
      <w:snapToGrid w:val="0"/>
      <w:sz w:val="20"/>
    </w:rPr>
  </w:style>
  <w:style w:type="paragraph" w:customStyle="1" w:styleId="P06-06">
    <w:name w:val="P 06-06"/>
    <w:basedOn w:val="Normal"/>
    <w:pPr>
      <w:ind w:left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07">
    <w:name w:val="P 06-07"/>
    <w:basedOn w:val="Normal"/>
    <w:pPr>
      <w:ind w:left="835" w:hanging="11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0">
    <w:name w:val="P 06-10"/>
    <w:basedOn w:val="Normal"/>
    <w:pPr>
      <w:ind w:left="1195" w:hanging="47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1">
    <w:name w:val="P 06-11"/>
    <w:basedOn w:val="Normal"/>
    <w:pPr>
      <w:ind w:left="1325" w:hanging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2">
    <w:name w:val="P 06-12"/>
    <w:basedOn w:val="Normal"/>
    <w:pPr>
      <w:ind w:left="1440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7">
    <w:name w:val="P 06-17"/>
    <w:basedOn w:val="Normal"/>
    <w:pPr>
      <w:ind w:left="2045" w:hanging="132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8">
    <w:name w:val="P 06-18"/>
    <w:basedOn w:val="Normal"/>
    <w:pPr>
      <w:ind w:left="216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20">
    <w:name w:val="P 06-20"/>
    <w:basedOn w:val="Normal"/>
    <w:pPr>
      <w:ind w:left="2405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21">
    <w:name w:val="P 06-21"/>
    <w:basedOn w:val="Normal"/>
    <w:pPr>
      <w:ind w:left="25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9-12">
    <w:name w:val="P 09-12"/>
    <w:basedOn w:val="Normal"/>
    <w:pPr>
      <w:ind w:left="1440" w:hanging="36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0-10">
    <w:name w:val="P 10-10"/>
    <w:basedOn w:val="Normal"/>
    <w:pPr>
      <w:ind w:left="119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1-06">
    <w:name w:val="P 11-06"/>
    <w:basedOn w:val="Normal"/>
    <w:pPr>
      <w:ind w:left="720" w:firstLine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2-06">
    <w:name w:val="P 12-06"/>
    <w:basedOn w:val="Normal"/>
    <w:pPr>
      <w:ind w:lef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2-18">
    <w:name w:val="P 12-18"/>
    <w:basedOn w:val="Normal"/>
    <w:pPr>
      <w:ind w:left="2160" w:hanging="720"/>
      <w:jc w:val="both"/>
    </w:pPr>
    <w:rPr>
      <w:rFonts w:ascii="Letter-Gothic-Drafting" w:hAnsi="Letter-Gothic-Drafting"/>
      <w:b/>
      <w:snapToGrid w:val="0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ind w:left="1915" w:right="720" w:hanging="119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17">
    <w:name w:val="SEC 06-17"/>
    <w:basedOn w:val="Normal"/>
    <w:pPr>
      <w:ind w:left="2045" w:right="720" w:hanging="132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18">
    <w:name w:val="SEC 06-18"/>
    <w:basedOn w:val="Normal"/>
    <w:pPr>
      <w:ind w:left="2160" w:right="72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19">
    <w:name w:val="SEC 06-19"/>
    <w:basedOn w:val="Normal"/>
    <w:pPr>
      <w:ind w:left="2275" w:right="720" w:hanging="15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20">
    <w:name w:val="SEC 06-20"/>
    <w:basedOn w:val="Normal"/>
    <w:pPr>
      <w:ind w:left="2405" w:right="720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21">
    <w:name w:val="SEC 06-21"/>
    <w:basedOn w:val="Normal"/>
    <w:pPr>
      <w:ind w:left="2520" w:right="7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22">
    <w:name w:val="SEC 06-22"/>
    <w:basedOn w:val="Normal"/>
    <w:pPr>
      <w:ind w:left="2635" w:right="720" w:hanging="191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34">
    <w:name w:val="SEC 06-34"/>
    <w:basedOn w:val="Normal"/>
    <w:pPr>
      <w:ind w:left="4075" w:right="720" w:hanging="33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37">
    <w:name w:val="SEC 06-37"/>
    <w:basedOn w:val="Normal"/>
    <w:pPr>
      <w:ind w:left="4435" w:right="720" w:hanging="371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12-18">
    <w:name w:val="SEC 12-18"/>
    <w:basedOn w:val="Normal"/>
    <w:pPr>
      <w:ind w:left="2160" w:right="720" w:hanging="720"/>
      <w:jc w:val="both"/>
    </w:pPr>
    <w:rPr>
      <w:rFonts w:ascii="Letter-Gothic-Drafting" w:hAnsi="Letter-Gothic-Drafting"/>
      <w:b/>
      <w:snapToGrid w:val="0"/>
      <w:sz w:val="20"/>
    </w:r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25-330</vt:lpstr>
    </vt:vector>
  </TitlesOfParts>
  <Company>LCS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25-330; Employer cooperation</dc:title>
  <dc:subject>Employer cooperation</dc:subject>
  <dc:creator>Arizona Legislative Council</dc:creator>
  <cp:keywords/>
  <dc:description/>
  <cp:lastModifiedBy>dbupdate</cp:lastModifiedBy>
  <cp:revision>2</cp:revision>
  <cp:lastPrinted>2000-09-05T18:11:00Z</cp:lastPrinted>
  <dcterms:created xsi:type="dcterms:W3CDTF">2023-09-14T13:47:00Z</dcterms:created>
  <dcterms:modified xsi:type="dcterms:W3CDTF">2023-09-14T13:47:00Z</dcterms:modified>
</cp:coreProperties>
</file>