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B8D43" w14:textId="77777777" w:rsidR="003169F1" w:rsidRPr="002039F5" w:rsidRDefault="00143E02">
      <w:pPr>
        <w:pStyle w:val="SEC06-18"/>
        <w:rPr>
          <w:rFonts w:ascii="Courier New" w:hAnsi="Courier New"/>
          <w:noProof w:val="0"/>
        </w:rPr>
      </w:pPr>
      <w:r w:rsidRPr="002039F5">
        <w:rPr>
          <w:rFonts w:ascii="Courier New" w:hAnsi="Courier New"/>
          <w:vanish/>
        </w:rPr>
        <w:fldChar w:fldCharType="begin"/>
      </w:r>
      <w:r w:rsidRPr="002039F5">
        <w:rPr>
          <w:rFonts w:ascii="Courier New" w:hAnsi="Courier New"/>
          <w:vanish/>
        </w:rPr>
        <w:instrText xml:space="preserve"> COMMENTS START_STATUTE \* MERGEFORMAT </w:instrText>
      </w:r>
      <w:r w:rsidRPr="002039F5">
        <w:rPr>
          <w:rFonts w:ascii="Courier New" w:hAnsi="Courier New"/>
          <w:vanish/>
        </w:rPr>
        <w:fldChar w:fldCharType="separate"/>
      </w:r>
      <w:r w:rsidRPr="002039F5">
        <w:rPr>
          <w:rFonts w:ascii="Courier New" w:hAnsi="Courier New"/>
          <w:vanish/>
        </w:rPr>
        <w:t>START_STATUTE</w:t>
      </w:r>
      <w:r w:rsidRPr="002039F5">
        <w:rPr>
          <w:rFonts w:ascii="Courier New" w:hAnsi="Courier New"/>
          <w:vanish/>
        </w:rPr>
        <w:fldChar w:fldCharType="end"/>
      </w:r>
      <w:r w:rsidR="003169F1" w:rsidRPr="002039F5">
        <w:rPr>
          <w:rStyle w:val="SNUM"/>
          <w:rFonts w:ascii="Courier New" w:hAnsi="Courier New"/>
          <w:noProof w:val="0"/>
        </w:rPr>
        <w:t>20-2325</w:t>
      </w:r>
      <w:r w:rsidR="003169F1" w:rsidRPr="002039F5">
        <w:rPr>
          <w:rFonts w:ascii="Courier New" w:hAnsi="Courier New"/>
          <w:noProof w:val="0"/>
        </w:rPr>
        <w:t>.  </w:t>
      </w:r>
      <w:r w:rsidR="003169F1" w:rsidRPr="002039F5">
        <w:rPr>
          <w:rStyle w:val="SECHEAD"/>
          <w:rFonts w:ascii="Courier New" w:hAnsi="Courier New"/>
          <w:noProof w:val="0"/>
        </w:rPr>
        <w:t>Diabetes; equipment; supplies</w:t>
      </w:r>
    </w:p>
    <w:p w14:paraId="46973A1A" w14:textId="77777777" w:rsidR="003169F1" w:rsidRPr="002039F5" w:rsidRDefault="003169F1">
      <w:pPr>
        <w:pStyle w:val="P06-00"/>
        <w:rPr>
          <w:rFonts w:ascii="Courier New" w:hAnsi="Courier New"/>
          <w:noProof w:val="0"/>
        </w:rPr>
      </w:pPr>
      <w:r w:rsidRPr="002039F5">
        <w:rPr>
          <w:rFonts w:ascii="Courier New" w:hAnsi="Courier New"/>
          <w:noProof w:val="0"/>
        </w:rPr>
        <w:t>A.  Any health benefits plan that is offered by an accountable health plan and that provides coverage for diabetes shall also provide coverage for equipment and supplies that are medically necessary and that are prescribed by a health care provider, including:</w:t>
      </w:r>
    </w:p>
    <w:p w14:paraId="329CCD8A" w14:textId="77777777" w:rsidR="003169F1" w:rsidRPr="002039F5" w:rsidRDefault="003169F1">
      <w:pPr>
        <w:pStyle w:val="P06-00"/>
        <w:rPr>
          <w:rFonts w:ascii="Courier New" w:hAnsi="Courier New"/>
          <w:noProof w:val="0"/>
        </w:rPr>
      </w:pPr>
      <w:r w:rsidRPr="002039F5">
        <w:rPr>
          <w:rFonts w:ascii="Courier New" w:hAnsi="Courier New"/>
          <w:noProof w:val="0"/>
        </w:rPr>
        <w:t>1.  Blood glucose monitors.</w:t>
      </w:r>
    </w:p>
    <w:p w14:paraId="4485F5A8" w14:textId="77777777" w:rsidR="003169F1" w:rsidRPr="002039F5" w:rsidRDefault="003169F1">
      <w:pPr>
        <w:pStyle w:val="P06-00"/>
        <w:rPr>
          <w:rFonts w:ascii="Courier New" w:hAnsi="Courier New"/>
          <w:noProof w:val="0"/>
        </w:rPr>
      </w:pPr>
      <w:r w:rsidRPr="002039F5">
        <w:rPr>
          <w:rFonts w:ascii="Courier New" w:hAnsi="Courier New"/>
          <w:noProof w:val="0"/>
        </w:rPr>
        <w:t>2.  Blood glucose monitors for the legally blind.</w:t>
      </w:r>
    </w:p>
    <w:p w14:paraId="622E15A8" w14:textId="77777777" w:rsidR="003169F1" w:rsidRPr="002039F5" w:rsidRDefault="003169F1">
      <w:pPr>
        <w:pStyle w:val="P06-00"/>
        <w:rPr>
          <w:rFonts w:ascii="Courier New" w:hAnsi="Courier New"/>
          <w:noProof w:val="0"/>
        </w:rPr>
      </w:pPr>
      <w:r w:rsidRPr="002039F5">
        <w:rPr>
          <w:rFonts w:ascii="Courier New" w:hAnsi="Courier New"/>
          <w:noProof w:val="0"/>
        </w:rPr>
        <w:t>3.  Test strips for glucose monitors and visual reading and urine testing strips.</w:t>
      </w:r>
    </w:p>
    <w:p w14:paraId="1D01AFE4" w14:textId="77777777" w:rsidR="003169F1" w:rsidRPr="002039F5" w:rsidRDefault="003169F1">
      <w:pPr>
        <w:pStyle w:val="P06-00"/>
        <w:rPr>
          <w:rFonts w:ascii="Courier New" w:hAnsi="Courier New"/>
          <w:noProof w:val="0"/>
        </w:rPr>
      </w:pPr>
      <w:r w:rsidRPr="002039F5">
        <w:rPr>
          <w:rFonts w:ascii="Courier New" w:hAnsi="Courier New"/>
          <w:noProof w:val="0"/>
        </w:rPr>
        <w:t>4.  Insulin preparations and glucagon.</w:t>
      </w:r>
    </w:p>
    <w:p w14:paraId="64C579D8" w14:textId="77777777" w:rsidR="003169F1" w:rsidRPr="002039F5" w:rsidRDefault="003169F1">
      <w:pPr>
        <w:pStyle w:val="P06-00"/>
        <w:rPr>
          <w:rFonts w:ascii="Courier New" w:hAnsi="Courier New"/>
          <w:noProof w:val="0"/>
        </w:rPr>
      </w:pPr>
      <w:r w:rsidRPr="002039F5">
        <w:rPr>
          <w:rFonts w:ascii="Courier New" w:hAnsi="Courier New"/>
          <w:noProof w:val="0"/>
        </w:rPr>
        <w:t>5.  Insulin cartridges.</w:t>
      </w:r>
    </w:p>
    <w:p w14:paraId="06E04045" w14:textId="77777777" w:rsidR="003169F1" w:rsidRPr="002039F5" w:rsidRDefault="003169F1">
      <w:pPr>
        <w:pStyle w:val="P06-00"/>
        <w:rPr>
          <w:rFonts w:ascii="Courier New" w:hAnsi="Courier New"/>
          <w:noProof w:val="0"/>
        </w:rPr>
      </w:pPr>
      <w:r w:rsidRPr="002039F5">
        <w:rPr>
          <w:rFonts w:ascii="Courier New" w:hAnsi="Courier New"/>
          <w:noProof w:val="0"/>
        </w:rPr>
        <w:t>6.  Drawing up devices and monitors for the visually impaired.</w:t>
      </w:r>
    </w:p>
    <w:p w14:paraId="640E40A6" w14:textId="77777777" w:rsidR="003169F1" w:rsidRPr="002039F5" w:rsidRDefault="003169F1">
      <w:pPr>
        <w:pStyle w:val="P06-00"/>
        <w:rPr>
          <w:rFonts w:ascii="Courier New" w:hAnsi="Courier New"/>
          <w:noProof w:val="0"/>
        </w:rPr>
      </w:pPr>
      <w:r w:rsidRPr="002039F5">
        <w:rPr>
          <w:rFonts w:ascii="Courier New" w:hAnsi="Courier New"/>
          <w:noProof w:val="0"/>
        </w:rPr>
        <w:t>7.  Injection aids.</w:t>
      </w:r>
    </w:p>
    <w:p w14:paraId="11D3193E" w14:textId="77777777" w:rsidR="003169F1" w:rsidRPr="002039F5" w:rsidRDefault="003169F1">
      <w:pPr>
        <w:pStyle w:val="P06-00"/>
        <w:rPr>
          <w:rFonts w:ascii="Courier New" w:hAnsi="Courier New"/>
          <w:noProof w:val="0"/>
        </w:rPr>
      </w:pPr>
      <w:r w:rsidRPr="002039F5">
        <w:rPr>
          <w:rFonts w:ascii="Courier New" w:hAnsi="Courier New"/>
          <w:noProof w:val="0"/>
        </w:rPr>
        <w:t>8.  Insulin cartridges for the legally blind.</w:t>
      </w:r>
    </w:p>
    <w:p w14:paraId="6A7C1971" w14:textId="77777777" w:rsidR="003169F1" w:rsidRPr="002039F5" w:rsidRDefault="003169F1">
      <w:pPr>
        <w:pStyle w:val="P06-00"/>
        <w:rPr>
          <w:rFonts w:ascii="Courier New" w:hAnsi="Courier New"/>
          <w:noProof w:val="0"/>
        </w:rPr>
      </w:pPr>
      <w:r w:rsidRPr="002039F5">
        <w:rPr>
          <w:rFonts w:ascii="Courier New" w:hAnsi="Courier New"/>
          <w:noProof w:val="0"/>
        </w:rPr>
        <w:t>9.  Syringes and lancets including automatic lancing devices.</w:t>
      </w:r>
    </w:p>
    <w:p w14:paraId="35E8ED8D" w14:textId="77777777" w:rsidR="003169F1" w:rsidRPr="002039F5" w:rsidRDefault="003169F1">
      <w:pPr>
        <w:pStyle w:val="P05-00"/>
        <w:rPr>
          <w:rFonts w:ascii="Courier New" w:hAnsi="Courier New"/>
          <w:noProof w:val="0"/>
        </w:rPr>
      </w:pPr>
      <w:r w:rsidRPr="002039F5">
        <w:rPr>
          <w:rFonts w:ascii="Courier New" w:hAnsi="Courier New"/>
          <w:noProof w:val="0"/>
        </w:rPr>
        <w:t>10.  Prescribed oral agents for controlling blood sugar that are included on the plan formulary.</w:t>
      </w:r>
    </w:p>
    <w:p w14:paraId="43EE0A79" w14:textId="77777777" w:rsidR="003169F1" w:rsidRPr="002039F5" w:rsidRDefault="003169F1">
      <w:pPr>
        <w:pStyle w:val="P05-00"/>
        <w:rPr>
          <w:rFonts w:ascii="Courier New" w:hAnsi="Courier New"/>
          <w:noProof w:val="0"/>
        </w:rPr>
      </w:pPr>
      <w:r w:rsidRPr="002039F5">
        <w:rPr>
          <w:rFonts w:ascii="Courier New" w:hAnsi="Courier New"/>
          <w:noProof w:val="0"/>
        </w:rPr>
        <w:t xml:space="preserve">11.  To the extent coverage is required under </w:t>
      </w:r>
      <w:proofErr w:type="spellStart"/>
      <w:r w:rsidRPr="002039F5">
        <w:rPr>
          <w:rFonts w:ascii="Courier New" w:hAnsi="Courier New"/>
          <w:noProof w:val="0"/>
        </w:rPr>
        <w:t>medicare</w:t>
      </w:r>
      <w:proofErr w:type="spellEnd"/>
      <w:r w:rsidRPr="002039F5">
        <w:rPr>
          <w:rFonts w:ascii="Courier New" w:hAnsi="Courier New"/>
          <w:noProof w:val="0"/>
        </w:rPr>
        <w:t>, podiatric appliances for prevention of complications associated with diabetes.</w:t>
      </w:r>
    </w:p>
    <w:p w14:paraId="1E148C0A" w14:textId="77777777" w:rsidR="003169F1" w:rsidRPr="002039F5" w:rsidRDefault="003169F1">
      <w:pPr>
        <w:pStyle w:val="P05-00"/>
        <w:rPr>
          <w:rFonts w:ascii="Courier New" w:hAnsi="Courier New"/>
          <w:noProof w:val="0"/>
        </w:rPr>
      </w:pPr>
      <w:r w:rsidRPr="002039F5">
        <w:rPr>
          <w:rFonts w:ascii="Courier New" w:hAnsi="Courier New"/>
          <w:noProof w:val="0"/>
        </w:rPr>
        <w:t xml:space="preserve">12.  Any other device, medication, equipment or supply for which coverage is required under </w:t>
      </w:r>
      <w:proofErr w:type="spellStart"/>
      <w:r w:rsidRPr="002039F5">
        <w:rPr>
          <w:rFonts w:ascii="Courier New" w:hAnsi="Courier New"/>
          <w:noProof w:val="0"/>
        </w:rPr>
        <w:t>medicare</w:t>
      </w:r>
      <w:proofErr w:type="spellEnd"/>
      <w:r w:rsidRPr="002039F5">
        <w:rPr>
          <w:rFonts w:ascii="Courier New" w:hAnsi="Courier New"/>
          <w:noProof w:val="0"/>
        </w:rPr>
        <w:t xml:space="preserve"> from and after January 1, 1999.  The coverage required in this paragraph is effective six months after the coverage is required under </w:t>
      </w:r>
      <w:proofErr w:type="spellStart"/>
      <w:r w:rsidRPr="002039F5">
        <w:rPr>
          <w:rFonts w:ascii="Courier New" w:hAnsi="Courier New"/>
          <w:noProof w:val="0"/>
        </w:rPr>
        <w:t>medicare</w:t>
      </w:r>
      <w:proofErr w:type="spellEnd"/>
      <w:r w:rsidRPr="002039F5">
        <w:rPr>
          <w:rFonts w:ascii="Courier New" w:hAnsi="Courier New"/>
          <w:noProof w:val="0"/>
        </w:rPr>
        <w:t>.</w:t>
      </w:r>
    </w:p>
    <w:p w14:paraId="154D2B6F" w14:textId="77777777" w:rsidR="003169F1" w:rsidRPr="002039F5" w:rsidRDefault="003169F1">
      <w:pPr>
        <w:pStyle w:val="P06-00"/>
        <w:rPr>
          <w:rFonts w:ascii="Courier New" w:hAnsi="Courier New"/>
          <w:noProof w:val="0"/>
        </w:rPr>
      </w:pPr>
      <w:r w:rsidRPr="002039F5">
        <w:rPr>
          <w:rFonts w:ascii="Courier New" w:hAnsi="Courier New"/>
          <w:noProof w:val="0"/>
        </w:rPr>
        <w:t>B.  Nothing in subsection A of this section:</w:t>
      </w:r>
    </w:p>
    <w:p w14:paraId="4C8805F5" w14:textId="77777777" w:rsidR="003169F1" w:rsidRPr="002039F5" w:rsidRDefault="003169F1">
      <w:pPr>
        <w:pStyle w:val="P06-00"/>
        <w:rPr>
          <w:rFonts w:ascii="Courier New" w:hAnsi="Courier New"/>
          <w:noProof w:val="0"/>
        </w:rPr>
      </w:pPr>
      <w:r w:rsidRPr="002039F5">
        <w:rPr>
          <w:rFonts w:ascii="Courier New" w:hAnsi="Courier New"/>
          <w:noProof w:val="0"/>
        </w:rPr>
        <w:t>1.  Entitles a member or enrollee of an accountable health plan to equipment or supplies for the treatment of diabetes that are not medically necessary as determined by the accountable health plan's medical director or the medical director's designee.</w:t>
      </w:r>
    </w:p>
    <w:p w14:paraId="19597088" w14:textId="77777777" w:rsidR="003169F1" w:rsidRPr="002039F5" w:rsidRDefault="003169F1">
      <w:pPr>
        <w:pStyle w:val="P06-00"/>
        <w:rPr>
          <w:rFonts w:ascii="Courier New" w:hAnsi="Courier New"/>
          <w:noProof w:val="0"/>
        </w:rPr>
      </w:pPr>
      <w:r w:rsidRPr="002039F5">
        <w:rPr>
          <w:rFonts w:ascii="Courier New" w:hAnsi="Courier New"/>
          <w:noProof w:val="0"/>
        </w:rPr>
        <w:t>2.  Provides coverage for diabetic supplies obtained by a member or enrollee of an accountable health plan without a prescription unless otherwise permitted pursuant to the terms of the health benefits plan.</w:t>
      </w:r>
    </w:p>
    <w:p w14:paraId="173ED3CC" w14:textId="77777777" w:rsidR="003169F1" w:rsidRPr="002039F5" w:rsidRDefault="003169F1">
      <w:pPr>
        <w:pStyle w:val="P06-00"/>
        <w:rPr>
          <w:rFonts w:ascii="Courier New" w:hAnsi="Courier New"/>
          <w:noProof w:val="0"/>
        </w:rPr>
      </w:pPr>
      <w:r w:rsidRPr="002039F5">
        <w:rPr>
          <w:rFonts w:ascii="Courier New" w:hAnsi="Courier New"/>
          <w:noProof w:val="0"/>
        </w:rPr>
        <w:t>3.  Prohibits an accountable health plan from imposing deductibles, coinsurance or other cost sharing in relation to benefits for equipment or supplies for the treatment of diabetes.</w:t>
      </w:r>
      <w:r w:rsidR="00143E02" w:rsidRPr="002039F5">
        <w:rPr>
          <w:rFonts w:ascii="Courier New" w:hAnsi="Courier New"/>
          <w:vanish/>
        </w:rPr>
        <w:t xml:space="preserve"> </w:t>
      </w:r>
      <w:r w:rsidR="00143E02" w:rsidRPr="002039F5">
        <w:rPr>
          <w:rFonts w:ascii="Courier New" w:hAnsi="Courier New"/>
          <w:vanish/>
        </w:rPr>
        <w:fldChar w:fldCharType="begin"/>
      </w:r>
      <w:r w:rsidR="00143E02" w:rsidRPr="002039F5">
        <w:rPr>
          <w:rFonts w:ascii="Courier New" w:hAnsi="Courier New"/>
          <w:vanish/>
        </w:rPr>
        <w:instrText xml:space="preserve"> COMMENTS END_STATUTE \* MERGEFORMAT </w:instrText>
      </w:r>
      <w:r w:rsidR="00143E02" w:rsidRPr="002039F5">
        <w:rPr>
          <w:rFonts w:ascii="Courier New" w:hAnsi="Courier New"/>
          <w:vanish/>
        </w:rPr>
        <w:fldChar w:fldCharType="separate"/>
      </w:r>
      <w:r w:rsidR="00143E02" w:rsidRPr="002039F5">
        <w:rPr>
          <w:rFonts w:ascii="Courier New" w:hAnsi="Courier New"/>
          <w:vanish/>
        </w:rPr>
        <w:t>END_STATUTE</w:t>
      </w:r>
      <w:r w:rsidR="00143E02" w:rsidRPr="002039F5">
        <w:rPr>
          <w:rFonts w:ascii="Courier New" w:hAnsi="Courier New"/>
          <w:vanish/>
        </w:rPr>
        <w:fldChar w:fldCharType="end"/>
      </w:r>
      <w:r w:rsidR="00143E02" w:rsidRPr="002039F5">
        <w:rPr>
          <w:rFonts w:ascii="Courier New" w:hAnsi="Courier New"/>
          <w:noProof w:val="0"/>
        </w:rPr>
        <w:t xml:space="preserve"> </w:t>
      </w:r>
    </w:p>
    <w:sectPr w:rsidR="003169F1" w:rsidRPr="002039F5">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B147B" w14:textId="77777777" w:rsidR="003169F1" w:rsidRDefault="003169F1">
      <w:r>
        <w:separator/>
      </w:r>
    </w:p>
  </w:endnote>
  <w:endnote w:type="continuationSeparator" w:id="0">
    <w:p w14:paraId="2053CDEC" w14:textId="77777777" w:rsidR="003169F1" w:rsidRDefault="00316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55103" w14:textId="77777777" w:rsidR="003169F1" w:rsidRDefault="003169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CC7E5" w14:textId="77777777" w:rsidR="003169F1" w:rsidRDefault="003169F1">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E7F36" w14:textId="77777777" w:rsidR="003169F1" w:rsidRDefault="00316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FEA09" w14:textId="77777777" w:rsidR="003169F1" w:rsidRDefault="003169F1">
      <w:r>
        <w:separator/>
      </w:r>
    </w:p>
  </w:footnote>
  <w:footnote w:type="continuationSeparator" w:id="0">
    <w:p w14:paraId="42CFFC5D" w14:textId="77777777" w:rsidR="003169F1" w:rsidRDefault="00316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C264D" w14:textId="77777777" w:rsidR="003169F1" w:rsidRDefault="003169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8B8A6" w14:textId="77777777" w:rsidR="003169F1" w:rsidRDefault="003169F1">
    <w:pPr>
      <w:pStyle w:val="Header"/>
    </w:pPr>
  </w:p>
  <w:p w14:paraId="31107A51" w14:textId="77777777" w:rsidR="003169F1" w:rsidRDefault="003169F1">
    <w:pPr>
      <w:pStyle w:val="Header"/>
    </w:pPr>
  </w:p>
  <w:p w14:paraId="6031503D" w14:textId="77777777" w:rsidR="003169F1" w:rsidRDefault="003169F1">
    <w:pPr>
      <w:pStyle w:val="Header"/>
    </w:pPr>
  </w:p>
  <w:p w14:paraId="5EE013B1" w14:textId="77777777" w:rsidR="003169F1" w:rsidRDefault="003169F1">
    <w:pPr>
      <w:pStyle w:val="Header"/>
    </w:pPr>
  </w:p>
  <w:p w14:paraId="55605DD8" w14:textId="77777777" w:rsidR="003169F1" w:rsidRDefault="003169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0694E" w14:textId="77777777" w:rsidR="003169F1" w:rsidRDefault="003169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E02"/>
    <w:rsid w:val="00143E02"/>
    <w:rsid w:val="002039F5"/>
    <w:rsid w:val="00316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A3DF3CE"/>
  <w15:chartTrackingRefBased/>
  <w15:docId w15:val="{B84B8F6D-018B-4987-84D4-C7EFDAC98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302</Words>
  <Characters>1686</Characters>
  <Application>Microsoft Office Word</Application>
  <DocSecurity>0</DocSecurity>
  <Lines>36</Lines>
  <Paragraphs>22</Paragraphs>
  <ScaleCrop>false</ScaleCrop>
  <HeadingPairs>
    <vt:vector size="2" baseType="variant">
      <vt:variant>
        <vt:lpstr>Title</vt:lpstr>
      </vt:variant>
      <vt:variant>
        <vt:i4>1</vt:i4>
      </vt:variant>
    </vt:vector>
  </HeadingPairs>
  <TitlesOfParts>
    <vt:vector size="1" baseType="lpstr">
      <vt:lpstr>20-2325</vt:lpstr>
    </vt:vector>
  </TitlesOfParts>
  <Company>LCS</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20-2325; Diabetes; equipment; supplies</dc:title>
  <dc:subject>Diabetes; equipment; supplies</dc:subject>
  <dc:creator>Arizona Legislative Council</dc:creator>
  <cp:keywords/>
  <dc:description>20_x001e_2325</dc:description>
  <cp:lastModifiedBy>dbupdate</cp:lastModifiedBy>
  <cp:revision>2</cp:revision>
  <cp:lastPrinted>1999-03-22T18:35:00Z</cp:lastPrinted>
  <dcterms:created xsi:type="dcterms:W3CDTF">2025-09-20T11:01:00Z</dcterms:created>
  <dcterms:modified xsi:type="dcterms:W3CDTF">2025-09-20T11:01:00Z</dcterms:modified>
</cp:coreProperties>
</file>