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8379" w14:textId="77777777" w:rsidR="002D6B97" w:rsidRPr="00E52D0D" w:rsidRDefault="002D6B97" w:rsidP="002D6B97">
      <w:pPr>
        <w:pStyle w:val="SEC06-21"/>
        <w:rPr>
          <w:rFonts w:ascii="Courier New" w:hAnsi="Courier New"/>
        </w:rPr>
      </w:pPr>
      <w:r w:rsidRPr="00E52D0D">
        <w:rPr>
          <w:rFonts w:ascii="Courier New" w:hAnsi="Courier New"/>
          <w:vanish/>
        </w:rPr>
        <w:fldChar w:fldCharType="begin"/>
      </w:r>
      <w:r w:rsidRPr="00E52D0D">
        <w:rPr>
          <w:rFonts w:ascii="Courier New" w:hAnsi="Courier New"/>
          <w:vanish/>
        </w:rPr>
        <w:instrText xml:space="preserve"> COMMENTS START_STATUTE \* MERGEFORMAT </w:instrText>
      </w:r>
      <w:r w:rsidRPr="00E52D0D">
        <w:rPr>
          <w:rFonts w:ascii="Courier New" w:hAnsi="Courier New"/>
          <w:vanish/>
        </w:rPr>
        <w:fldChar w:fldCharType="separate"/>
      </w:r>
      <w:r w:rsidRPr="00E52D0D">
        <w:rPr>
          <w:rFonts w:ascii="Courier New" w:hAnsi="Courier New"/>
          <w:vanish/>
        </w:rPr>
        <w:t>START_STATUTE</w:t>
      </w:r>
      <w:r w:rsidRPr="00E52D0D">
        <w:rPr>
          <w:rFonts w:ascii="Courier New" w:hAnsi="Courier New"/>
          <w:vanish/>
        </w:rPr>
        <w:fldChar w:fldCharType="end"/>
      </w:r>
      <w:r w:rsidRPr="00E52D0D">
        <w:rPr>
          <w:rStyle w:val="SNUM"/>
          <w:rFonts w:ascii="Courier New" w:hAnsi="Courier New"/>
        </w:rPr>
        <w:t>20-1694.</w:t>
      </w:r>
      <w:r w:rsidRPr="00E52D0D">
        <w:rPr>
          <w:rFonts w:ascii="Courier New" w:hAnsi="Courier New"/>
        </w:rPr>
        <w:t>  </w:t>
      </w:r>
      <w:r w:rsidRPr="00E52D0D">
        <w:rPr>
          <w:rStyle w:val="SECHEAD"/>
          <w:rFonts w:ascii="Courier New" w:hAnsi="Courier New"/>
        </w:rPr>
        <w:t>Definitions</w:t>
      </w:r>
    </w:p>
    <w:p w14:paraId="43437B7E" w14:textId="77777777" w:rsidR="002D6B97" w:rsidRPr="00E52D0D" w:rsidRDefault="002D6B97" w:rsidP="002D6B97">
      <w:pPr>
        <w:pStyle w:val="P06-00"/>
        <w:rPr>
          <w:rFonts w:ascii="Courier New" w:hAnsi="Courier New"/>
        </w:rPr>
      </w:pPr>
      <w:r w:rsidRPr="00E52D0D">
        <w:rPr>
          <w:rFonts w:ascii="Courier New" w:hAnsi="Courier New"/>
        </w:rPr>
        <w:t>In this article, unless the context otherwise requires:</w:t>
      </w:r>
    </w:p>
    <w:p w14:paraId="0EE57601" w14:textId="77777777" w:rsidR="002D6B97" w:rsidRPr="00E52D0D" w:rsidRDefault="002D6B97" w:rsidP="002D6B97">
      <w:pPr>
        <w:pStyle w:val="P06-00"/>
        <w:rPr>
          <w:rFonts w:ascii="Courier New" w:hAnsi="Courier New"/>
        </w:rPr>
      </w:pPr>
      <w:r w:rsidRPr="00E52D0D">
        <w:rPr>
          <w:rFonts w:ascii="Courier New" w:hAnsi="Courier New"/>
        </w:rPr>
        <w:t>1.  "Certificate holder" means the individual insured group member.</w:t>
      </w:r>
    </w:p>
    <w:p w14:paraId="13ECC70D" w14:textId="77777777" w:rsidR="002D6B97" w:rsidRPr="00E52D0D" w:rsidRDefault="002D6B97" w:rsidP="002D6B97">
      <w:pPr>
        <w:pStyle w:val="P06-00"/>
        <w:rPr>
          <w:rFonts w:ascii="Courier New" w:hAnsi="Courier New"/>
        </w:rPr>
      </w:pPr>
      <w:r w:rsidRPr="00E52D0D">
        <w:rPr>
          <w:rFonts w:ascii="Courier New" w:hAnsi="Courier New"/>
        </w:rPr>
        <w:t xml:space="preserve">2.  "Conditional renewal" means a renewal that is conditioned on change of limits, change in type of coverage, reduction or elimination of coverage, increased deductibles or addition of exclusions or increased premiums in excess of ten percent, except for premium increases that are generated as a result of increased exposure units or as a result of experience rating, loss rating, retrospective rating or audit. </w:t>
      </w:r>
    </w:p>
    <w:p w14:paraId="7D9D0A85" w14:textId="77777777" w:rsidR="002D6B97" w:rsidRPr="00E52D0D" w:rsidRDefault="002D6B97" w:rsidP="002D6B97">
      <w:pPr>
        <w:pStyle w:val="P06-00"/>
        <w:rPr>
          <w:rFonts w:ascii="Courier New" w:hAnsi="Courier New"/>
        </w:rPr>
      </w:pPr>
      <w:r w:rsidRPr="00E52D0D">
        <w:rPr>
          <w:rFonts w:ascii="Courier New" w:hAnsi="Courier New"/>
        </w:rPr>
        <w:t>3.  "Group policyholder" means those groups described in section 20</w:t>
      </w:r>
      <w:r w:rsidRPr="00E52D0D">
        <w:rPr>
          <w:rFonts w:ascii="Courier New" w:hAnsi="Courier New"/>
        </w:rPr>
        <w:noBreakHyphen/>
        <w:t>1694.01, subsection C to which an identity theft group insurance policy may be issued.</w:t>
      </w:r>
    </w:p>
    <w:p w14:paraId="0CA9977E" w14:textId="77777777" w:rsidR="002D6B97" w:rsidRPr="00E52D0D" w:rsidRDefault="002D6B97" w:rsidP="002D6B97">
      <w:pPr>
        <w:pStyle w:val="P06-00"/>
        <w:rPr>
          <w:rFonts w:ascii="Courier New" w:hAnsi="Courier New"/>
        </w:rPr>
      </w:pPr>
      <w:r w:rsidRPr="00E52D0D">
        <w:rPr>
          <w:rFonts w:ascii="Courier New" w:hAnsi="Courier New"/>
        </w:rPr>
        <w:t>4.  "Identity theft group insurance" means a form of identity theft insurance covering groups of persons as prescribed in this article.</w:t>
      </w:r>
    </w:p>
    <w:p w14:paraId="612563F6" w14:textId="77777777" w:rsidR="002D6B97" w:rsidRPr="00E52D0D" w:rsidRDefault="002D6B97" w:rsidP="002D6B97">
      <w:pPr>
        <w:pStyle w:val="P06-00"/>
        <w:rPr>
          <w:rFonts w:ascii="Courier New" w:hAnsi="Courier New"/>
        </w:rPr>
      </w:pPr>
      <w:r w:rsidRPr="00E52D0D">
        <w:rPr>
          <w:rFonts w:ascii="Courier New" w:hAnsi="Courier New"/>
        </w:rPr>
        <w:t>5.  "Identity theft insurance" means insurance against losses and expenses resulting from a stolen identity event.</w:t>
      </w:r>
    </w:p>
    <w:p w14:paraId="7278AE21" w14:textId="77777777" w:rsidR="002D6B97" w:rsidRPr="00E52D0D" w:rsidRDefault="002D6B97" w:rsidP="002D6B97">
      <w:pPr>
        <w:pStyle w:val="P06-00"/>
        <w:rPr>
          <w:rFonts w:ascii="Courier New" w:hAnsi="Courier New"/>
          <w:color w:val="000000"/>
        </w:rPr>
      </w:pPr>
      <w:r w:rsidRPr="00E52D0D">
        <w:rPr>
          <w:rFonts w:ascii="Courier New" w:hAnsi="Courier New"/>
        </w:rPr>
        <w:t xml:space="preserve">6.  "Stolen identity event" includes the theft, accidental release, publication or misappropriation of information related to an individual's personal identification or social security number or other method of identifying the individual that results in or could reasonably result in the wrongful use of the information. </w:t>
      </w:r>
      <w:r w:rsidRPr="00E52D0D">
        <w:rPr>
          <w:rFonts w:ascii="Courier New" w:hAnsi="Courier New"/>
          <w:vanish/>
        </w:rPr>
        <w:fldChar w:fldCharType="begin"/>
      </w:r>
      <w:r w:rsidRPr="00E52D0D">
        <w:rPr>
          <w:rFonts w:ascii="Courier New" w:hAnsi="Courier New"/>
          <w:vanish/>
        </w:rPr>
        <w:instrText xml:space="preserve"> COMMENTS END_STATUTE \* MERGEFORMAT </w:instrText>
      </w:r>
      <w:r w:rsidRPr="00E52D0D">
        <w:rPr>
          <w:rFonts w:ascii="Courier New" w:hAnsi="Courier New"/>
          <w:vanish/>
        </w:rPr>
        <w:fldChar w:fldCharType="separate"/>
      </w:r>
      <w:r w:rsidRPr="00E52D0D">
        <w:rPr>
          <w:rFonts w:ascii="Courier New" w:hAnsi="Courier New"/>
          <w:vanish/>
        </w:rPr>
        <w:t>END_STATUTE</w:t>
      </w:r>
      <w:r w:rsidRPr="00E52D0D">
        <w:rPr>
          <w:rFonts w:ascii="Courier New" w:hAnsi="Courier New"/>
          <w:vanish/>
        </w:rPr>
        <w:fldChar w:fldCharType="end"/>
      </w:r>
      <w:bookmarkStart w:id="0" w:name="Add_Section"/>
      <w:bookmarkEnd w:id="0"/>
    </w:p>
    <w:p w14:paraId="1ABD190F" w14:textId="77777777" w:rsidR="002D6B97" w:rsidRPr="00E52D0D" w:rsidRDefault="002D6B97" w:rsidP="002D6B97">
      <w:pPr>
        <w:rPr>
          <w:rFonts w:ascii="Courier New" w:hAnsi="Courier New"/>
        </w:rPr>
      </w:pPr>
    </w:p>
    <w:sectPr w:rsidR="002D6B97" w:rsidRPr="00E52D0D" w:rsidSect="002D6B97">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32A3" w14:textId="77777777" w:rsidR="00BB69AD" w:rsidRDefault="00BB69AD">
      <w:r>
        <w:separator/>
      </w:r>
    </w:p>
  </w:endnote>
  <w:endnote w:type="continuationSeparator" w:id="0">
    <w:p w14:paraId="1D11E61E" w14:textId="77777777" w:rsidR="00BB69AD" w:rsidRDefault="00BB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0BAB" w14:textId="77777777" w:rsidR="00BB69AD" w:rsidRDefault="00BB69AD">
      <w:r>
        <w:separator/>
      </w:r>
    </w:p>
  </w:footnote>
  <w:footnote w:type="continuationSeparator" w:id="0">
    <w:p w14:paraId="63B76D7D" w14:textId="77777777" w:rsidR="00BB69AD" w:rsidRDefault="00BB6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3549970">
    <w:abstractNumId w:val="1"/>
  </w:num>
  <w:num w:numId="2" w16cid:durableId="329794608">
    <w:abstractNumId w:val="1"/>
  </w:num>
  <w:num w:numId="3" w16cid:durableId="460269594">
    <w:abstractNumId w:val="0"/>
  </w:num>
  <w:num w:numId="4" w16cid:durableId="43197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97"/>
    <w:rsid w:val="002D6B97"/>
    <w:rsid w:val="00BB69AD"/>
    <w:rsid w:val="00E52D0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BAE459"/>
  <w15:chartTrackingRefBased/>
  <w15:docId w15:val="{D53D911D-E5FB-42B8-87BA-427D1E9D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2D6B97"/>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205</Words>
  <Characters>1191</Characters>
  <Application>Microsoft Office Word</Application>
  <DocSecurity>0</DocSecurity>
  <Lines>22</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20-1694; Definitions</dc:title>
  <dc:subject>Definitions</dc:subject>
  <dc:creator>Arizona Legislative Council</dc:creator>
  <cp:keywords/>
  <dc:description>0065.doc - 522R - 2016</dc:description>
  <cp:lastModifiedBy>dbupdate</cp:lastModifiedBy>
  <cp:revision>2</cp:revision>
  <dcterms:created xsi:type="dcterms:W3CDTF">2025-09-20T10:49:00Z</dcterms:created>
  <dcterms:modified xsi:type="dcterms:W3CDTF">2025-09-20T10:49:00Z</dcterms:modified>
</cp:coreProperties>
</file>