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F78" w14:textId="77777777" w:rsidR="00F16112" w:rsidRPr="00CD6C20" w:rsidRDefault="00FD680F">
      <w:pPr>
        <w:pStyle w:val="SEC06-18"/>
        <w:rPr>
          <w:rFonts w:ascii="Courier New" w:hAnsi="Courier New"/>
          <w:noProof w:val="0"/>
        </w:rPr>
      </w:pPr>
      <w:r w:rsidRPr="00CD6C20">
        <w:rPr>
          <w:rFonts w:ascii="Courier New" w:hAnsi="Courier New"/>
          <w:vanish/>
        </w:rPr>
        <w:fldChar w:fldCharType="begin"/>
      </w:r>
      <w:r w:rsidRPr="00CD6C20">
        <w:rPr>
          <w:rFonts w:ascii="Courier New" w:hAnsi="Courier New"/>
          <w:vanish/>
        </w:rPr>
        <w:instrText xml:space="preserve"> COMMENTS START_STATUTE \* MERGEFORMAT </w:instrText>
      </w:r>
      <w:r w:rsidRPr="00CD6C20">
        <w:rPr>
          <w:rFonts w:ascii="Courier New" w:hAnsi="Courier New"/>
          <w:vanish/>
        </w:rPr>
        <w:fldChar w:fldCharType="separate"/>
      </w:r>
      <w:r w:rsidRPr="00CD6C20">
        <w:rPr>
          <w:rFonts w:ascii="Courier New" w:hAnsi="Courier New"/>
          <w:vanish/>
        </w:rPr>
        <w:t>START_STATUTE</w:t>
      </w:r>
      <w:r w:rsidRPr="00CD6C20">
        <w:rPr>
          <w:rFonts w:ascii="Courier New" w:hAnsi="Courier New"/>
          <w:vanish/>
        </w:rPr>
        <w:fldChar w:fldCharType="end"/>
      </w:r>
      <w:r w:rsidR="00F16112" w:rsidRPr="00CD6C20">
        <w:rPr>
          <w:rStyle w:val="SNUM"/>
          <w:rFonts w:ascii="Courier New" w:hAnsi="Courier New"/>
          <w:noProof w:val="0"/>
        </w:rPr>
        <w:t>20-1403</w:t>
      </w:r>
      <w:r w:rsidR="00F16112" w:rsidRPr="00CD6C20">
        <w:rPr>
          <w:rFonts w:ascii="Courier New" w:hAnsi="Courier New"/>
          <w:noProof w:val="0"/>
        </w:rPr>
        <w:t>.  </w:t>
      </w:r>
      <w:r w:rsidR="00F16112" w:rsidRPr="00CD6C20">
        <w:rPr>
          <w:rStyle w:val="SECHEAD"/>
          <w:rFonts w:ascii="Courier New" w:hAnsi="Courier New"/>
          <w:noProof w:val="0"/>
        </w:rPr>
        <w:t>Direct payment of hospital and medical services</w:t>
      </w:r>
    </w:p>
    <w:p w14:paraId="051862A0" w14:textId="77777777" w:rsidR="00F16112" w:rsidRPr="00CD6C20" w:rsidRDefault="00F16112">
      <w:pPr>
        <w:pStyle w:val="P06-00"/>
        <w:rPr>
          <w:rFonts w:ascii="Courier New" w:hAnsi="Courier New"/>
          <w:noProof w:val="0"/>
        </w:rPr>
      </w:pPr>
      <w:r w:rsidRPr="00CD6C20">
        <w:rPr>
          <w:rFonts w:ascii="Courier New" w:hAnsi="Courier New"/>
          <w:noProof w:val="0"/>
        </w:rPr>
        <w:t xml:space="preserve">Any group disability policy may provide that all or any portion of any indemnities provided by any such policy on account of hospital, nursing, medical or surgical services may, at the insurer's option, be paid directly to the hospital or person rendering such services, but the policy may not require that the service be rendered by a particular hospital or person.  Payments so made shall discharge the insurer's obligation with respect to the amount of insurance so paid. </w:t>
      </w:r>
      <w:r w:rsidR="00FD68A7" w:rsidRPr="00CD6C20">
        <w:rPr>
          <w:rFonts w:ascii="Courier New" w:hAnsi="Courier New"/>
          <w:vanish/>
        </w:rPr>
        <w:fldChar w:fldCharType="begin"/>
      </w:r>
      <w:r w:rsidR="00FD68A7" w:rsidRPr="00CD6C20">
        <w:rPr>
          <w:rFonts w:ascii="Courier New" w:hAnsi="Courier New"/>
          <w:vanish/>
        </w:rPr>
        <w:instrText xml:space="preserve"> COMMENTS END_STATUTE \* MERGEFORMAT </w:instrText>
      </w:r>
      <w:r w:rsidR="00FD68A7" w:rsidRPr="00CD6C20">
        <w:rPr>
          <w:rFonts w:ascii="Courier New" w:hAnsi="Courier New"/>
          <w:vanish/>
        </w:rPr>
        <w:fldChar w:fldCharType="separate"/>
      </w:r>
      <w:r w:rsidR="00FD68A7" w:rsidRPr="00CD6C20">
        <w:rPr>
          <w:rFonts w:ascii="Courier New" w:hAnsi="Courier New"/>
          <w:vanish/>
        </w:rPr>
        <w:t>END_STATUTE</w:t>
      </w:r>
      <w:r w:rsidR="00FD68A7" w:rsidRPr="00CD6C20">
        <w:rPr>
          <w:rFonts w:ascii="Courier New" w:hAnsi="Courier New"/>
          <w:vanish/>
        </w:rPr>
        <w:fldChar w:fldCharType="end"/>
      </w:r>
    </w:p>
    <w:sectPr w:rsidR="00F16112" w:rsidRPr="00CD6C2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BA69" w14:textId="77777777" w:rsidR="00F16112" w:rsidRDefault="00F16112">
      <w:r>
        <w:separator/>
      </w:r>
    </w:p>
  </w:endnote>
  <w:endnote w:type="continuationSeparator" w:id="0">
    <w:p w14:paraId="22224D36" w14:textId="77777777" w:rsidR="00F16112" w:rsidRDefault="00F1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006A" w14:textId="77777777" w:rsidR="00F16112" w:rsidRDefault="00F1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C7DE" w14:textId="77777777" w:rsidR="00F16112" w:rsidRDefault="00F1611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E1EB" w14:textId="77777777" w:rsidR="00F16112" w:rsidRDefault="00F1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5A7C" w14:textId="77777777" w:rsidR="00F16112" w:rsidRDefault="00F16112">
      <w:r>
        <w:separator/>
      </w:r>
    </w:p>
  </w:footnote>
  <w:footnote w:type="continuationSeparator" w:id="0">
    <w:p w14:paraId="3B0BB33C" w14:textId="77777777" w:rsidR="00F16112" w:rsidRDefault="00F1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F155" w14:textId="77777777" w:rsidR="00F16112" w:rsidRDefault="00F16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748D" w14:textId="77777777" w:rsidR="00F16112" w:rsidRDefault="00F16112">
    <w:pPr>
      <w:pStyle w:val="Header"/>
    </w:pPr>
  </w:p>
  <w:p w14:paraId="06C70690" w14:textId="77777777" w:rsidR="00F16112" w:rsidRDefault="00F16112">
    <w:pPr>
      <w:pStyle w:val="Header"/>
    </w:pPr>
  </w:p>
  <w:p w14:paraId="1C5384C7" w14:textId="77777777" w:rsidR="00F16112" w:rsidRDefault="00F16112">
    <w:pPr>
      <w:pStyle w:val="Header"/>
    </w:pPr>
  </w:p>
  <w:p w14:paraId="4B197E30" w14:textId="77777777" w:rsidR="00F16112" w:rsidRDefault="00F16112">
    <w:pPr>
      <w:pStyle w:val="Header"/>
    </w:pPr>
  </w:p>
  <w:p w14:paraId="2C0AE49C" w14:textId="77777777" w:rsidR="00F16112" w:rsidRDefault="00F16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D008" w14:textId="77777777" w:rsidR="00F16112" w:rsidRDefault="00F16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0F"/>
    <w:rsid w:val="00CD6C20"/>
    <w:rsid w:val="00F16112"/>
    <w:rsid w:val="00FD680F"/>
    <w:rsid w:val="00FD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F33528"/>
  <w15:chartTrackingRefBased/>
  <w15:docId w15:val="{DD8323FF-AA9B-425F-9B6A-E85F8D25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103</Words>
  <Characters>537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20-1403</vt:lpstr>
    </vt:vector>
  </TitlesOfParts>
  <Company>LCS</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20-1403; Direct payment of hospital and medical services</dc:title>
  <dc:subject>Direct payment of hospital and medical services</dc:subject>
  <dc:creator>Arizona Legislative Council</dc:creator>
  <cp:keywords/>
  <dc:description>20_x001e_1403</dc:description>
  <cp:lastModifiedBy>dbupdate</cp:lastModifiedBy>
  <cp:revision>2</cp:revision>
  <cp:lastPrinted>1999-03-22T18:35:00Z</cp:lastPrinted>
  <dcterms:created xsi:type="dcterms:W3CDTF">2025-09-20T10:26:00Z</dcterms:created>
  <dcterms:modified xsi:type="dcterms:W3CDTF">2025-09-20T10:26:00Z</dcterms:modified>
</cp:coreProperties>
</file>