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E40E" w14:textId="77777777" w:rsidR="0032633C" w:rsidRPr="006E60AF" w:rsidRDefault="00717FC9">
      <w:pPr>
        <w:pStyle w:val="SEC06-21"/>
        <w:rPr>
          <w:rFonts w:ascii="Courier New" w:hAnsi="Courier New"/>
          <w:noProof w:val="0"/>
        </w:rPr>
      </w:pPr>
      <w:r w:rsidRPr="006E60AF">
        <w:rPr>
          <w:rFonts w:ascii="Courier New" w:hAnsi="Courier New"/>
          <w:vanish/>
        </w:rPr>
        <w:fldChar w:fldCharType="begin"/>
      </w:r>
      <w:r w:rsidRPr="006E60AF">
        <w:rPr>
          <w:rFonts w:ascii="Courier New" w:hAnsi="Courier New"/>
          <w:vanish/>
        </w:rPr>
        <w:instrText xml:space="preserve"> COMMENTS START_STATUTE \* MERGEFORMAT </w:instrText>
      </w:r>
      <w:r w:rsidRPr="006E60AF">
        <w:rPr>
          <w:rFonts w:ascii="Courier New" w:hAnsi="Courier New"/>
          <w:vanish/>
        </w:rPr>
        <w:fldChar w:fldCharType="separate"/>
      </w:r>
      <w:r w:rsidRPr="006E60AF">
        <w:rPr>
          <w:rFonts w:ascii="Courier New" w:hAnsi="Courier New"/>
          <w:vanish/>
        </w:rPr>
        <w:t>START_STATUTE</w:t>
      </w:r>
      <w:r w:rsidRPr="006E60AF">
        <w:rPr>
          <w:rFonts w:ascii="Courier New" w:hAnsi="Courier New"/>
          <w:vanish/>
        </w:rPr>
        <w:fldChar w:fldCharType="end"/>
      </w:r>
      <w:r w:rsidR="0032633C" w:rsidRPr="006E60AF">
        <w:rPr>
          <w:rStyle w:val="SNUM"/>
          <w:rFonts w:ascii="Courier New" w:hAnsi="Courier New"/>
          <w:noProof w:val="0"/>
        </w:rPr>
        <w:t>20-1401.01</w:t>
      </w:r>
      <w:r w:rsidR="0032633C" w:rsidRPr="006E60AF">
        <w:rPr>
          <w:rFonts w:ascii="Courier New" w:hAnsi="Courier New"/>
          <w:noProof w:val="0"/>
        </w:rPr>
        <w:t>.  </w:t>
      </w:r>
      <w:r w:rsidR="0032633C" w:rsidRPr="006E60AF">
        <w:rPr>
          <w:rStyle w:val="SECHEAD"/>
          <w:rFonts w:ascii="Courier New" w:hAnsi="Courier New"/>
          <w:noProof w:val="0"/>
        </w:rPr>
        <w:t>Group disability insurers; notice; copies</w:t>
      </w:r>
    </w:p>
    <w:p w14:paraId="5F82C13B" w14:textId="77777777" w:rsidR="0032633C" w:rsidRPr="006E60AF" w:rsidRDefault="0032633C">
      <w:pPr>
        <w:pStyle w:val="P06-00"/>
        <w:rPr>
          <w:rFonts w:ascii="Courier New" w:hAnsi="Courier New"/>
          <w:noProof w:val="0"/>
        </w:rPr>
      </w:pPr>
      <w:r w:rsidRPr="006E60AF">
        <w:rPr>
          <w:rFonts w:ascii="Courier New" w:hAnsi="Courier New"/>
          <w:noProof w:val="0"/>
        </w:rPr>
        <w:t>A.  No person or insurer may deliver or issue for delivery to an employer in this state a certificate of insurance or other evidence of coverage of a group disability policy issued outside this state unless the certificate or other evidence of coverage contains the following notice, prominently displayed:  "Notice:  This certificate of insurance may not provide all benefits and protections provided by law in Arizona.  Please read this certificate carefully."</w:t>
      </w:r>
    </w:p>
    <w:p w14:paraId="363BCD99" w14:textId="77777777" w:rsidR="0032633C" w:rsidRPr="006E60AF" w:rsidRDefault="0032633C">
      <w:pPr>
        <w:pStyle w:val="P06-00"/>
        <w:rPr>
          <w:rFonts w:ascii="Courier New" w:hAnsi="Courier New"/>
          <w:noProof w:val="0"/>
        </w:rPr>
      </w:pPr>
      <w:r w:rsidRPr="006E60AF">
        <w:rPr>
          <w:rFonts w:ascii="Courier New" w:hAnsi="Courier New"/>
          <w:noProof w:val="0"/>
        </w:rPr>
        <w:t>B.  At least thirty days before offering coverage under a group disability policy issued outside this state to an employer in this state, any person or insurer offering this coverage shall make available to the director copies of the policies and certificates of insurance or other evidences of coverage issued under such policies.</w:t>
      </w:r>
    </w:p>
    <w:p w14:paraId="2F4B4644" w14:textId="77777777" w:rsidR="0032633C" w:rsidRPr="006E60AF" w:rsidRDefault="0032633C">
      <w:pPr>
        <w:pStyle w:val="P06-00"/>
        <w:rPr>
          <w:rFonts w:ascii="Courier New" w:hAnsi="Courier New"/>
          <w:noProof w:val="0"/>
        </w:rPr>
      </w:pPr>
      <w:r w:rsidRPr="006E60AF">
        <w:rPr>
          <w:rFonts w:ascii="Courier New" w:hAnsi="Courier New"/>
          <w:noProof w:val="0"/>
        </w:rPr>
        <w:t>C.  The director may adopt rules prescribing disclosure standards for advertising, solicitation and similar representations.  Such standards shall apply to all representations made prior to sale or at the point of sale.</w:t>
      </w:r>
      <w:r w:rsidR="003B2F67" w:rsidRPr="006E60AF">
        <w:rPr>
          <w:rFonts w:ascii="Courier New" w:hAnsi="Courier New"/>
          <w:vanish/>
        </w:rPr>
        <w:t xml:space="preserve"> </w:t>
      </w:r>
      <w:r w:rsidR="003B2F67" w:rsidRPr="006E60AF">
        <w:rPr>
          <w:rFonts w:ascii="Courier New" w:hAnsi="Courier New"/>
          <w:vanish/>
        </w:rPr>
        <w:fldChar w:fldCharType="begin"/>
      </w:r>
      <w:r w:rsidR="003B2F67" w:rsidRPr="006E60AF">
        <w:rPr>
          <w:rFonts w:ascii="Courier New" w:hAnsi="Courier New"/>
          <w:vanish/>
        </w:rPr>
        <w:instrText xml:space="preserve"> COMMENTS END_STATUTE \* MERGEFORMAT </w:instrText>
      </w:r>
      <w:r w:rsidR="003B2F67" w:rsidRPr="006E60AF">
        <w:rPr>
          <w:rFonts w:ascii="Courier New" w:hAnsi="Courier New"/>
          <w:vanish/>
        </w:rPr>
        <w:fldChar w:fldCharType="separate"/>
      </w:r>
      <w:r w:rsidR="003B2F67" w:rsidRPr="006E60AF">
        <w:rPr>
          <w:rFonts w:ascii="Courier New" w:hAnsi="Courier New"/>
          <w:vanish/>
        </w:rPr>
        <w:t>END_STATUTE</w:t>
      </w:r>
      <w:r w:rsidR="003B2F67" w:rsidRPr="006E60AF">
        <w:rPr>
          <w:rFonts w:ascii="Courier New" w:hAnsi="Courier New"/>
          <w:vanish/>
        </w:rPr>
        <w:fldChar w:fldCharType="end"/>
      </w:r>
    </w:p>
    <w:sectPr w:rsidR="0032633C" w:rsidRPr="006E60A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CB596" w14:textId="77777777" w:rsidR="0032633C" w:rsidRDefault="0032633C">
      <w:r>
        <w:separator/>
      </w:r>
    </w:p>
  </w:endnote>
  <w:endnote w:type="continuationSeparator" w:id="0">
    <w:p w14:paraId="5B683181" w14:textId="77777777" w:rsidR="0032633C" w:rsidRDefault="0032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B4B7" w14:textId="77777777" w:rsidR="0032633C" w:rsidRDefault="00326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B626" w14:textId="77777777" w:rsidR="0032633C" w:rsidRDefault="0032633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4E7A" w14:textId="77777777" w:rsidR="0032633C" w:rsidRDefault="00326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76D1" w14:textId="77777777" w:rsidR="0032633C" w:rsidRDefault="0032633C">
      <w:r>
        <w:separator/>
      </w:r>
    </w:p>
  </w:footnote>
  <w:footnote w:type="continuationSeparator" w:id="0">
    <w:p w14:paraId="373E4D9A" w14:textId="77777777" w:rsidR="0032633C" w:rsidRDefault="0032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46DB" w14:textId="77777777" w:rsidR="0032633C" w:rsidRDefault="00326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D66A" w14:textId="77777777" w:rsidR="0032633C" w:rsidRDefault="0032633C">
    <w:pPr>
      <w:pStyle w:val="Header"/>
    </w:pPr>
  </w:p>
  <w:p w14:paraId="7B236A3C" w14:textId="77777777" w:rsidR="0032633C" w:rsidRDefault="0032633C">
    <w:pPr>
      <w:pStyle w:val="Header"/>
    </w:pPr>
  </w:p>
  <w:p w14:paraId="18AF75D0" w14:textId="77777777" w:rsidR="0032633C" w:rsidRDefault="0032633C">
    <w:pPr>
      <w:pStyle w:val="Header"/>
    </w:pPr>
  </w:p>
  <w:p w14:paraId="1E476356" w14:textId="77777777" w:rsidR="0032633C" w:rsidRDefault="0032633C">
    <w:pPr>
      <w:pStyle w:val="Header"/>
    </w:pPr>
  </w:p>
  <w:p w14:paraId="33BAAB9E" w14:textId="77777777" w:rsidR="0032633C" w:rsidRDefault="00326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DCD7" w14:textId="77777777" w:rsidR="0032633C" w:rsidRDefault="00326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C9"/>
    <w:rsid w:val="0032633C"/>
    <w:rsid w:val="003B2F67"/>
    <w:rsid w:val="006E60AF"/>
    <w:rsid w:val="0071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D35F76"/>
  <w15:chartTrackingRefBased/>
  <w15:docId w15:val="{FE201B44-3D6A-4EA3-8C39-580EB3A3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179</Words>
  <Characters>998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20-1401</vt:lpstr>
    </vt:vector>
  </TitlesOfParts>
  <Company>LCS</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20-1401.01; Group disability insurers; notice; copies</dc:title>
  <dc:subject>Group disability insurers; notice; copies</dc:subject>
  <dc:creator>Arizona Legislative Council</dc:creator>
  <cp:keywords/>
  <dc:description>20_x001e_1401.01</dc:description>
  <cp:lastModifiedBy>dbupdate</cp:lastModifiedBy>
  <cp:revision>2</cp:revision>
  <cp:lastPrinted>1999-03-22T18:35:00Z</cp:lastPrinted>
  <dcterms:created xsi:type="dcterms:W3CDTF">2025-09-20T10:25:00Z</dcterms:created>
  <dcterms:modified xsi:type="dcterms:W3CDTF">2025-09-20T10:25:00Z</dcterms:modified>
</cp:coreProperties>
</file>