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C8D68" w14:textId="77777777" w:rsidR="00D623A9" w:rsidRPr="004E4614" w:rsidRDefault="00D623A9">
      <w:pPr>
        <w:pStyle w:val="SEC06-21"/>
        <w:rPr>
          <w:rFonts w:ascii="Courier New" w:hAnsi="Courier New"/>
        </w:rPr>
      </w:pPr>
      <w:r w:rsidRPr="004E4614">
        <w:rPr>
          <w:rFonts w:ascii="Courier New" w:hAnsi="Courier New"/>
          <w:vanish/>
        </w:rPr>
        <w:fldChar w:fldCharType="begin"/>
      </w:r>
      <w:r w:rsidRPr="004E4614">
        <w:rPr>
          <w:rFonts w:ascii="Courier New" w:hAnsi="Courier New"/>
          <w:vanish/>
        </w:rPr>
        <w:instrText xml:space="preserve"> COMMENTS START_STATUTE \* MERGEFORMAT </w:instrText>
      </w:r>
      <w:r w:rsidRPr="004E4614">
        <w:rPr>
          <w:rFonts w:ascii="Courier New" w:hAnsi="Courier New"/>
          <w:vanish/>
        </w:rPr>
        <w:fldChar w:fldCharType="separate"/>
      </w:r>
      <w:r w:rsidRPr="004E4614">
        <w:rPr>
          <w:rFonts w:ascii="Courier New" w:hAnsi="Courier New"/>
          <w:vanish/>
        </w:rPr>
        <w:t>START_STATUTE</w:t>
      </w:r>
      <w:r w:rsidRPr="004E4614">
        <w:rPr>
          <w:rFonts w:ascii="Courier New" w:hAnsi="Courier New"/>
          <w:vanish/>
        </w:rPr>
        <w:fldChar w:fldCharType="end"/>
      </w:r>
      <w:r w:rsidRPr="004E4614">
        <w:rPr>
          <w:rStyle w:val="SNUM"/>
          <w:rFonts w:ascii="Courier New" w:hAnsi="Courier New"/>
        </w:rPr>
        <w:t>20-1098.13.</w:t>
      </w:r>
      <w:r w:rsidRPr="004E4614">
        <w:rPr>
          <w:rFonts w:ascii="Courier New" w:hAnsi="Courier New"/>
        </w:rPr>
        <w:t>  </w:t>
      </w:r>
      <w:r w:rsidRPr="004E4614">
        <w:rPr>
          <w:rStyle w:val="SECHEAD"/>
          <w:rFonts w:ascii="Courier New" w:hAnsi="Courier New"/>
        </w:rPr>
        <w:t>Associations; benefits; prohibitions</w:t>
      </w:r>
    </w:p>
    <w:p w14:paraId="7C79B581" w14:textId="77777777" w:rsidR="00D623A9" w:rsidRPr="004E4614" w:rsidRDefault="00D623A9">
      <w:pPr>
        <w:pStyle w:val="P06-00"/>
        <w:rPr>
          <w:rFonts w:ascii="Courier New" w:hAnsi="Courier New"/>
        </w:rPr>
      </w:pPr>
      <w:r w:rsidRPr="004E4614">
        <w:rPr>
          <w:rFonts w:ascii="Courier New" w:hAnsi="Courier New"/>
        </w:rPr>
        <w:t>Except as otherwise provided in section 20</w:t>
      </w:r>
      <w:r w:rsidRPr="004E4614">
        <w:rPr>
          <w:rFonts w:ascii="Courier New" w:hAnsi="Courier New"/>
        </w:rPr>
        <w:noBreakHyphen/>
        <w:t>1098.01, subsection B for a self</w:t>
      </w:r>
      <w:r w:rsidRPr="004E4614">
        <w:rPr>
          <w:rFonts w:ascii="Courier New" w:hAnsi="Courier New"/>
        </w:rPr>
        <w:noBreakHyphen/>
        <w:t>insurance program approved under section 23</w:t>
      </w:r>
      <w:r w:rsidRPr="004E4614">
        <w:rPr>
          <w:rFonts w:ascii="Courier New" w:hAnsi="Courier New"/>
        </w:rPr>
        <w:noBreakHyphen/>
        <w:t xml:space="preserve">961, a captive insurer shall not join or contribute financially to any plan, pool, association or guaranty or insolvency fund in this state.  A captive insurer or its insured, a parent, an affiliate, group members, a member organization of an association or a claimant under any captive </w:t>
      </w:r>
      <w:r w:rsidRPr="004E4614">
        <w:rPr>
          <w:rFonts w:ascii="Courier New" w:hAnsi="Courier New"/>
        </w:rPr>
        <w:t xml:space="preserve">insurance shall not receive any benefit from the plan, pool, association or guaranty or insolvency fund for claims arising out of the operations of the captive insurer. </w:t>
      </w:r>
      <w:r w:rsidRPr="004E4614">
        <w:rPr>
          <w:rFonts w:ascii="Courier New" w:hAnsi="Courier New"/>
          <w:vanish/>
        </w:rPr>
        <w:fldChar w:fldCharType="begin"/>
      </w:r>
      <w:r w:rsidRPr="004E4614">
        <w:rPr>
          <w:rFonts w:ascii="Courier New" w:hAnsi="Courier New"/>
          <w:vanish/>
        </w:rPr>
        <w:instrText xml:space="preserve"> COMMENTS END_STATUTE \* MERGEFORMAT </w:instrText>
      </w:r>
      <w:r w:rsidRPr="004E4614">
        <w:rPr>
          <w:rFonts w:ascii="Courier New" w:hAnsi="Courier New"/>
          <w:vanish/>
        </w:rPr>
        <w:fldChar w:fldCharType="separate"/>
      </w:r>
      <w:r w:rsidRPr="004E4614">
        <w:rPr>
          <w:rFonts w:ascii="Courier New" w:hAnsi="Courier New"/>
          <w:vanish/>
        </w:rPr>
        <w:t>END_STATUTE</w:t>
      </w:r>
      <w:r w:rsidRPr="004E4614">
        <w:rPr>
          <w:rFonts w:ascii="Courier New" w:hAnsi="Courier New"/>
          <w:vanish/>
        </w:rPr>
        <w:fldChar w:fldCharType="end"/>
      </w:r>
    </w:p>
    <w:p w14:paraId="64351730" w14:textId="77777777" w:rsidR="00D623A9" w:rsidRPr="004E4614" w:rsidRDefault="00D623A9">
      <w:pPr>
        <w:rPr>
          <w:rFonts w:ascii="Courier New" w:hAnsi="Courier New"/>
        </w:rPr>
      </w:pPr>
    </w:p>
    <w:sectPr w:rsidR="00D623A9" w:rsidRPr="004E4614">
      <w:pgSz w:w="12240" w:h="15840" w:code="1"/>
      <w:pgMar w:top="1440" w:right="1440" w:bottom="1440" w:left="187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9DC80" w14:textId="77777777" w:rsidR="00D623A9" w:rsidRDefault="00D623A9">
      <w:r>
        <w:separator/>
      </w:r>
    </w:p>
  </w:endnote>
  <w:endnote w:type="continuationSeparator" w:id="0">
    <w:p w14:paraId="759FABD2" w14:textId="77777777" w:rsidR="00D623A9" w:rsidRDefault="00D62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4023B0" w14:textId="77777777" w:rsidR="00D623A9" w:rsidRDefault="00D623A9">
      <w:r>
        <w:separator/>
      </w:r>
    </w:p>
  </w:footnote>
  <w:footnote w:type="continuationSeparator" w:id="0">
    <w:p w14:paraId="34BC40D3" w14:textId="77777777" w:rsidR="00D623A9" w:rsidRDefault="00D623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611669024">
    <w:abstractNumId w:val="1"/>
  </w:num>
  <w:num w:numId="2" w16cid:durableId="1947074730">
    <w:abstractNumId w:val="1"/>
  </w:num>
  <w:num w:numId="3" w16cid:durableId="771052178">
    <w:abstractNumId w:val="0"/>
  </w:num>
  <w:num w:numId="4" w16cid:durableId="1901209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F2C"/>
    <w:rsid w:val="004E4614"/>
    <w:rsid w:val="00796F2C"/>
    <w:rsid w:val="00D62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2AAA78"/>
  <w15:chartTrackingRefBased/>
  <w15:docId w15:val="{3C73FB00-04F7-486F-9EF8-3266C08B7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uiPriority w:val="99"/>
    <w:semiHidden/>
    <w:unhideWhenUsed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semiHidden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semiHidden/>
    <w:pPr>
      <w:widowControl/>
      <w:suppressLineNumbers/>
    </w:pPr>
  </w:style>
  <w:style w:type="paragraph" w:styleId="BodyTextIndent">
    <w:name w:val="Body Text Indent"/>
    <w:basedOn w:val="Normal"/>
    <w:semiHidden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  <w:semiHidden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  <w:semiHidden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110</Words>
  <Characters>624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20-1098.13; Associations; benefits; prohibitions</dc:title>
  <dc:subject>Associations; benefits; prohibitions</dc:subject>
  <dc:creator>Arizona Legislative Council</dc:creator>
  <cp:keywords/>
  <dc:description>END_STATUTE</dc:description>
  <cp:lastModifiedBy>dbupdate</cp:lastModifiedBy>
  <cp:revision>2</cp:revision>
  <cp:lastPrinted>1601-01-01T00:00:00Z</cp:lastPrinted>
  <dcterms:created xsi:type="dcterms:W3CDTF">2026-09-09T09:14:00Z</dcterms:created>
  <dcterms:modified xsi:type="dcterms:W3CDTF">2026-09-09T09:14:00Z</dcterms:modified>
</cp:coreProperties>
</file>