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8E6B2" w14:textId="77777777" w:rsidR="00B77911" w:rsidRPr="009A7DFC" w:rsidRDefault="00B14873">
      <w:pPr>
        <w:pStyle w:val="SEC06-20"/>
        <w:rPr>
          <w:rFonts w:ascii="Courier New" w:hAnsi="Courier New"/>
          <w:noProof w:val="0"/>
        </w:rPr>
      </w:pPr>
      <w:r w:rsidRPr="009A7DFC">
        <w:rPr>
          <w:rFonts w:ascii="Courier New" w:hAnsi="Courier New"/>
          <w:vanish/>
        </w:rPr>
        <w:fldChar w:fldCharType="begin"/>
      </w:r>
      <w:r w:rsidRPr="009A7DFC">
        <w:rPr>
          <w:rFonts w:ascii="Courier New" w:hAnsi="Courier New"/>
          <w:vanish/>
        </w:rPr>
        <w:instrText xml:space="preserve"> COMMENTS START_STATUTE \* MERGEFORMAT </w:instrText>
      </w:r>
      <w:r w:rsidRPr="009A7DFC">
        <w:rPr>
          <w:rFonts w:ascii="Courier New" w:hAnsi="Courier New"/>
          <w:vanish/>
        </w:rPr>
        <w:fldChar w:fldCharType="separate"/>
      </w:r>
      <w:r w:rsidRPr="009A7DFC">
        <w:rPr>
          <w:rFonts w:ascii="Courier New" w:hAnsi="Courier New"/>
          <w:vanish/>
        </w:rPr>
        <w:t>START_STATUTE</w:t>
      </w:r>
      <w:r w:rsidRPr="009A7DFC">
        <w:rPr>
          <w:rFonts w:ascii="Courier New" w:hAnsi="Courier New"/>
          <w:vanish/>
        </w:rPr>
        <w:fldChar w:fldCharType="end"/>
      </w:r>
      <w:r w:rsidR="00B77911" w:rsidRPr="009A7DFC">
        <w:rPr>
          <w:rStyle w:val="SNUM"/>
          <w:rFonts w:ascii="Courier New" w:hAnsi="Courier New"/>
          <w:noProof w:val="0"/>
        </w:rPr>
        <w:t>20-841.03</w:t>
      </w:r>
      <w:r w:rsidR="00B77911" w:rsidRPr="009A7DFC">
        <w:rPr>
          <w:rFonts w:ascii="Courier New" w:hAnsi="Courier New"/>
          <w:noProof w:val="0"/>
        </w:rPr>
        <w:t>.  </w:t>
      </w:r>
      <w:r w:rsidR="00B77911" w:rsidRPr="009A7DFC">
        <w:rPr>
          <w:rStyle w:val="SECHEAD"/>
          <w:rFonts w:ascii="Courier New" w:hAnsi="Courier New"/>
          <w:noProof w:val="0"/>
        </w:rPr>
        <w:t>Prohibiting denial of contract benefits; nurses; reimbursement</w:t>
      </w:r>
    </w:p>
    <w:p w14:paraId="60273266" w14:textId="77777777" w:rsidR="00B77911" w:rsidRPr="009A7DFC" w:rsidRDefault="00B77911">
      <w:pPr>
        <w:pStyle w:val="P06-00"/>
        <w:rPr>
          <w:rFonts w:ascii="Courier New" w:hAnsi="Courier New"/>
          <w:noProof w:val="0"/>
        </w:rPr>
      </w:pPr>
      <w:r w:rsidRPr="009A7DFC">
        <w:rPr>
          <w:rFonts w:ascii="Courier New" w:hAnsi="Courier New"/>
          <w:noProof w:val="0"/>
        </w:rPr>
        <w:t xml:space="preserve">If a subscription contract of a hospital and medical service corporation provides or offers reimbursement for any service which is within the scope of the practice of a registered nurse practitioner or a certified registered nurse qualified under the rules adopted by the state board of nursing regarding extended nursing practice and licensed pursuant to title 32, chapter 15, the hospital and medical service corporation shall not deny benefits to a subscriber who receives the services of the certified registered nurse or registered nurse practitioner.  The cost of the service may be reimbursed directly to the certified registered nurse or registered nurse practitioner if the certified registered nurse or registered nurse practitioner has a participation contract with the hospital and medical service corporation or to the subscriber if another provider or health care institution was not reimbursed for the cost of the service. </w:t>
      </w:r>
      <w:r w:rsidR="00B14873" w:rsidRPr="009A7DFC">
        <w:rPr>
          <w:rFonts w:ascii="Courier New" w:hAnsi="Courier New"/>
          <w:vanish/>
        </w:rPr>
        <w:fldChar w:fldCharType="begin"/>
      </w:r>
      <w:r w:rsidR="00B14873" w:rsidRPr="009A7DFC">
        <w:rPr>
          <w:rFonts w:ascii="Courier New" w:hAnsi="Courier New"/>
          <w:vanish/>
        </w:rPr>
        <w:instrText xml:space="preserve"> COMMENTS END_STATUTE \* MERGEFORMAT </w:instrText>
      </w:r>
      <w:r w:rsidR="00B14873" w:rsidRPr="009A7DFC">
        <w:rPr>
          <w:rFonts w:ascii="Courier New" w:hAnsi="Courier New"/>
          <w:vanish/>
        </w:rPr>
        <w:fldChar w:fldCharType="separate"/>
      </w:r>
      <w:r w:rsidR="00B14873" w:rsidRPr="009A7DFC">
        <w:rPr>
          <w:rFonts w:ascii="Courier New" w:hAnsi="Courier New"/>
          <w:vanish/>
        </w:rPr>
        <w:t>END_STATUTE</w:t>
      </w:r>
      <w:r w:rsidR="00B14873" w:rsidRPr="009A7DFC">
        <w:rPr>
          <w:rFonts w:ascii="Courier New" w:hAnsi="Courier New"/>
          <w:vanish/>
        </w:rPr>
        <w:fldChar w:fldCharType="end"/>
      </w:r>
    </w:p>
    <w:sectPr w:rsidR="00B77911" w:rsidRPr="009A7DF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AA2D7" w14:textId="77777777" w:rsidR="00B77911" w:rsidRDefault="00B77911">
      <w:r>
        <w:separator/>
      </w:r>
    </w:p>
  </w:endnote>
  <w:endnote w:type="continuationSeparator" w:id="0">
    <w:p w14:paraId="2990AF9E" w14:textId="77777777" w:rsidR="00B77911" w:rsidRDefault="00B7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2FF7" w14:textId="77777777" w:rsidR="00B77911" w:rsidRDefault="00B77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4E6D" w14:textId="77777777" w:rsidR="00B77911" w:rsidRDefault="00B7791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8DCB" w14:textId="77777777" w:rsidR="00B77911" w:rsidRDefault="00B7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5715" w14:textId="77777777" w:rsidR="00B77911" w:rsidRDefault="00B77911">
      <w:r>
        <w:separator/>
      </w:r>
    </w:p>
  </w:footnote>
  <w:footnote w:type="continuationSeparator" w:id="0">
    <w:p w14:paraId="31C63ECE" w14:textId="77777777" w:rsidR="00B77911" w:rsidRDefault="00B7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6CF2" w14:textId="77777777" w:rsidR="00B77911" w:rsidRDefault="00B77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7C9A" w14:textId="77777777" w:rsidR="00B77911" w:rsidRDefault="00B77911">
    <w:pPr>
      <w:pStyle w:val="Header"/>
    </w:pPr>
  </w:p>
  <w:p w14:paraId="78D4D298" w14:textId="77777777" w:rsidR="00B77911" w:rsidRDefault="00B77911">
    <w:pPr>
      <w:pStyle w:val="Header"/>
    </w:pPr>
  </w:p>
  <w:p w14:paraId="17A00955" w14:textId="77777777" w:rsidR="00B77911" w:rsidRDefault="00B77911">
    <w:pPr>
      <w:pStyle w:val="Header"/>
    </w:pPr>
  </w:p>
  <w:p w14:paraId="7192BBF2" w14:textId="77777777" w:rsidR="00B77911" w:rsidRDefault="00B77911">
    <w:pPr>
      <w:pStyle w:val="Header"/>
    </w:pPr>
  </w:p>
  <w:p w14:paraId="25412A5A" w14:textId="77777777" w:rsidR="00B77911" w:rsidRDefault="00B77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19EC" w14:textId="77777777" w:rsidR="00B77911" w:rsidRDefault="00B77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73"/>
    <w:rsid w:val="009A7DFC"/>
    <w:rsid w:val="00B14873"/>
    <w:rsid w:val="00B7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A48347"/>
  <w15:chartTrackingRefBased/>
  <w15:docId w15:val="{A7565967-35E6-4F8B-802C-F9AD6CD8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167</Words>
  <Characters>953</Characters>
  <Application>Microsoft Office Word</Application>
  <DocSecurity>0</DocSecurity>
  <Lines>16</Lines>
  <Paragraphs>2</Paragraphs>
  <ScaleCrop>false</ScaleCrop>
  <HeadingPairs>
    <vt:vector size="2" baseType="variant">
      <vt:variant>
        <vt:lpstr>Title</vt:lpstr>
      </vt:variant>
      <vt:variant>
        <vt:i4>1</vt:i4>
      </vt:variant>
    </vt:vector>
  </HeadingPairs>
  <TitlesOfParts>
    <vt:vector size="1" baseType="lpstr">
      <vt:lpstr>20-841</vt:lpstr>
    </vt:vector>
  </TitlesOfParts>
  <Company>LCS</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20-841.03; Prohibiting denial of contract benefits; nurses; reimbursement</dc:title>
  <dc:subject>Prohibiting denial of contract benefits; nurses; reimbursement</dc:subject>
  <dc:creator>Arizona Legislative Council</dc:creator>
  <cp:keywords/>
  <dc:description>20_x001e_841.03</dc:description>
  <cp:lastModifiedBy>dbupdate</cp:lastModifiedBy>
  <cp:revision>2</cp:revision>
  <cp:lastPrinted>1999-03-22T18:35:00Z</cp:lastPrinted>
  <dcterms:created xsi:type="dcterms:W3CDTF">2025-09-20T09:32:00Z</dcterms:created>
  <dcterms:modified xsi:type="dcterms:W3CDTF">2025-09-20T09:32:00Z</dcterms:modified>
</cp:coreProperties>
</file>