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4883" w14:textId="77777777" w:rsidR="005C2D50" w:rsidRPr="0051583F" w:rsidRDefault="005C2D50" w:rsidP="005C2D50">
      <w:pPr>
        <w:pStyle w:val="SEC06-16"/>
        <w:rPr>
          <w:rFonts w:ascii="Courier New" w:hAnsi="Courier New" w:cs="Courier New"/>
        </w:rPr>
      </w:pPr>
      <w:r w:rsidRPr="0051583F">
        <w:rPr>
          <w:rFonts w:ascii="Courier New" w:hAnsi="Courier New" w:cs="Courier New"/>
          <w:vanish/>
        </w:rPr>
        <w:fldChar w:fldCharType="begin"/>
      </w:r>
      <w:r w:rsidRPr="0051583F">
        <w:rPr>
          <w:rFonts w:ascii="Courier New" w:hAnsi="Courier New" w:cs="Courier New"/>
          <w:vanish/>
        </w:rPr>
        <w:instrText xml:space="preserve"> COMMENTS START_STATUTE \* MERGEFORMAT </w:instrText>
      </w:r>
      <w:r w:rsidRPr="0051583F">
        <w:rPr>
          <w:rFonts w:ascii="Courier New" w:hAnsi="Courier New" w:cs="Courier New"/>
          <w:vanish/>
        </w:rPr>
        <w:fldChar w:fldCharType="separate"/>
      </w:r>
      <w:r w:rsidRPr="0051583F">
        <w:rPr>
          <w:rFonts w:ascii="Courier New" w:hAnsi="Courier New" w:cs="Courier New"/>
          <w:vanish/>
        </w:rPr>
        <w:t>START_STATUTE</w:t>
      </w:r>
      <w:r w:rsidRPr="0051583F">
        <w:rPr>
          <w:rFonts w:ascii="Courier New" w:hAnsi="Courier New" w:cs="Courier New"/>
          <w:vanish/>
        </w:rPr>
        <w:fldChar w:fldCharType="end"/>
      </w:r>
      <w:r w:rsidRPr="0051583F">
        <w:rPr>
          <w:rStyle w:val="SNUM"/>
          <w:rFonts w:ascii="Courier New" w:hAnsi="Courier New" w:cs="Courier New"/>
        </w:rPr>
        <w:t>17-101</w:t>
      </w:r>
      <w:r w:rsidRPr="0051583F">
        <w:rPr>
          <w:rFonts w:ascii="Courier New" w:hAnsi="Courier New" w:cs="Courier New"/>
        </w:rPr>
        <w:t>.  </w:t>
      </w:r>
      <w:r w:rsidRPr="0051583F">
        <w:rPr>
          <w:rStyle w:val="SECHEAD"/>
          <w:rFonts w:ascii="Courier New" w:hAnsi="Courier New" w:cs="Courier New"/>
        </w:rPr>
        <w:t>Definitions</w:t>
      </w:r>
    </w:p>
    <w:p w14:paraId="6880926B"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A.  In this title, unless the context otherwise requires:</w:t>
      </w:r>
    </w:p>
    <w:p w14:paraId="277E01FE"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 xml:space="preserve">1.  "Angling" means taking fish by one line </w:t>
      </w:r>
      <w:r w:rsidRPr="0051583F">
        <w:rPr>
          <w:rFonts w:ascii="Courier New" w:hAnsi="Courier New" w:cs="Courier New"/>
        </w:rPr>
        <w:t>and not more than two hooks, by one line and one artificial lure, which may have attached more than one hook, or by one line and not more than two artificial fl</w:t>
      </w:r>
      <w:r w:rsidRPr="0051583F">
        <w:rPr>
          <w:rFonts w:ascii="Courier New" w:hAnsi="Courier New" w:cs="Courier New"/>
          <w:bCs/>
          <w:snapToGrid/>
          <w:color w:val="000000"/>
        </w:rPr>
        <w:t>ies or lures.</w:t>
      </w:r>
    </w:p>
    <w:p w14:paraId="281F2F10"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 xml:space="preserve">2.  "Bag limit" means the maximum limit, in number or amount, of wildlife </w:t>
      </w:r>
      <w:r w:rsidRPr="0051583F">
        <w:rPr>
          <w:rFonts w:ascii="Courier New" w:hAnsi="Courier New" w:cs="Courier New"/>
        </w:rPr>
        <w:t>that any one person may lawfully take during a specified</w:t>
      </w:r>
      <w:r w:rsidRPr="0051583F">
        <w:rPr>
          <w:rFonts w:ascii="Courier New" w:hAnsi="Courier New" w:cs="Courier New"/>
          <w:bCs/>
          <w:snapToGrid/>
          <w:color w:val="000000"/>
        </w:rPr>
        <w:t xml:space="preserve"> period of time.</w:t>
      </w:r>
    </w:p>
    <w:p w14:paraId="4F5D3EB8"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3.  "Closed season" means the time during which wildlife may not be lawfully taken.</w:t>
      </w:r>
    </w:p>
    <w:p w14:paraId="473C04BE"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4.  "Commission" means the Arizona game and fish commission.</w:t>
      </w:r>
    </w:p>
    <w:p w14:paraId="648EB614"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5.  "Department" means the Arizona game and fish department.</w:t>
      </w:r>
    </w:p>
    <w:p w14:paraId="51EBFAED"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6.  "Device" means any net, trap, snare, salt lick, scaffold, deadfall, pit, explosive, poison or stupefying substance, crossbow, firearm, bow and arrow, or other implement used for taking wildlife. Device does not include a raptor or any equipment used in the sport of falconry.</w:t>
      </w:r>
    </w:p>
    <w:p w14:paraId="650631E2"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7.  "Domicile" means a person's true, fixed and permanent home and principal residence.  Proof of domicile in this state may be shown as prescribed by rule by the commission.</w:t>
      </w:r>
    </w:p>
    <w:p w14:paraId="39B4987F"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8.  "Falconry" means the sport of hunting or taking quarry with a trained raptor.</w:t>
      </w:r>
    </w:p>
    <w:p w14:paraId="604B2178"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9.  "Fishing" means to lure, attract or pursue aquatic wildlife in such a manner that the wildlife may be captured or killed.</w:t>
      </w:r>
    </w:p>
    <w:p w14:paraId="3D4FD08F"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10.  "Fur dealer" means any person engaged in the business of buying for resale the raw pelts or furs of wild mammals.</w:t>
      </w:r>
    </w:p>
    <w:p w14:paraId="3A00E13B"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 xml:space="preserve">11.  "Guide" means a </w:t>
      </w:r>
      <w:r w:rsidRPr="0051583F">
        <w:rPr>
          <w:rFonts w:ascii="Courier New" w:hAnsi="Courier New" w:cs="Courier New"/>
        </w:rPr>
        <w:t>person who meets any of the</w:t>
      </w:r>
      <w:r w:rsidRPr="0051583F">
        <w:rPr>
          <w:rFonts w:ascii="Courier New" w:hAnsi="Courier New" w:cs="Courier New"/>
          <w:bCs/>
          <w:snapToGrid/>
          <w:color w:val="000000"/>
        </w:rPr>
        <w:t xml:space="preserve"> following:</w:t>
      </w:r>
    </w:p>
    <w:p w14:paraId="4ECD61C2"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(a)  Advertises for guiding services.</w:t>
      </w:r>
    </w:p>
    <w:p w14:paraId="382C3AB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(b)  Holds himself out to the public for hire as a guide.</w:t>
      </w:r>
    </w:p>
    <w:p w14:paraId="13D4BC19"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(c)  Is employed by a commercial enterprise as a guide.</w:t>
      </w:r>
    </w:p>
    <w:p w14:paraId="6340C11A"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(d)  Accepts compensation in any form commensurate with the market value in this state for guiding services in exchange for aiding, assisting, directing, leading or instructing a person in the field to locate and take wildlife.</w:t>
      </w:r>
    </w:p>
    <w:p w14:paraId="463D0139"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(e)  Is not a landowner or lessee who, without full fair market compensation, allows access to the landowner's or lessee's property and directs and advises a person in taking wildlife.</w:t>
      </w:r>
    </w:p>
    <w:p w14:paraId="2D64CE6F"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12.  "License classification" means a type of license, permit, tag or stamp authorized under this title and prescribed by the commission by rule to take, handle or possess wildlife.</w:t>
      </w:r>
    </w:p>
    <w:p w14:paraId="0F50534A"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13.  "License year" means the twelve</w:t>
      </w:r>
      <w:r w:rsidRPr="0051583F">
        <w:rPr>
          <w:rFonts w:ascii="Courier New" w:hAnsi="Courier New" w:cs="Courier New"/>
          <w:bCs/>
          <w:snapToGrid/>
          <w:color w:val="000000"/>
        </w:rPr>
        <w:noBreakHyphen/>
        <w:t>month period between January 1 and December 31, inclusive, or a different twelve-month period as prescribed by the commission by rule.</w:t>
      </w:r>
    </w:p>
    <w:p w14:paraId="179804FE"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14.  "Nonresident", for the purposes of applying for a license, permit, tag or stamp, means a citizen of the United States or an alien who is not a resident.</w:t>
      </w:r>
    </w:p>
    <w:p w14:paraId="3E044636"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15.  "Open season" means the time during which wildlife may be lawfully taken.</w:t>
      </w:r>
    </w:p>
    <w:p w14:paraId="45065976" w14:textId="77777777" w:rsidR="005C2D50" w:rsidRPr="0051583F" w:rsidRDefault="005C2D50" w:rsidP="005C2D50">
      <w:pPr>
        <w:widowControl/>
        <w:ind w:firstLine="720"/>
        <w:rPr>
          <w:rFonts w:ascii="Courier New" w:hAnsi="Courier New" w:cs="Courier New"/>
        </w:rPr>
      </w:pPr>
      <w:r w:rsidRPr="0051583F">
        <w:rPr>
          <w:rFonts w:ascii="Courier New" w:hAnsi="Courier New" w:cs="Courier New"/>
          <w:bCs/>
          <w:snapToGrid/>
          <w:color w:val="000000"/>
        </w:rPr>
        <w:t xml:space="preserve">16.  "Possession limit" means the maximum limit, in number or amount of wildlife, </w:t>
      </w:r>
      <w:r w:rsidRPr="0051583F">
        <w:rPr>
          <w:rFonts w:ascii="Courier New" w:hAnsi="Courier New" w:cs="Courier New"/>
        </w:rPr>
        <w:t>that any one person may possess at one time.</w:t>
      </w:r>
    </w:p>
    <w:p w14:paraId="1FA2E786"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17.  "Resident", for the purposes of applying for a license, permit, tag or stamp, means a person who is:</w:t>
      </w:r>
    </w:p>
    <w:p w14:paraId="4798C97C"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(a)  A member of the armed forces of the United States on active duty and who is stationed in:</w:t>
      </w:r>
    </w:p>
    <w:p w14:paraId="4B7670AA"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(i)  This state for a period of thirty days immediately preceding the date of applying for a license, permit, tag or stamp.</w:t>
      </w:r>
    </w:p>
    <w:p w14:paraId="19CD02B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(ii)  Another state or country but who lists this state as the person's home of record at the time of applying for a license, permit, tag or stamp.</w:t>
      </w:r>
    </w:p>
    <w:p w14:paraId="68ED57CE"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(b)  Domiciled in this state for six months immediately preceding the date of applying for a license, permit, tag or stamp and who does not claim residency privileges for any purpose in any other state or jurisdiction.</w:t>
      </w:r>
    </w:p>
    <w:p w14:paraId="744E5E50" w14:textId="77777777" w:rsidR="005C2D50" w:rsidRPr="0051583F" w:rsidRDefault="005C2D50" w:rsidP="005C2D50">
      <w:pPr>
        <w:widowControl/>
        <w:ind w:firstLine="720"/>
        <w:rPr>
          <w:rFonts w:ascii="Courier New" w:hAnsi="Courier New" w:cs="Courier New"/>
        </w:rPr>
      </w:pPr>
      <w:r w:rsidRPr="0051583F">
        <w:rPr>
          <w:rFonts w:ascii="Courier New" w:hAnsi="Courier New" w:cs="Courier New"/>
        </w:rPr>
        <w:t>(c)  A youth who resides with and is under the guardianship of a person who is a resident.</w:t>
      </w:r>
    </w:p>
    <w:p w14:paraId="7D851327"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18.  "Road" means any maintained right</w:t>
      </w:r>
      <w:r w:rsidRPr="0051583F">
        <w:rPr>
          <w:rFonts w:ascii="Courier New" w:hAnsi="Courier New" w:cs="Courier New"/>
          <w:bCs/>
          <w:snapToGrid/>
          <w:color w:val="000000"/>
        </w:rPr>
        <w:noBreakHyphen/>
        <w:t>of</w:t>
      </w:r>
      <w:r w:rsidRPr="0051583F">
        <w:rPr>
          <w:rFonts w:ascii="Courier New" w:hAnsi="Courier New" w:cs="Courier New"/>
          <w:bCs/>
          <w:snapToGrid/>
          <w:color w:val="000000"/>
        </w:rPr>
        <w:noBreakHyphen/>
        <w:t>way for public conveyance.</w:t>
      </w:r>
    </w:p>
    <w:p w14:paraId="753CB52D"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19.  "Statewide" means all lands except those areas lying within the boundaries of state and federal refuges, parks and monuments, unless specifically provided differently by commission order.</w:t>
      </w:r>
    </w:p>
    <w:p w14:paraId="34FF82D9"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20.  "Take" means pursuing, shooting, hunting, fishing, trapping, killing, capturing, snaring or netting wildlife or placing or using any net or other device or trap in a manner that may result in capturing or killing wildlife.</w:t>
      </w:r>
    </w:p>
    <w:p w14:paraId="494B9047"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21.  "Taxidermist" means any person who engages for hire in mounting, refurbishing, maintaining, restoring or preserving any display specimen.</w:t>
      </w:r>
    </w:p>
    <w:p w14:paraId="72EADEA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22.  "Traps" or "trapping" means taking wildlife in any manner except with a gun or other implement in hand.</w:t>
      </w:r>
    </w:p>
    <w:p w14:paraId="376C142B"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23.  "Wild" means, in reference to mammals and birds, those species that are normally found in a state of nature.</w:t>
      </w:r>
    </w:p>
    <w:p w14:paraId="484E805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24.  "Wildlife" means all wild mammals, wild birds and the nests or eggs thereof, reptiles, amphibians, mollusks, crustaceans and fish, including their eggs or spawn.</w:t>
      </w:r>
    </w:p>
    <w:p w14:paraId="069DCDAB"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25.  "Youth" means a person who is under eighteen years of age.</w:t>
      </w:r>
    </w:p>
    <w:p w14:paraId="6EE7C09B"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26.  "Zoo" means a commercial facility open to the public where the principal business is holding wildlife in captivity for exhibition purposes.</w:t>
      </w:r>
    </w:p>
    <w:p w14:paraId="4BD4EFF2"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bCs/>
          <w:snapToGrid/>
          <w:color w:val="000000"/>
        </w:rPr>
        <w:t>B.  The following definitions of wildlife shall apply:</w:t>
      </w:r>
    </w:p>
    <w:p w14:paraId="4305F7A6" w14:textId="77777777" w:rsidR="005C2D50" w:rsidRPr="0051583F" w:rsidRDefault="005C2D50" w:rsidP="005C2D50">
      <w:pPr>
        <w:widowControl/>
        <w:ind w:firstLine="720"/>
        <w:rPr>
          <w:rFonts w:ascii="Courier New" w:hAnsi="Courier New" w:cs="Courier New"/>
        </w:rPr>
      </w:pPr>
      <w:r w:rsidRPr="0051583F">
        <w:rPr>
          <w:rFonts w:ascii="Courier New" w:hAnsi="Courier New" w:cs="Courier New"/>
        </w:rPr>
        <w:t xml:space="preserve">1.  "Aquatic </w:t>
      </w:r>
      <w:r w:rsidR="00B979FB" w:rsidRPr="0051583F">
        <w:rPr>
          <w:rFonts w:ascii="Courier New" w:hAnsi="Courier New" w:cs="Courier New"/>
        </w:rPr>
        <w:t>wildlife" means fish</w:t>
      </w:r>
      <w:r w:rsidRPr="0051583F">
        <w:rPr>
          <w:rFonts w:ascii="Courier New" w:hAnsi="Courier New" w:cs="Courier New"/>
        </w:rPr>
        <w:t>, amphibians, mollusks, crustaceans and soft</w:t>
      </w:r>
      <w:r w:rsidRPr="0051583F">
        <w:rPr>
          <w:rFonts w:ascii="Courier New" w:hAnsi="Courier New" w:cs="Courier New"/>
        </w:rPr>
        <w:noBreakHyphen/>
        <w:t>shelled turtles.</w:t>
      </w:r>
    </w:p>
    <w:p w14:paraId="56FA61E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2.  "</w:t>
      </w:r>
      <w:r w:rsidRPr="0051583F">
        <w:rPr>
          <w:rFonts w:ascii="Courier New" w:hAnsi="Courier New" w:cs="Courier New"/>
          <w:bCs/>
          <w:snapToGrid/>
          <w:color w:val="000000"/>
        </w:rPr>
        <w:t xml:space="preserve">Big </w:t>
      </w:r>
      <w:r w:rsidR="00B979FB" w:rsidRPr="0051583F">
        <w:rPr>
          <w:rFonts w:ascii="Courier New" w:hAnsi="Courier New" w:cs="Courier New"/>
        </w:rPr>
        <w:t>game" means wild</w:t>
      </w:r>
      <w:r w:rsidR="00B979FB" w:rsidRPr="0051583F">
        <w:rPr>
          <w:rFonts w:ascii="Courier New" w:hAnsi="Courier New" w:cs="Courier New"/>
          <w:bCs/>
          <w:snapToGrid/>
          <w:color w:val="000000"/>
        </w:rPr>
        <w:t xml:space="preserve"> </w:t>
      </w:r>
      <w:r w:rsidRPr="0051583F">
        <w:rPr>
          <w:rFonts w:ascii="Courier New" w:hAnsi="Courier New" w:cs="Courier New"/>
          <w:bCs/>
          <w:snapToGrid/>
          <w:color w:val="000000"/>
        </w:rPr>
        <w:t>turkey, deer, elk, pronghorn (antelope), bighorn sheep, bison (buffalo), peccary (javelina), bear and mountain lion.</w:t>
      </w:r>
    </w:p>
    <w:p w14:paraId="5E8A1F59"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3.  "Fur</w:t>
      </w:r>
      <w:r w:rsidRPr="0051583F">
        <w:rPr>
          <w:rFonts w:ascii="Courier New" w:hAnsi="Courier New" w:cs="Courier New"/>
          <w:bCs/>
          <w:snapToGrid/>
          <w:color w:val="000000"/>
        </w:rPr>
        <w:noBreakHyphen/>
        <w:t xml:space="preserve">bearing </w:t>
      </w:r>
      <w:r w:rsidR="00B979FB" w:rsidRPr="0051583F">
        <w:rPr>
          <w:rFonts w:ascii="Courier New" w:hAnsi="Courier New" w:cs="Courier New"/>
        </w:rPr>
        <w:t>animals" means muskrats, raccoons</w:t>
      </w:r>
      <w:r w:rsidRPr="0051583F">
        <w:rPr>
          <w:rFonts w:ascii="Courier New" w:hAnsi="Courier New" w:cs="Courier New"/>
          <w:bCs/>
          <w:snapToGrid/>
          <w:color w:val="000000"/>
        </w:rPr>
        <w:t>, otters, weasels, bobcats, beavers, badgers and ringtail cats.</w:t>
      </w:r>
    </w:p>
    <w:p w14:paraId="73E18A05" w14:textId="77777777" w:rsidR="005C2D50" w:rsidRPr="0051583F" w:rsidRDefault="005C2D50" w:rsidP="005C2D50">
      <w:pPr>
        <w:pStyle w:val="P06-00"/>
        <w:rPr>
          <w:rFonts w:ascii="Courier New" w:hAnsi="Courier New" w:cs="Courier New"/>
          <w:snapToGrid/>
        </w:rPr>
      </w:pPr>
      <w:r w:rsidRPr="0051583F">
        <w:rPr>
          <w:rFonts w:ascii="Courier New" w:hAnsi="Courier New" w:cs="Courier New"/>
        </w:rPr>
        <w:t>4.  "Game fish</w:t>
      </w:r>
      <w:r w:rsidR="00B979FB" w:rsidRPr="0051583F">
        <w:rPr>
          <w:rFonts w:ascii="Courier New" w:hAnsi="Courier New" w:cs="Courier New"/>
        </w:rPr>
        <w:t>" means</w:t>
      </w:r>
      <w:r w:rsidR="00B979FB" w:rsidRPr="0051583F">
        <w:rPr>
          <w:rFonts w:ascii="Courier New" w:hAnsi="Courier New" w:cs="Courier New"/>
          <w:snapToGrid/>
          <w:color w:val="0000FF"/>
        </w:rPr>
        <w:t xml:space="preserve"> </w:t>
      </w:r>
      <w:r w:rsidR="00B979FB" w:rsidRPr="0051583F">
        <w:rPr>
          <w:rFonts w:ascii="Courier New" w:hAnsi="Courier New" w:cs="Courier New"/>
          <w:snapToGrid/>
        </w:rPr>
        <w:t xml:space="preserve">trout </w:t>
      </w:r>
      <w:r w:rsidRPr="0051583F">
        <w:rPr>
          <w:rFonts w:ascii="Courier New" w:hAnsi="Courier New" w:cs="Courier New"/>
          <w:snapToGrid/>
        </w:rPr>
        <w:t>of all species, bass of all species, catfish of all species, sunfish of all species, northern pike, walleye and yellow perch.</w:t>
      </w:r>
    </w:p>
    <w:p w14:paraId="2E78E937"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5.  "</w:t>
      </w:r>
      <w:r w:rsidRPr="0051583F">
        <w:rPr>
          <w:rFonts w:ascii="Courier New" w:hAnsi="Courier New" w:cs="Courier New"/>
          <w:bCs/>
          <w:snapToGrid/>
          <w:color w:val="000000"/>
        </w:rPr>
        <w:t xml:space="preserve">Game </w:t>
      </w:r>
      <w:r w:rsidR="00B979FB" w:rsidRPr="0051583F">
        <w:rPr>
          <w:rFonts w:ascii="Courier New" w:hAnsi="Courier New" w:cs="Courier New"/>
        </w:rPr>
        <w:t>mammals" means de</w:t>
      </w:r>
      <w:r w:rsidRPr="0051583F">
        <w:rPr>
          <w:rFonts w:ascii="Courier New" w:hAnsi="Courier New" w:cs="Courier New"/>
          <w:bCs/>
          <w:snapToGrid/>
          <w:color w:val="000000"/>
        </w:rPr>
        <w:t>er, elk, bear, pronghorn (antelope), bighorn sheep, bison (buffalo), peccary (javelina), mountain lion, tree squirrel and cottontail rabbit.</w:t>
      </w:r>
    </w:p>
    <w:p w14:paraId="6F979F25"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6.  "Migratory</w:t>
      </w:r>
      <w:r w:rsidRPr="0051583F">
        <w:rPr>
          <w:rFonts w:ascii="Courier New" w:hAnsi="Courier New" w:cs="Courier New"/>
          <w:bCs/>
          <w:snapToGrid/>
          <w:color w:val="000000"/>
        </w:rPr>
        <w:t xml:space="preserve"> </w:t>
      </w:r>
      <w:r w:rsidR="00B979FB" w:rsidRPr="0051583F">
        <w:rPr>
          <w:rFonts w:ascii="Courier New" w:hAnsi="Courier New" w:cs="Courier New"/>
        </w:rPr>
        <w:t>game birds" means wild waterfowl, including ducks, geese and swans, sandhill cranes, all coots,</w:t>
      </w:r>
      <w:r w:rsidR="00B979FB" w:rsidRPr="0051583F">
        <w:rPr>
          <w:rFonts w:ascii="Courier New" w:hAnsi="Courier New" w:cs="Courier New"/>
          <w:bCs/>
          <w:snapToGrid/>
          <w:color w:val="000000"/>
        </w:rPr>
        <w:t xml:space="preserve"> </w:t>
      </w:r>
      <w:r w:rsidRPr="0051583F">
        <w:rPr>
          <w:rFonts w:ascii="Courier New" w:hAnsi="Courier New" w:cs="Courier New"/>
          <w:bCs/>
          <w:snapToGrid/>
          <w:color w:val="000000"/>
        </w:rPr>
        <w:t>all gallinules, common snipe, wild doves and bandtail pigeons.</w:t>
      </w:r>
    </w:p>
    <w:p w14:paraId="26C1492D"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7.  "Nonga</w:t>
      </w:r>
      <w:r w:rsidRPr="0051583F">
        <w:rPr>
          <w:rFonts w:ascii="Courier New" w:hAnsi="Courier New" w:cs="Courier New"/>
          <w:bCs/>
          <w:snapToGrid/>
          <w:color w:val="000000"/>
        </w:rPr>
        <w:t xml:space="preserve">me </w:t>
      </w:r>
      <w:r w:rsidR="00B979FB" w:rsidRPr="0051583F">
        <w:rPr>
          <w:rFonts w:ascii="Courier New" w:hAnsi="Courier New" w:cs="Courier New"/>
        </w:rPr>
        <w:t>animals" means all wildlife</w:t>
      </w:r>
      <w:r w:rsidR="00B979FB" w:rsidRPr="0051583F">
        <w:rPr>
          <w:rFonts w:ascii="Courier New" w:hAnsi="Courier New" w:cs="Courier New"/>
          <w:bCs/>
          <w:snapToGrid/>
          <w:color w:val="000000"/>
        </w:rPr>
        <w:t xml:space="preserve"> </w:t>
      </w:r>
      <w:r w:rsidRPr="0051583F">
        <w:rPr>
          <w:rFonts w:ascii="Courier New" w:hAnsi="Courier New" w:cs="Courier New"/>
          <w:bCs/>
          <w:snapToGrid/>
          <w:color w:val="000000"/>
        </w:rPr>
        <w:t>except game mammals, game birds, fur</w:t>
      </w:r>
      <w:r w:rsidRPr="0051583F">
        <w:rPr>
          <w:rFonts w:ascii="Courier New" w:hAnsi="Courier New" w:cs="Courier New"/>
          <w:bCs/>
          <w:snapToGrid/>
          <w:color w:val="000000"/>
        </w:rPr>
        <w:noBreakHyphen/>
        <w:t>bearing animals, predatory animals and aquatic wildlife.</w:t>
      </w:r>
    </w:p>
    <w:p w14:paraId="60210B34"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8.  "Nongame</w:t>
      </w:r>
      <w:r w:rsidRPr="0051583F">
        <w:rPr>
          <w:rFonts w:ascii="Courier New" w:hAnsi="Courier New" w:cs="Courier New"/>
          <w:bCs/>
          <w:snapToGrid/>
          <w:color w:val="000000"/>
        </w:rPr>
        <w:t xml:space="preserve"> birds</w:t>
      </w:r>
      <w:r w:rsidR="00B979FB" w:rsidRPr="0051583F">
        <w:rPr>
          <w:rFonts w:ascii="Courier New" w:hAnsi="Courier New" w:cs="Courier New"/>
        </w:rPr>
        <w:t>" means all</w:t>
      </w:r>
      <w:r w:rsidR="00B979FB" w:rsidRPr="0051583F">
        <w:rPr>
          <w:rFonts w:ascii="Courier New" w:hAnsi="Courier New" w:cs="Courier New"/>
          <w:bCs/>
          <w:snapToGrid/>
          <w:color w:val="000000"/>
        </w:rPr>
        <w:t xml:space="preserve"> </w:t>
      </w:r>
      <w:r w:rsidRPr="0051583F">
        <w:rPr>
          <w:rFonts w:ascii="Courier New" w:hAnsi="Courier New" w:cs="Courier New"/>
          <w:bCs/>
          <w:snapToGrid/>
          <w:color w:val="000000"/>
        </w:rPr>
        <w:t>birds except upland game birds and migratory game birds.</w:t>
      </w:r>
    </w:p>
    <w:p w14:paraId="6EB7AB25"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9.  "Nongame</w:t>
      </w:r>
      <w:r w:rsidRPr="0051583F">
        <w:rPr>
          <w:rFonts w:ascii="Courier New" w:hAnsi="Courier New" w:cs="Courier New"/>
          <w:bCs/>
          <w:snapToGrid/>
          <w:color w:val="000000"/>
        </w:rPr>
        <w:t xml:space="preserve"> </w:t>
      </w:r>
      <w:r w:rsidR="002B10A4" w:rsidRPr="0051583F">
        <w:rPr>
          <w:rFonts w:ascii="Courier New" w:hAnsi="Courier New" w:cs="Courier New"/>
        </w:rPr>
        <w:t>fish" means all</w:t>
      </w:r>
      <w:r w:rsidR="002B10A4" w:rsidRPr="0051583F">
        <w:rPr>
          <w:rFonts w:ascii="Courier New" w:hAnsi="Courier New" w:cs="Courier New"/>
          <w:bCs/>
          <w:snapToGrid/>
          <w:color w:val="000000"/>
        </w:rPr>
        <w:t xml:space="preserve"> </w:t>
      </w:r>
      <w:r w:rsidRPr="0051583F">
        <w:rPr>
          <w:rFonts w:ascii="Courier New" w:hAnsi="Courier New" w:cs="Courier New"/>
          <w:bCs/>
          <w:snapToGrid/>
          <w:color w:val="000000"/>
        </w:rPr>
        <w:t>the species of fish except game fish.</w:t>
      </w:r>
    </w:p>
    <w:p w14:paraId="172DA1CE"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10.  "Predatory</w:t>
      </w:r>
      <w:r w:rsidRPr="0051583F">
        <w:rPr>
          <w:rFonts w:ascii="Courier New" w:hAnsi="Courier New" w:cs="Courier New"/>
          <w:bCs/>
          <w:snapToGrid/>
          <w:color w:val="000000"/>
        </w:rPr>
        <w:t xml:space="preserve"> </w:t>
      </w:r>
      <w:r w:rsidR="002B10A4" w:rsidRPr="0051583F">
        <w:rPr>
          <w:rFonts w:ascii="Courier New" w:hAnsi="Courier New" w:cs="Courier New"/>
        </w:rPr>
        <w:t>animals" means foxes</w:t>
      </w:r>
      <w:r w:rsidRPr="0051583F">
        <w:rPr>
          <w:rFonts w:ascii="Courier New" w:hAnsi="Courier New" w:cs="Courier New"/>
          <w:bCs/>
          <w:snapToGrid/>
          <w:color w:val="000000"/>
        </w:rPr>
        <w:t>, skunks, coyotes and bobcats.</w:t>
      </w:r>
    </w:p>
    <w:p w14:paraId="4CA51CF3"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11.  "Raptors"</w:t>
      </w:r>
      <w:r w:rsidR="002B10A4" w:rsidRPr="0051583F">
        <w:rPr>
          <w:rFonts w:ascii="Courier New" w:hAnsi="Courier New" w:cs="Courier New"/>
        </w:rPr>
        <w:t xml:space="preserve"> means birds that are members of the order of falconiformes or strigiformes and includes falcons</w:t>
      </w:r>
      <w:r w:rsidRPr="0051583F">
        <w:rPr>
          <w:rFonts w:ascii="Courier New" w:hAnsi="Courier New" w:cs="Courier New"/>
          <w:bCs/>
          <w:snapToGrid/>
          <w:color w:val="000000"/>
        </w:rPr>
        <w:t>, hawks, owls, eagles and other birds that the commission may classify as raptors.</w:t>
      </w:r>
    </w:p>
    <w:p w14:paraId="75546A32" w14:textId="77777777" w:rsidR="005C2D50" w:rsidRPr="0051583F" w:rsidRDefault="00B979FB" w:rsidP="005C2D50">
      <w:pPr>
        <w:widowControl/>
        <w:ind w:firstLine="720"/>
        <w:rPr>
          <w:rFonts w:ascii="Courier New" w:hAnsi="Courier New" w:cs="Courier New"/>
        </w:rPr>
      </w:pPr>
      <w:r w:rsidRPr="0051583F">
        <w:rPr>
          <w:rFonts w:ascii="Courier New" w:hAnsi="Courier New" w:cs="Courier New"/>
        </w:rPr>
        <w:t>1</w:t>
      </w:r>
      <w:r w:rsidR="005C2D50" w:rsidRPr="0051583F">
        <w:rPr>
          <w:rFonts w:ascii="Courier New" w:hAnsi="Courier New" w:cs="Courier New"/>
        </w:rPr>
        <w:t>2.  "Small</w:t>
      </w:r>
      <w:r w:rsidR="005C2D50" w:rsidRPr="0051583F">
        <w:rPr>
          <w:rFonts w:ascii="Courier New" w:hAnsi="Courier New" w:cs="Courier New"/>
          <w:bCs/>
          <w:snapToGrid/>
          <w:color w:val="000000"/>
        </w:rPr>
        <w:t xml:space="preserve"> </w:t>
      </w:r>
      <w:r w:rsidR="002B10A4" w:rsidRPr="0051583F">
        <w:rPr>
          <w:rFonts w:ascii="Courier New" w:hAnsi="Courier New" w:cs="Courier New"/>
        </w:rPr>
        <w:t>game" means</w:t>
      </w:r>
      <w:r w:rsidR="002B10A4" w:rsidRPr="0051583F">
        <w:rPr>
          <w:rFonts w:ascii="Courier New" w:hAnsi="Courier New" w:cs="Courier New"/>
          <w:bCs/>
          <w:snapToGrid/>
          <w:color w:val="0000FF"/>
        </w:rPr>
        <w:t xml:space="preserve"> </w:t>
      </w:r>
      <w:r w:rsidR="005C2D50" w:rsidRPr="0051583F">
        <w:rPr>
          <w:rFonts w:ascii="Courier New" w:hAnsi="Courier New" w:cs="Courier New"/>
          <w:bCs/>
          <w:snapToGrid/>
          <w:color w:val="000000"/>
        </w:rPr>
        <w:t xml:space="preserve">cottontail rabbits, tree squirrels, </w:t>
      </w:r>
      <w:r w:rsidR="005C2D50" w:rsidRPr="0051583F">
        <w:rPr>
          <w:rFonts w:ascii="Courier New" w:hAnsi="Courier New" w:cs="Courier New"/>
        </w:rPr>
        <w:t>upland game birds and migratory game birds.</w:t>
      </w:r>
    </w:p>
    <w:p w14:paraId="427AEACA" w14:textId="77777777" w:rsidR="005C2D50" w:rsidRPr="0051583F" w:rsidRDefault="005C2D50" w:rsidP="005C2D50">
      <w:pPr>
        <w:widowControl/>
        <w:ind w:firstLine="720"/>
        <w:rPr>
          <w:rFonts w:ascii="Courier New" w:hAnsi="Courier New" w:cs="Courier New"/>
          <w:bCs/>
          <w:snapToGrid/>
          <w:color w:val="000000"/>
        </w:rPr>
      </w:pPr>
      <w:r w:rsidRPr="0051583F">
        <w:rPr>
          <w:rFonts w:ascii="Courier New" w:hAnsi="Courier New" w:cs="Courier New"/>
        </w:rPr>
        <w:t>13.  "Trout"</w:t>
      </w:r>
      <w:r w:rsidR="00B979FB" w:rsidRPr="0051583F">
        <w:rPr>
          <w:rFonts w:ascii="Courier New" w:hAnsi="Courier New" w:cs="Courier New"/>
        </w:rPr>
        <w:t xml:space="preserve"> </w:t>
      </w:r>
      <w:r w:rsidRPr="0051583F">
        <w:rPr>
          <w:rFonts w:ascii="Courier New" w:hAnsi="Courier New" w:cs="Courier New"/>
        </w:rPr>
        <w:t>means</w:t>
      </w:r>
      <w:r w:rsidRPr="0051583F">
        <w:rPr>
          <w:rFonts w:ascii="Courier New" w:hAnsi="Courier New" w:cs="Courier New"/>
          <w:bCs/>
          <w:snapToGrid/>
          <w:color w:val="000000"/>
        </w:rPr>
        <w:t xml:space="preserve"> all species of the family salmonidae, including grayling.</w:t>
      </w:r>
    </w:p>
    <w:p w14:paraId="008E0D25" w14:textId="77777777" w:rsidR="005C2D50" w:rsidRPr="0051583F" w:rsidRDefault="005C2D50" w:rsidP="00B979FB">
      <w:pPr>
        <w:widowControl/>
        <w:ind w:firstLine="720"/>
        <w:rPr>
          <w:rFonts w:ascii="Courier New" w:hAnsi="Courier New" w:cs="Courier New"/>
        </w:rPr>
      </w:pPr>
      <w:r w:rsidRPr="0051583F">
        <w:rPr>
          <w:rFonts w:ascii="Courier New" w:hAnsi="Courier New" w:cs="Courier New"/>
        </w:rPr>
        <w:t>14.  "Upland</w:t>
      </w:r>
      <w:r w:rsidRPr="0051583F">
        <w:rPr>
          <w:rFonts w:ascii="Courier New" w:hAnsi="Courier New" w:cs="Courier New"/>
          <w:bCs/>
          <w:snapToGrid/>
          <w:color w:val="000000"/>
        </w:rPr>
        <w:t xml:space="preserve"> game </w:t>
      </w:r>
      <w:r w:rsidR="00B979FB" w:rsidRPr="0051583F">
        <w:rPr>
          <w:rFonts w:ascii="Courier New" w:hAnsi="Courier New" w:cs="Courier New"/>
        </w:rPr>
        <w:t>birds" means q</w:t>
      </w:r>
      <w:r w:rsidRPr="0051583F">
        <w:rPr>
          <w:rFonts w:ascii="Courier New" w:hAnsi="Courier New" w:cs="Courier New"/>
          <w:bCs/>
          <w:snapToGrid/>
          <w:color w:val="000000"/>
        </w:rPr>
        <w:t>uail, partridge, grouse and pheasants.</w:t>
      </w:r>
      <w:r w:rsidRPr="0051583F">
        <w:rPr>
          <w:rFonts w:ascii="Courier New" w:hAnsi="Courier New" w:cs="Courier New"/>
          <w:vanish/>
        </w:rPr>
        <w:fldChar w:fldCharType="begin"/>
      </w:r>
      <w:r w:rsidRPr="0051583F">
        <w:rPr>
          <w:rFonts w:ascii="Courier New" w:hAnsi="Courier New" w:cs="Courier New"/>
          <w:vanish/>
        </w:rPr>
        <w:instrText xml:space="preserve"> COMMENTS END_STATUTE \* MERGEFORMAT </w:instrText>
      </w:r>
      <w:r w:rsidRPr="0051583F">
        <w:rPr>
          <w:rFonts w:ascii="Courier New" w:hAnsi="Courier New" w:cs="Courier New"/>
          <w:vanish/>
        </w:rPr>
        <w:fldChar w:fldCharType="separate"/>
      </w:r>
      <w:r w:rsidRPr="0051583F">
        <w:rPr>
          <w:rFonts w:ascii="Courier New" w:hAnsi="Courier New" w:cs="Courier New"/>
          <w:vanish/>
        </w:rPr>
        <w:t>END_STATUTE</w:t>
      </w:r>
      <w:r w:rsidRPr="0051583F">
        <w:rPr>
          <w:rFonts w:ascii="Courier New" w:hAnsi="Courier New" w:cs="Courier New"/>
          <w:vanish/>
        </w:rPr>
        <w:fldChar w:fldCharType="end"/>
      </w:r>
    </w:p>
    <w:sectPr w:rsidR="005C2D50" w:rsidRPr="0051583F" w:rsidSect="005C2D50">
      <w:type w:val="continuous"/>
      <w:pgSz w:w="12240" w:h="15840" w:code="1"/>
      <w:pgMar w:top="1296" w:right="1440" w:bottom="1296" w:left="187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BA0D" w14:textId="77777777" w:rsidR="00704749" w:rsidRDefault="00704749">
      <w:r>
        <w:separator/>
      </w:r>
    </w:p>
  </w:endnote>
  <w:endnote w:type="continuationSeparator" w:id="0">
    <w:p w14:paraId="4ADB6E0D" w14:textId="77777777" w:rsidR="00704749" w:rsidRDefault="0070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B1FD2" w14:textId="77777777" w:rsidR="00704749" w:rsidRDefault="00704749">
      <w:r>
        <w:separator/>
      </w:r>
    </w:p>
  </w:footnote>
  <w:footnote w:type="continuationSeparator" w:id="0">
    <w:p w14:paraId="17AA7A0F" w14:textId="77777777" w:rsidR="00704749" w:rsidRDefault="00704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967905">
    <w:abstractNumId w:val="8"/>
  </w:num>
  <w:num w:numId="2" w16cid:durableId="1252278897">
    <w:abstractNumId w:val="8"/>
  </w:num>
  <w:num w:numId="3" w16cid:durableId="612171919">
    <w:abstractNumId w:val="7"/>
  </w:num>
  <w:num w:numId="4" w16cid:durableId="483357497">
    <w:abstractNumId w:val="7"/>
  </w:num>
  <w:num w:numId="5" w16cid:durableId="457257876">
    <w:abstractNumId w:val="10"/>
  </w:num>
  <w:num w:numId="6" w16cid:durableId="1655799200">
    <w:abstractNumId w:val="11"/>
  </w:num>
  <w:num w:numId="7" w16cid:durableId="932589305">
    <w:abstractNumId w:val="12"/>
  </w:num>
  <w:num w:numId="8" w16cid:durableId="1151751884">
    <w:abstractNumId w:val="9"/>
  </w:num>
  <w:num w:numId="9" w16cid:durableId="235633224">
    <w:abstractNumId w:val="6"/>
  </w:num>
  <w:num w:numId="10" w16cid:durableId="2061661432">
    <w:abstractNumId w:val="5"/>
  </w:num>
  <w:num w:numId="11" w16cid:durableId="574243703">
    <w:abstractNumId w:val="4"/>
  </w:num>
  <w:num w:numId="12" w16cid:durableId="2047482082">
    <w:abstractNumId w:val="3"/>
  </w:num>
  <w:num w:numId="13" w16cid:durableId="1575045721">
    <w:abstractNumId w:val="2"/>
  </w:num>
  <w:num w:numId="14" w16cid:durableId="1798991686">
    <w:abstractNumId w:val="1"/>
  </w:num>
  <w:num w:numId="15" w16cid:durableId="666860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50"/>
    <w:rsid w:val="00033AE7"/>
    <w:rsid w:val="002B10A4"/>
    <w:rsid w:val="00302E1D"/>
    <w:rsid w:val="0051583F"/>
    <w:rsid w:val="005C2D50"/>
    <w:rsid w:val="00704749"/>
    <w:rsid w:val="00A72320"/>
    <w:rsid w:val="00B979FB"/>
    <w:rsid w:val="00CB3C2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507CF"/>
  <w15:chartTrackingRefBased/>
  <w15:docId w15:val="{337240BD-EBE0-488C-9EF3-7905B2C5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C2D5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1067</Words>
  <Characters>5533</Characters>
  <Application>Microsoft Office Word</Application>
  <DocSecurity>0</DocSecurity>
  <Lines>125</Lines>
  <Paragraphs>64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17-101; Definitions</dc:title>
  <dc:subject>Definitions</dc:subject>
  <dc:creator>Arizona Legislative Council</dc:creator>
  <cp:keywords/>
  <dc:description/>
  <cp:lastModifiedBy>dbupdate</cp:lastModifiedBy>
  <cp:revision>2</cp:revision>
  <dcterms:created xsi:type="dcterms:W3CDTF">2026-09-09T07:08:00Z</dcterms:created>
  <dcterms:modified xsi:type="dcterms:W3CDTF">2026-09-09T07:08:00Z</dcterms:modified>
</cp:coreProperties>
</file>