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D9E0" w14:textId="77777777" w:rsidR="00772437" w:rsidRPr="00610E0A" w:rsidRDefault="005446AD">
      <w:pPr>
        <w:pStyle w:val="SEC06-17"/>
        <w:rPr>
          <w:rFonts w:ascii="Courier New" w:hAnsi="Courier New"/>
          <w:noProof w:val="0"/>
        </w:rPr>
      </w:pPr>
      <w:r w:rsidRPr="00610E0A">
        <w:rPr>
          <w:rFonts w:ascii="Courier New" w:hAnsi="Courier New"/>
          <w:vanish/>
        </w:rPr>
        <w:fldChar w:fldCharType="begin"/>
      </w:r>
      <w:r w:rsidRPr="00610E0A">
        <w:rPr>
          <w:rFonts w:ascii="Courier New" w:hAnsi="Courier New"/>
          <w:vanish/>
        </w:rPr>
        <w:instrText xml:space="preserve"> COMMENTS START_STATUTE \* MERGEFORMAT </w:instrText>
      </w:r>
      <w:r w:rsidRPr="00610E0A">
        <w:rPr>
          <w:rFonts w:ascii="Courier New" w:hAnsi="Courier New"/>
          <w:vanish/>
        </w:rPr>
        <w:fldChar w:fldCharType="separate"/>
      </w:r>
      <w:r w:rsidRPr="00610E0A">
        <w:rPr>
          <w:rFonts w:ascii="Courier New" w:hAnsi="Courier New"/>
          <w:vanish/>
        </w:rPr>
        <w:t>START_STATUTE</w:t>
      </w:r>
      <w:r w:rsidRPr="00610E0A">
        <w:rPr>
          <w:rFonts w:ascii="Courier New" w:hAnsi="Courier New"/>
          <w:vanish/>
        </w:rPr>
        <w:fldChar w:fldCharType="end"/>
      </w:r>
      <w:r w:rsidR="00772437" w:rsidRPr="00610E0A">
        <w:rPr>
          <w:rStyle w:val="SNUM"/>
          <w:rFonts w:ascii="Courier New" w:hAnsi="Courier New"/>
          <w:noProof w:val="0"/>
        </w:rPr>
        <w:t>15-1753</w:t>
      </w:r>
      <w:r w:rsidR="00772437" w:rsidRPr="00610E0A">
        <w:rPr>
          <w:rFonts w:ascii="Courier New" w:hAnsi="Courier New"/>
          <w:noProof w:val="0"/>
        </w:rPr>
        <w:t>.  </w:t>
      </w:r>
      <w:r w:rsidR="00772437" w:rsidRPr="00610E0A">
        <w:rPr>
          <w:rStyle w:val="SECHEAD"/>
          <w:rFonts w:ascii="Courier New" w:hAnsi="Courier New"/>
          <w:noProof w:val="0"/>
        </w:rPr>
        <w:t>Primary care disciplines; definition</w:t>
      </w:r>
    </w:p>
    <w:p w14:paraId="564F2550" w14:textId="77777777" w:rsidR="00772437" w:rsidRPr="00610E0A" w:rsidRDefault="00772437">
      <w:pPr>
        <w:pStyle w:val="P06-00"/>
        <w:rPr>
          <w:rFonts w:ascii="Courier New" w:hAnsi="Courier New"/>
          <w:noProof w:val="0"/>
        </w:rPr>
      </w:pPr>
      <w:r w:rsidRPr="00610E0A">
        <w:rPr>
          <w:rFonts w:ascii="Courier New" w:hAnsi="Courier New"/>
          <w:noProof w:val="0"/>
        </w:rPr>
        <w:t>A.  The university of Arizona school of medicine shall prepare a plan with the goal of encouraging students to enter the primary care disciplines.  At least sixty per cent of the residency positions available at the university of Arizona school of medicine shall be reserved for medical school graduates entering programs defined as primary care disciplines of which at least twelve per cent of the residency positions available at the university of Arizona school of medicine shall be reserved for medical school graduates entering the family medicine program.</w:t>
      </w:r>
    </w:p>
    <w:p w14:paraId="35575E15" w14:textId="77777777" w:rsidR="00772437" w:rsidRPr="00610E0A" w:rsidRDefault="00772437">
      <w:pPr>
        <w:pStyle w:val="P06-00"/>
        <w:rPr>
          <w:rFonts w:ascii="Courier New" w:hAnsi="Courier New"/>
          <w:noProof w:val="0"/>
        </w:rPr>
      </w:pPr>
      <w:r w:rsidRPr="00610E0A">
        <w:rPr>
          <w:rFonts w:ascii="Courier New" w:hAnsi="Courier New"/>
          <w:noProof w:val="0"/>
        </w:rPr>
        <w:t>B.  Beginning October 1, 1995 and each year thereafter, the university of Arizona shall submit a report to the president of the senate and the speaker of the house of representatives.  The report shall include the number of residents who graduated from the university of Arizona in a primary care discipline and who are practicing in primary care and the number who have elected to enter into specialty practices.</w:t>
      </w:r>
    </w:p>
    <w:p w14:paraId="73C1144E" w14:textId="77777777" w:rsidR="00772437" w:rsidRPr="00610E0A" w:rsidRDefault="00772437">
      <w:pPr>
        <w:pStyle w:val="P06-00"/>
        <w:rPr>
          <w:rFonts w:ascii="Courier New" w:hAnsi="Courier New"/>
          <w:noProof w:val="0"/>
        </w:rPr>
      </w:pPr>
      <w:r w:rsidRPr="00610E0A">
        <w:rPr>
          <w:rFonts w:ascii="Courier New" w:hAnsi="Courier New"/>
          <w:noProof w:val="0"/>
        </w:rPr>
        <w:t>C.  The information provided in subsection B of this section shall be made available to the chairmen of the appropriations committees in the house of representatives and the senate for their use in future funding decisions for the university of Arizona medical school.</w:t>
      </w:r>
    </w:p>
    <w:p w14:paraId="5134FBE1" w14:textId="77777777" w:rsidR="00772437" w:rsidRPr="00610E0A" w:rsidRDefault="00772437">
      <w:pPr>
        <w:pStyle w:val="P06-00"/>
        <w:rPr>
          <w:rFonts w:ascii="Courier New" w:hAnsi="Courier New"/>
          <w:noProof w:val="0"/>
        </w:rPr>
      </w:pPr>
      <w:r w:rsidRPr="00610E0A">
        <w:rPr>
          <w:rFonts w:ascii="Courier New" w:hAnsi="Courier New"/>
          <w:noProof w:val="0"/>
        </w:rPr>
        <w:t xml:space="preserve">D.  For purposes of this section, "primary care disciplines" includes family medicine, general internal medicine, general pediatrics, obstetrics and gynecology. </w:t>
      </w:r>
      <w:r w:rsidR="005446AD" w:rsidRPr="00610E0A">
        <w:rPr>
          <w:rFonts w:ascii="Courier New" w:hAnsi="Courier New"/>
          <w:vanish/>
        </w:rPr>
        <w:fldChar w:fldCharType="begin"/>
      </w:r>
      <w:r w:rsidR="005446AD" w:rsidRPr="00610E0A">
        <w:rPr>
          <w:rFonts w:ascii="Courier New" w:hAnsi="Courier New"/>
          <w:vanish/>
        </w:rPr>
        <w:instrText xml:space="preserve"> COMMENTS END_STATUTE \* MERGEFORMAT </w:instrText>
      </w:r>
      <w:r w:rsidR="005446AD" w:rsidRPr="00610E0A">
        <w:rPr>
          <w:rFonts w:ascii="Courier New" w:hAnsi="Courier New"/>
          <w:vanish/>
        </w:rPr>
        <w:fldChar w:fldCharType="separate"/>
      </w:r>
      <w:r w:rsidR="005446AD" w:rsidRPr="00610E0A">
        <w:rPr>
          <w:rFonts w:ascii="Courier New" w:hAnsi="Courier New"/>
          <w:vanish/>
        </w:rPr>
        <w:t>END_STATUTE</w:t>
      </w:r>
      <w:r w:rsidR="005446AD" w:rsidRPr="00610E0A">
        <w:rPr>
          <w:rFonts w:ascii="Courier New" w:hAnsi="Courier New"/>
          <w:vanish/>
        </w:rPr>
        <w:fldChar w:fldCharType="end"/>
      </w:r>
    </w:p>
    <w:sectPr w:rsidR="00772437" w:rsidRPr="00610E0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24F6" w14:textId="77777777" w:rsidR="00772437" w:rsidRDefault="00772437">
      <w:r>
        <w:separator/>
      </w:r>
    </w:p>
  </w:endnote>
  <w:endnote w:type="continuationSeparator" w:id="0">
    <w:p w14:paraId="74463DB7" w14:textId="77777777" w:rsidR="00772437" w:rsidRDefault="0077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AD22" w14:textId="77777777" w:rsidR="00772437" w:rsidRDefault="0077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B281" w14:textId="77777777" w:rsidR="00772437" w:rsidRDefault="0077243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43B4" w14:textId="77777777" w:rsidR="00772437" w:rsidRDefault="0077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D734" w14:textId="77777777" w:rsidR="00772437" w:rsidRDefault="00772437">
      <w:r>
        <w:separator/>
      </w:r>
    </w:p>
  </w:footnote>
  <w:footnote w:type="continuationSeparator" w:id="0">
    <w:p w14:paraId="027CF010" w14:textId="77777777" w:rsidR="00772437" w:rsidRDefault="0077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70BD" w14:textId="77777777" w:rsidR="00772437" w:rsidRDefault="0077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AAD2" w14:textId="77777777" w:rsidR="00772437" w:rsidRDefault="00772437">
    <w:pPr>
      <w:pStyle w:val="Header"/>
    </w:pPr>
  </w:p>
  <w:p w14:paraId="554E2549" w14:textId="77777777" w:rsidR="00772437" w:rsidRDefault="00772437">
    <w:pPr>
      <w:pStyle w:val="Header"/>
    </w:pPr>
  </w:p>
  <w:p w14:paraId="31F94A0C" w14:textId="77777777" w:rsidR="00772437" w:rsidRDefault="00772437">
    <w:pPr>
      <w:pStyle w:val="Header"/>
    </w:pPr>
  </w:p>
  <w:p w14:paraId="439A70BF" w14:textId="77777777" w:rsidR="00772437" w:rsidRDefault="00772437">
    <w:pPr>
      <w:pStyle w:val="Header"/>
    </w:pPr>
  </w:p>
  <w:p w14:paraId="16E426AE" w14:textId="77777777" w:rsidR="00772437" w:rsidRDefault="00772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90D5" w14:textId="77777777" w:rsidR="00772437" w:rsidRDefault="00772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AD"/>
    <w:rsid w:val="005446AD"/>
    <w:rsid w:val="00610E0A"/>
    <w:rsid w:val="0077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32BE55"/>
  <w15:chartTrackingRefBased/>
  <w15:docId w15:val="{2A29BCC5-EC36-486C-BDFD-568DF228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242</Words>
  <Characters>1318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15-1753</vt:lpstr>
    </vt:vector>
  </TitlesOfParts>
  <Company>LCS</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15-1753; Primary care disciplines; definition</dc:title>
  <dc:subject>Primary care disciplines; definition</dc:subject>
  <dc:creator>Arizona Legislative Council</dc:creator>
  <cp:keywords/>
  <dc:description>15_x001e_1753</dc:description>
  <cp:lastModifiedBy>dbupdate</cp:lastModifiedBy>
  <cp:revision>2</cp:revision>
  <cp:lastPrinted>1999-03-22T18:35:00Z</cp:lastPrinted>
  <dcterms:created xsi:type="dcterms:W3CDTF">2025-09-20T06:48:00Z</dcterms:created>
  <dcterms:modified xsi:type="dcterms:W3CDTF">2025-09-20T06:48:00Z</dcterms:modified>
</cp:coreProperties>
</file>