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DC61" w14:textId="77777777" w:rsidR="008D4B78" w:rsidRPr="00B74420" w:rsidRDefault="008D4B78" w:rsidP="008D4B78">
      <w:pPr>
        <w:pStyle w:val="SEC06-17"/>
        <w:keepNext/>
        <w:keepLines/>
        <w:rPr>
          <w:rFonts w:ascii="Courier New" w:hAnsi="Courier New" w:cs="Courier New"/>
        </w:rPr>
      </w:pPr>
      <w:r w:rsidRPr="00B74420">
        <w:rPr>
          <w:rFonts w:ascii="Courier New" w:hAnsi="Courier New" w:cs="Courier New"/>
        </w:rPr>
        <w:fldChar w:fldCharType="begin"/>
      </w:r>
      <w:r w:rsidRPr="00B74420">
        <w:rPr>
          <w:rFonts w:ascii="Courier New" w:hAnsi="Courier New" w:cs="Courier New"/>
        </w:rPr>
        <w:instrText xml:space="preserve"> COMMENTS START_STATUTE \* MERGEFORMAT </w:instrText>
      </w:r>
      <w:r w:rsidRPr="00B74420">
        <w:rPr>
          <w:rFonts w:ascii="Courier New" w:hAnsi="Courier New" w:cs="Courier New"/>
        </w:rPr>
        <w:fldChar w:fldCharType="separate"/>
      </w:r>
      <w:r w:rsidRPr="00B74420">
        <w:rPr>
          <w:rFonts w:ascii="Courier New" w:hAnsi="Courier New" w:cs="Courier New"/>
          <w:vanish/>
        </w:rPr>
        <w:t>START_STATUTE</w:t>
      </w:r>
      <w:r w:rsidRPr="00B74420">
        <w:rPr>
          <w:rFonts w:ascii="Courier New" w:hAnsi="Courier New" w:cs="Courier New"/>
        </w:rPr>
        <w:fldChar w:fldCharType="end"/>
      </w:r>
      <w:r w:rsidRPr="00B74420">
        <w:rPr>
          <w:rStyle w:val="SNUM"/>
          <w:rFonts w:ascii="Courier New" w:hAnsi="Courier New" w:cs="Courier New"/>
        </w:rPr>
        <w:t>15-790</w:t>
      </w:r>
      <w:r w:rsidRPr="00B74420">
        <w:rPr>
          <w:rFonts w:ascii="Courier New" w:hAnsi="Courier New" w:cs="Courier New"/>
        </w:rPr>
        <w:t>.  </w:t>
      </w:r>
      <w:r w:rsidRPr="00B74420">
        <w:rPr>
          <w:rStyle w:val="SECHEAD"/>
          <w:rFonts w:ascii="Courier New" w:hAnsi="Courier New" w:cs="Courier New"/>
        </w:rPr>
        <w:t>Primary responsibility of school districts, career technical education districts, community college districts and universities</w:t>
      </w:r>
    </w:p>
    <w:p w14:paraId="669A4B07" w14:textId="77777777" w:rsidR="008D4B78" w:rsidRPr="00B74420" w:rsidRDefault="008D4B78" w:rsidP="008D4B78">
      <w:pPr>
        <w:pStyle w:val="P06-00"/>
        <w:keepNext/>
        <w:keepLines/>
        <w:rPr>
          <w:rFonts w:ascii="Courier New" w:hAnsi="Courier New" w:cs="Courier New"/>
        </w:rPr>
      </w:pPr>
      <w:r w:rsidRPr="00B74420">
        <w:rPr>
          <w:rFonts w:ascii="Courier New" w:hAnsi="Courier New" w:cs="Courier New"/>
        </w:rPr>
        <w:t>A.  School district governing boards have the primary responsibility for providing career exploration and entry</w:t>
      </w:r>
      <w:r w:rsidRPr="00B74420">
        <w:rPr>
          <w:rFonts w:ascii="Courier New" w:hAnsi="Courier New" w:cs="Courier New"/>
        </w:rPr>
        <w:noBreakHyphen/>
        <w:t>level career and technical education and vocational education.</w:t>
      </w:r>
    </w:p>
    <w:p w14:paraId="483D4AEC" w14:textId="77777777" w:rsidR="008D4B78" w:rsidRPr="00B74420" w:rsidRDefault="008D4B78" w:rsidP="008D4B78">
      <w:pPr>
        <w:pStyle w:val="P06-00"/>
        <w:rPr>
          <w:rFonts w:ascii="Courier New" w:hAnsi="Courier New" w:cs="Courier New"/>
        </w:rPr>
      </w:pPr>
      <w:r w:rsidRPr="00B74420">
        <w:rPr>
          <w:rFonts w:ascii="Courier New" w:hAnsi="Courier New" w:cs="Courier New"/>
        </w:rPr>
        <w:t>B.  </w:t>
      </w:r>
      <w:r w:rsidR="000A7689" w:rsidRPr="00B74420">
        <w:rPr>
          <w:rFonts w:ascii="Courier New" w:hAnsi="Courier New" w:cs="Courier New"/>
        </w:rPr>
        <w:t>C</w:t>
      </w:r>
      <w:r w:rsidRPr="00B74420">
        <w:rPr>
          <w:rFonts w:ascii="Courier New" w:hAnsi="Courier New" w:cs="Courier New"/>
        </w:rPr>
        <w:t>areer technical education districts have the primary responsibility for providing career and technical education preparation programs designed to prepare students for advanced career and technical education or entry into the workforce.</w:t>
      </w:r>
    </w:p>
    <w:p w14:paraId="7270117A" w14:textId="77777777" w:rsidR="008D4B78" w:rsidRPr="00B74420" w:rsidRDefault="008D4B78" w:rsidP="008D4B78">
      <w:pPr>
        <w:pStyle w:val="P06-00"/>
        <w:rPr>
          <w:rFonts w:ascii="Courier New" w:hAnsi="Courier New" w:cs="Courier New"/>
        </w:rPr>
      </w:pPr>
      <w:r w:rsidRPr="00B74420">
        <w:rPr>
          <w:rFonts w:ascii="Courier New" w:hAnsi="Courier New" w:cs="Courier New"/>
        </w:rPr>
        <w:t>C.  Community college district governing boards have the primary responsibility for providing postsecondary technical education and advanced career and technical education and vocational education, including the retraining and upgrading of a student's occupational skills.  Community college district governing boards in conjunction with the state board for private postsecondary education have the major responsibility for providing career and technical education and vocational education that focuses on the economic development of this state.</w:t>
      </w:r>
    </w:p>
    <w:p w14:paraId="505B7C0A" w14:textId="77777777" w:rsidR="00F540AD" w:rsidRPr="00B74420" w:rsidRDefault="008D4B78" w:rsidP="008D4B78">
      <w:pPr>
        <w:pStyle w:val="P06-00"/>
        <w:rPr>
          <w:rFonts w:ascii="Courier New" w:hAnsi="Courier New" w:cs="Courier New"/>
        </w:rPr>
      </w:pPr>
      <w:r w:rsidRPr="00B74420">
        <w:rPr>
          <w:rFonts w:ascii="Courier New" w:hAnsi="Courier New" w:cs="Courier New"/>
        </w:rPr>
        <w:t xml:space="preserve">D.  Universities have the primary responsibility for research related to career and technical education and vocational education. </w:t>
      </w:r>
      <w:r w:rsidRPr="00B74420">
        <w:rPr>
          <w:rFonts w:ascii="Courier New" w:hAnsi="Courier New" w:cs="Courier New"/>
        </w:rPr>
        <w:fldChar w:fldCharType="begin"/>
      </w:r>
      <w:r w:rsidRPr="00B74420">
        <w:rPr>
          <w:rFonts w:ascii="Courier New" w:hAnsi="Courier New" w:cs="Courier New"/>
        </w:rPr>
        <w:instrText xml:space="preserve"> COMMENTS END_STATUTE \* MERGEFORMAT </w:instrText>
      </w:r>
      <w:r w:rsidRPr="00B74420">
        <w:rPr>
          <w:rFonts w:ascii="Courier New" w:hAnsi="Courier New" w:cs="Courier New"/>
        </w:rPr>
        <w:fldChar w:fldCharType="separate"/>
      </w:r>
      <w:r w:rsidRPr="00B74420">
        <w:rPr>
          <w:rFonts w:ascii="Courier New" w:hAnsi="Courier New" w:cs="Courier New"/>
          <w:vanish/>
        </w:rPr>
        <w:t>END_STATUTE</w:t>
      </w:r>
      <w:r w:rsidRPr="00B74420">
        <w:rPr>
          <w:rFonts w:ascii="Courier New" w:hAnsi="Courier New" w:cs="Courier New"/>
        </w:rPr>
        <w:fldChar w:fldCharType="end"/>
      </w:r>
    </w:p>
    <w:sectPr w:rsidR="00F540AD" w:rsidRPr="00B74420" w:rsidSect="008D4B7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C95A8" w14:textId="77777777" w:rsidR="008D4B78" w:rsidRDefault="008D4B78">
      <w:r>
        <w:separator/>
      </w:r>
    </w:p>
  </w:endnote>
  <w:endnote w:type="continuationSeparator" w:id="0">
    <w:p w14:paraId="5C32702A" w14:textId="77777777" w:rsidR="008D4B78" w:rsidRDefault="008D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27C40" w14:textId="77777777" w:rsidR="008D4B78" w:rsidRDefault="008D4B78">
      <w:r>
        <w:separator/>
      </w:r>
    </w:p>
  </w:footnote>
  <w:footnote w:type="continuationSeparator" w:id="0">
    <w:p w14:paraId="7CB54CA3" w14:textId="77777777" w:rsidR="008D4B78" w:rsidRDefault="008D4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5662517">
    <w:abstractNumId w:val="1"/>
  </w:num>
  <w:num w:numId="2" w16cid:durableId="815027751">
    <w:abstractNumId w:val="1"/>
  </w:num>
  <w:num w:numId="3" w16cid:durableId="1455906804">
    <w:abstractNumId w:val="0"/>
  </w:num>
  <w:num w:numId="4" w16cid:durableId="1239169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78"/>
    <w:rsid w:val="000A7689"/>
    <w:rsid w:val="008D4B78"/>
    <w:rsid w:val="00B74420"/>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42512"/>
  <w15:chartTrackingRefBased/>
  <w15:docId w15:val="{088276E3-0DF5-4572-AB4F-C8CEBE72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8D4B78"/>
    <w:rPr>
      <w:rFonts w:ascii="Letter-Gothic-Drafting" w:hAnsi="Letter-Gothic-Drafting"/>
      <w:b/>
      <w:snapToGrid w:val="0"/>
    </w:rPr>
  </w:style>
  <w:style w:type="character" w:customStyle="1" w:styleId="SEC06-17Char">
    <w:name w:val="SEC 06-17 Char"/>
    <w:link w:val="SEC06-17"/>
    <w:rsid w:val="008D4B7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171</Words>
  <Characters>1164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15-790; Primary responsibility of school districts, career technical education districts, community college districts and universities_x000d_</vt:lpstr>
    </vt:vector>
  </TitlesOfParts>
  <Company>LCS</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15-790; Primary responsibility of school districts, career technical education districts, community college districts and universities</dc:title>
  <dc:subject>Primary responsibility of school districts, career technical education districts, community college districts and universities</dc:subject>
  <dc:creator>Arizona Legislative Council</dc:creator>
  <cp:keywords/>
  <dc:description>0311.docx - 532R - 2018</dc:description>
  <cp:lastModifiedBy>dbupdate</cp:lastModifiedBy>
  <cp:revision>2</cp:revision>
  <cp:lastPrinted>2018-07-30T18:38:00Z</cp:lastPrinted>
  <dcterms:created xsi:type="dcterms:W3CDTF">2025-09-20T06:04:00Z</dcterms:created>
  <dcterms:modified xsi:type="dcterms:W3CDTF">2025-09-20T06:04:00Z</dcterms:modified>
</cp:coreProperties>
</file>