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D572" w14:textId="77777777" w:rsidR="00CA479B" w:rsidRPr="00CA479B" w:rsidRDefault="00CA479B">
      <w:pPr>
        <w:pStyle w:val="SEC06-17"/>
        <w:rPr>
          <w:rFonts w:ascii="Courier New" w:hAnsi="Courier New"/>
        </w:rPr>
      </w:pPr>
      <w:r w:rsidRPr="00CA479B">
        <w:rPr>
          <w:rFonts w:ascii="Courier New" w:hAnsi="Courier New"/>
          <w:vanish/>
        </w:rPr>
        <w:fldChar w:fldCharType="begin"/>
      </w:r>
      <w:r w:rsidRPr="00CA479B">
        <w:rPr>
          <w:rFonts w:ascii="Courier New" w:hAnsi="Courier New"/>
          <w:vanish/>
        </w:rPr>
        <w:instrText xml:space="preserve"> COMMENTS START_STATUTE \* MERGEFORMAT </w:instrText>
      </w:r>
      <w:r w:rsidRPr="00CA479B">
        <w:rPr>
          <w:rFonts w:ascii="Courier New" w:hAnsi="Courier New"/>
          <w:vanish/>
        </w:rPr>
        <w:fldChar w:fldCharType="separate"/>
      </w:r>
      <w:r w:rsidRPr="00CA479B">
        <w:rPr>
          <w:rFonts w:ascii="Courier New" w:hAnsi="Courier New"/>
          <w:vanish/>
        </w:rPr>
        <w:t>START_STATUTE</w:t>
      </w:r>
      <w:r w:rsidRPr="00CA479B">
        <w:rPr>
          <w:rFonts w:ascii="Courier New" w:hAnsi="Courier New"/>
          <w:vanish/>
        </w:rPr>
        <w:fldChar w:fldCharType="end"/>
      </w:r>
      <w:r w:rsidRPr="00CA479B">
        <w:rPr>
          <w:rStyle w:val="SNUM"/>
          <w:rFonts w:ascii="Courier New" w:hAnsi="Courier New"/>
        </w:rPr>
        <w:t>15-785</w:t>
      </w:r>
      <w:r w:rsidRPr="00CA479B">
        <w:rPr>
          <w:rFonts w:ascii="Courier New" w:hAnsi="Courier New"/>
        </w:rPr>
        <w:t>.  </w:t>
      </w:r>
      <w:r w:rsidRPr="00CA479B">
        <w:rPr>
          <w:rStyle w:val="SECHEAD"/>
          <w:rFonts w:ascii="Courier New" w:hAnsi="Courier New"/>
        </w:rPr>
        <w:t>Career and technical education and vocational education schools; expenses; allocations from federal funds</w:t>
      </w:r>
    </w:p>
    <w:p w14:paraId="08444E29" w14:textId="77777777" w:rsidR="00CA479B" w:rsidRPr="00CA479B" w:rsidRDefault="00CA479B">
      <w:pPr>
        <w:pStyle w:val="P06-00"/>
        <w:rPr>
          <w:rFonts w:ascii="Courier New" w:hAnsi="Courier New"/>
        </w:rPr>
      </w:pPr>
      <w:r w:rsidRPr="00CA479B">
        <w:rPr>
          <w:rFonts w:ascii="Courier New" w:hAnsi="Courier New"/>
        </w:rPr>
        <w:t>Any school district may organize schools or classes in accordance with the provisions of the federal law accepted by section 15</w:t>
      </w:r>
      <w:r w:rsidRPr="00CA479B">
        <w:rPr>
          <w:rFonts w:ascii="Courier New" w:hAnsi="Courier New"/>
        </w:rPr>
        <w:noBreakHyphen/>
        <w:t>784 and the rules and regulations of the state board of education.  The school district shall be eligible for allocations from federal funds and from the appropriation for the state board of an amount which is not more than seventy</w:t>
      </w:r>
      <w:r w:rsidRPr="00CA479B">
        <w:rPr>
          <w:rFonts w:ascii="Courier New" w:hAnsi="Courier New"/>
        </w:rPr>
        <w:noBreakHyphen/>
        <w:t xml:space="preserve">five per cent of all the expenditures for vocational education in such schools or classes.  The state board shall make allocations upon signed statements of assurances and reports from the school districts covering the details of such expenditures. </w:t>
      </w:r>
      <w:r w:rsidRPr="00CA479B">
        <w:rPr>
          <w:rFonts w:ascii="Courier New" w:hAnsi="Courier New"/>
          <w:vanish/>
        </w:rPr>
        <w:fldChar w:fldCharType="begin"/>
      </w:r>
      <w:r w:rsidRPr="00CA479B">
        <w:rPr>
          <w:rFonts w:ascii="Courier New" w:hAnsi="Courier New"/>
          <w:vanish/>
        </w:rPr>
        <w:instrText xml:space="preserve"> COMMENTS END_STATUTE \* MERGEFORMAT </w:instrText>
      </w:r>
      <w:r w:rsidRPr="00CA479B">
        <w:rPr>
          <w:rFonts w:ascii="Courier New" w:hAnsi="Courier New"/>
          <w:vanish/>
        </w:rPr>
        <w:fldChar w:fldCharType="separate"/>
      </w:r>
      <w:r w:rsidRPr="00CA479B">
        <w:rPr>
          <w:rFonts w:ascii="Courier New" w:hAnsi="Courier New"/>
          <w:vanish/>
        </w:rPr>
        <w:t>END_STATUTE</w:t>
      </w:r>
      <w:r w:rsidRPr="00CA479B">
        <w:rPr>
          <w:rFonts w:ascii="Courier New" w:hAnsi="Courier New"/>
          <w:vanish/>
        </w:rPr>
        <w:fldChar w:fldCharType="end"/>
      </w:r>
    </w:p>
    <w:p w14:paraId="3F7722E8" w14:textId="77777777" w:rsidR="00CA479B" w:rsidRPr="00CA479B" w:rsidRDefault="00CA479B">
      <w:pPr>
        <w:rPr>
          <w:rFonts w:ascii="Courier New" w:hAnsi="Courier New"/>
        </w:rPr>
      </w:pPr>
    </w:p>
    <w:p w14:paraId="5882F7F8" w14:textId="77777777" w:rsidR="00CA479B" w:rsidRPr="00CA479B" w:rsidRDefault="00CA479B">
      <w:pPr>
        <w:rPr>
          <w:rFonts w:ascii="Courier New" w:hAnsi="Courier New"/>
        </w:rPr>
      </w:pPr>
    </w:p>
    <w:sectPr w:rsidR="00000000" w:rsidRPr="00CA479B">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E7E3" w14:textId="77777777" w:rsidR="00CA479B" w:rsidRDefault="00CA479B">
      <w:r>
        <w:separator/>
      </w:r>
    </w:p>
  </w:endnote>
  <w:endnote w:type="continuationSeparator" w:id="0">
    <w:p w14:paraId="77A0D61A" w14:textId="77777777" w:rsidR="00CA479B" w:rsidRDefault="00CA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CF31" w14:textId="77777777" w:rsidR="00CA479B" w:rsidRDefault="00CA479B">
      <w:r>
        <w:separator/>
      </w:r>
    </w:p>
  </w:footnote>
  <w:footnote w:type="continuationSeparator" w:id="0">
    <w:p w14:paraId="5188ABCD" w14:textId="77777777" w:rsidR="00CA479B" w:rsidRDefault="00CA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72013229">
    <w:abstractNumId w:val="1"/>
  </w:num>
  <w:num w:numId="2" w16cid:durableId="1944023835">
    <w:abstractNumId w:val="1"/>
  </w:num>
  <w:num w:numId="3" w16cid:durableId="456680847">
    <w:abstractNumId w:val="0"/>
  </w:num>
  <w:num w:numId="4" w16cid:durableId="181818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9B"/>
    <w:rsid w:val="00CA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91059"/>
  <w15:chartTrackingRefBased/>
  <w15:docId w15:val="{E7D79416-1C4A-437F-B5A7-A8126CF8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128</Words>
  <Characters>705</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15-785; Career and technical education and vocational education schools; expenses; allocations from federal funds</dc:title>
  <dc:subject>Career and technical education and vocational education schools; expenses; allocations from federal funds</dc:subject>
  <dc:creator>Arizona Legislative Council</dc:creator>
  <cp:keywords/>
  <dc:description/>
  <cp:lastModifiedBy>dbupdate</cp:lastModifiedBy>
  <cp:revision>2</cp:revision>
  <cp:lastPrinted>1601-01-01T00:00:00Z</cp:lastPrinted>
  <dcterms:created xsi:type="dcterms:W3CDTF">2025-09-20T06:03:00Z</dcterms:created>
  <dcterms:modified xsi:type="dcterms:W3CDTF">2025-09-20T06:03:00Z</dcterms:modified>
</cp:coreProperties>
</file>