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0DBC7" w14:textId="77777777" w:rsidR="000A3A7F" w:rsidRPr="00D44FC9" w:rsidRDefault="000A3A7F" w:rsidP="000A3A7F">
      <w:pPr>
        <w:pStyle w:val="SEC06-20"/>
        <w:keepNext/>
        <w:keepLines/>
        <w:rPr>
          <w:rFonts w:ascii="Courier New" w:hAnsi="Courier New" w:cs="Courier New"/>
        </w:rPr>
      </w:pPr>
      <w:r w:rsidRPr="00D44FC9">
        <w:rPr>
          <w:rFonts w:ascii="Courier New" w:hAnsi="Courier New" w:cs="Courier New"/>
        </w:rPr>
        <w:fldChar w:fldCharType="begin"/>
      </w:r>
      <w:r w:rsidRPr="00D44FC9">
        <w:rPr>
          <w:rFonts w:ascii="Courier New" w:hAnsi="Courier New" w:cs="Courier New"/>
        </w:rPr>
        <w:instrText xml:space="preserve"> COMMENTS START_STATUTE \* MERGEFORMAT </w:instrText>
      </w:r>
      <w:r w:rsidRPr="00D44FC9">
        <w:rPr>
          <w:rFonts w:ascii="Courier New" w:hAnsi="Courier New" w:cs="Courier New"/>
        </w:rPr>
        <w:fldChar w:fldCharType="separate"/>
      </w:r>
      <w:r w:rsidRPr="00D44FC9">
        <w:rPr>
          <w:rFonts w:ascii="Courier New" w:hAnsi="Courier New" w:cs="Courier New"/>
          <w:vanish/>
        </w:rPr>
        <w:t>START_STATUTE</w:t>
      </w:r>
      <w:r w:rsidRPr="00D44FC9">
        <w:rPr>
          <w:rFonts w:ascii="Courier New" w:hAnsi="Courier New" w:cs="Courier New"/>
        </w:rPr>
        <w:fldChar w:fldCharType="end"/>
      </w:r>
      <w:r w:rsidRPr="00D44FC9">
        <w:rPr>
          <w:rStyle w:val="SNUM"/>
          <w:rFonts w:ascii="Courier New" w:hAnsi="Courier New" w:cs="Courier New"/>
        </w:rPr>
        <w:t>15-425.01.</w:t>
      </w:r>
      <w:r w:rsidRPr="00D44FC9">
        <w:rPr>
          <w:rFonts w:ascii="Courier New" w:hAnsi="Courier New" w:cs="Courier New"/>
        </w:rPr>
        <w:t>  </w:t>
      </w:r>
      <w:r w:rsidRPr="00D44FC9">
        <w:rPr>
          <w:rStyle w:val="SECHEAD"/>
          <w:rFonts w:ascii="Courier New" w:hAnsi="Courier New" w:cs="Courier New"/>
        </w:rPr>
        <w:t xml:space="preserve">Election; reduction of governing board to three members; ballot; requirements; reconsideration </w:t>
      </w:r>
    </w:p>
    <w:p w14:paraId="6D2C0674" w14:textId="77777777" w:rsidR="000A3A7F" w:rsidRPr="00D44FC9" w:rsidRDefault="000A3A7F" w:rsidP="000A3A7F">
      <w:pPr>
        <w:pStyle w:val="P06-00"/>
        <w:rPr>
          <w:rFonts w:ascii="Courier New" w:hAnsi="Courier New" w:cs="Courier New"/>
        </w:rPr>
      </w:pPr>
      <w:r w:rsidRPr="00D44FC9">
        <w:rPr>
          <w:rFonts w:ascii="Courier New" w:hAnsi="Courier New" w:cs="Courier New"/>
        </w:rPr>
        <w:t>A.  A qualified elector of a school district that qualifies under subsection B of this section may submit to the county school superintendent a petition, signed by at least ten percent of the qualified electors of the district, requesting that the question of reducing the number of members of the school district governing board to three be considered in the next general election held under section 15</w:t>
      </w:r>
      <w:r w:rsidRPr="00D44FC9">
        <w:rPr>
          <w:rFonts w:ascii="Courier New" w:hAnsi="Courier New" w:cs="Courier New"/>
        </w:rPr>
        <w:noBreakHyphen/>
        <w:t>424.  On receipt of a petition that is in proper form and has the necessary signatures, the county school superintendent shall submit to the qualified electors of the school district at the next general election held under section 15</w:t>
      </w:r>
      <w:r w:rsidRPr="00D44FC9">
        <w:rPr>
          <w:rFonts w:ascii="Courier New" w:hAnsi="Courier New" w:cs="Courier New"/>
        </w:rPr>
        <w:noBreakHyphen/>
        <w:t>424 the question of whether the membership of the school district governing board should be reduced to three.</w:t>
      </w:r>
    </w:p>
    <w:p w14:paraId="4D0093F1" w14:textId="77777777" w:rsidR="000A3A7F" w:rsidRPr="00D44FC9" w:rsidRDefault="000A3A7F" w:rsidP="000A3A7F">
      <w:pPr>
        <w:pStyle w:val="P06-00"/>
        <w:rPr>
          <w:rFonts w:ascii="Courier New" w:hAnsi="Courier New" w:cs="Courier New"/>
        </w:rPr>
      </w:pPr>
      <w:r w:rsidRPr="00D44FC9">
        <w:rPr>
          <w:rFonts w:ascii="Courier New" w:hAnsi="Courier New" w:cs="Courier New"/>
        </w:rPr>
        <w:t>B.  Only a school district that has previously increased its governing board to five members under section 15</w:t>
      </w:r>
      <w:r w:rsidRPr="00D44FC9">
        <w:rPr>
          <w:rFonts w:ascii="Courier New" w:hAnsi="Courier New" w:cs="Courier New"/>
        </w:rPr>
        <w:noBreakHyphen/>
        <w:t>425 is eligible to reduce the number of its governing board members to three under this section.</w:t>
      </w:r>
    </w:p>
    <w:p w14:paraId="2A386270" w14:textId="77777777" w:rsidR="000A3A7F" w:rsidRPr="00D44FC9" w:rsidRDefault="000A3A7F" w:rsidP="000A3A7F">
      <w:pPr>
        <w:pStyle w:val="P06-00"/>
        <w:rPr>
          <w:rFonts w:ascii="Courier New" w:hAnsi="Courier New" w:cs="Courier New"/>
        </w:rPr>
      </w:pPr>
      <w:r w:rsidRPr="00D44FC9">
        <w:rPr>
          <w:rFonts w:ascii="Courier New" w:hAnsi="Courier New" w:cs="Courier New"/>
        </w:rPr>
        <w:t>C.  Public notices that the general election will address the question of reducing the number of governing board members to three shall be posted in at least three public places in the school district at least ten days before the general election.</w:t>
      </w:r>
    </w:p>
    <w:p w14:paraId="50252D04" w14:textId="77777777" w:rsidR="000A3A7F" w:rsidRPr="00D44FC9" w:rsidRDefault="000A3A7F" w:rsidP="000A3A7F">
      <w:pPr>
        <w:pStyle w:val="P06-00"/>
        <w:rPr>
          <w:rFonts w:ascii="Courier New" w:hAnsi="Courier New" w:cs="Courier New"/>
        </w:rPr>
      </w:pPr>
      <w:r w:rsidRPr="00D44FC9">
        <w:rPr>
          <w:rFonts w:ascii="Courier New" w:hAnsi="Courier New" w:cs="Courier New"/>
        </w:rPr>
        <w:t>D.  The ballots shall contain the words:  "Three governing board members, yes.  Three governing board members, no."</w:t>
      </w:r>
    </w:p>
    <w:p w14:paraId="3D3CD37C" w14:textId="77777777" w:rsidR="00F540AD" w:rsidRPr="00D44FC9" w:rsidRDefault="000A3A7F" w:rsidP="000A3A7F">
      <w:pPr>
        <w:pStyle w:val="P06-00"/>
        <w:rPr>
          <w:rFonts w:ascii="Courier New" w:hAnsi="Courier New" w:cs="Courier New"/>
        </w:rPr>
      </w:pPr>
      <w:r w:rsidRPr="00D44FC9">
        <w:rPr>
          <w:rFonts w:ascii="Courier New" w:hAnsi="Courier New" w:cs="Courier New"/>
        </w:rPr>
        <w:t>E.  If the majority of the electors voting on the question of reducing the number of governing board members votes in the affirmative, the school district shall reduce the number of its governing board members to three as provided in section 15</w:t>
      </w:r>
      <w:r w:rsidRPr="00D44FC9">
        <w:rPr>
          <w:rFonts w:ascii="Courier New" w:hAnsi="Courier New" w:cs="Courier New"/>
        </w:rPr>
        <w:noBreakHyphen/>
        <w:t xml:space="preserve">424.  If the majority of the electors voting on the question votes in the negative, the question may not be placed on the ballot of an election in the district until at least one year after the date of the election. </w:t>
      </w:r>
      <w:r w:rsidRPr="00D44FC9">
        <w:rPr>
          <w:rFonts w:ascii="Courier New" w:hAnsi="Courier New" w:cs="Courier New"/>
        </w:rPr>
        <w:fldChar w:fldCharType="begin"/>
      </w:r>
      <w:r w:rsidRPr="00D44FC9">
        <w:rPr>
          <w:rFonts w:ascii="Courier New" w:hAnsi="Courier New" w:cs="Courier New"/>
        </w:rPr>
        <w:instrText xml:space="preserve"> COMMENTS END_STATUTE \* MERGEFORMAT </w:instrText>
      </w:r>
      <w:r w:rsidRPr="00D44FC9">
        <w:rPr>
          <w:rFonts w:ascii="Courier New" w:hAnsi="Courier New" w:cs="Courier New"/>
        </w:rPr>
        <w:fldChar w:fldCharType="separate"/>
      </w:r>
      <w:r w:rsidRPr="00D44FC9">
        <w:rPr>
          <w:rFonts w:ascii="Courier New" w:hAnsi="Courier New" w:cs="Courier New"/>
          <w:vanish/>
        </w:rPr>
        <w:t>END_STATUTE</w:t>
      </w:r>
      <w:r w:rsidRPr="00D44FC9">
        <w:rPr>
          <w:rFonts w:ascii="Courier New" w:hAnsi="Courier New" w:cs="Courier New"/>
        </w:rPr>
        <w:fldChar w:fldCharType="end"/>
      </w:r>
      <w:bookmarkStart w:id="0" w:name="Add_Section"/>
      <w:bookmarkEnd w:id="0"/>
    </w:p>
    <w:sectPr w:rsidR="00F540AD" w:rsidRPr="00D44FC9" w:rsidSect="000A3A7F">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F4175" w14:textId="77777777" w:rsidR="000A3A7F" w:rsidRDefault="000A3A7F">
      <w:r>
        <w:separator/>
      </w:r>
    </w:p>
  </w:endnote>
  <w:endnote w:type="continuationSeparator" w:id="0">
    <w:p w14:paraId="7158ED2C" w14:textId="77777777" w:rsidR="000A3A7F" w:rsidRDefault="000A3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A1E80" w14:textId="77777777" w:rsidR="000A3A7F" w:rsidRDefault="000A3A7F">
      <w:r>
        <w:separator/>
      </w:r>
    </w:p>
  </w:footnote>
  <w:footnote w:type="continuationSeparator" w:id="0">
    <w:p w14:paraId="2A66E488" w14:textId="77777777" w:rsidR="000A3A7F" w:rsidRDefault="000A3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5979521">
    <w:abstractNumId w:val="8"/>
  </w:num>
  <w:num w:numId="2" w16cid:durableId="1590231799">
    <w:abstractNumId w:val="8"/>
  </w:num>
  <w:num w:numId="3" w16cid:durableId="2029216488">
    <w:abstractNumId w:val="7"/>
  </w:num>
  <w:num w:numId="4" w16cid:durableId="1360621570">
    <w:abstractNumId w:val="7"/>
  </w:num>
  <w:num w:numId="5" w16cid:durableId="147016471">
    <w:abstractNumId w:val="10"/>
  </w:num>
  <w:num w:numId="6" w16cid:durableId="2024548646">
    <w:abstractNumId w:val="11"/>
  </w:num>
  <w:num w:numId="7" w16cid:durableId="1422794807">
    <w:abstractNumId w:val="12"/>
  </w:num>
  <w:num w:numId="8" w16cid:durableId="2112122210">
    <w:abstractNumId w:val="9"/>
  </w:num>
  <w:num w:numId="9" w16cid:durableId="194587396">
    <w:abstractNumId w:val="6"/>
  </w:num>
  <w:num w:numId="10" w16cid:durableId="1124039747">
    <w:abstractNumId w:val="5"/>
  </w:num>
  <w:num w:numId="11" w16cid:durableId="1609577308">
    <w:abstractNumId w:val="4"/>
  </w:num>
  <w:num w:numId="12" w16cid:durableId="83039762">
    <w:abstractNumId w:val="3"/>
  </w:num>
  <w:num w:numId="13" w16cid:durableId="24867679">
    <w:abstractNumId w:val="2"/>
  </w:num>
  <w:num w:numId="14" w16cid:durableId="1023750683">
    <w:abstractNumId w:val="1"/>
  </w:num>
  <w:num w:numId="15" w16cid:durableId="508375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A7F"/>
    <w:rsid w:val="00010503"/>
    <w:rsid w:val="00033AE7"/>
    <w:rsid w:val="000A3A7F"/>
    <w:rsid w:val="00D44FC9"/>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F0369"/>
  <w15:chartTrackingRefBased/>
  <w15:docId w15:val="{F2AFA66E-70C8-42A7-8804-7BA9C6F0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0A3A7F"/>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328</Words>
  <Characters>1667</Characters>
  <Application>Microsoft Office Word</Application>
  <DocSecurity>0</DocSecurity>
  <Lines>30</Lines>
  <Paragraphs>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15-425.01; Election; reduction of governing board to three members; ballot; requirements; reconsideration </dc:title>
  <dc:subject>Election; reduction of governing board to three members; ballot; requirements; reconsideration </dc:subject>
  <dc:creator>Arizona Legislative Council</dc:creator>
  <cp:keywords/>
  <dc:description>0252.docx - 551R - 2021</dc:description>
  <cp:lastModifiedBy>dbupdate</cp:lastModifiedBy>
  <cp:revision>2</cp:revision>
  <dcterms:created xsi:type="dcterms:W3CDTF">2025-09-20T05:42:00Z</dcterms:created>
  <dcterms:modified xsi:type="dcterms:W3CDTF">2025-09-20T05:42:00Z</dcterms:modified>
</cp:coreProperties>
</file>