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11C9" w14:textId="77777777" w:rsidR="001B4A78" w:rsidRPr="00CC71A8" w:rsidRDefault="00607982">
      <w:pPr>
        <w:pStyle w:val="SEC06-18"/>
        <w:rPr>
          <w:rFonts w:ascii="Courier New" w:hAnsi="Courier New"/>
          <w:noProof w:val="0"/>
        </w:rPr>
      </w:pPr>
      <w:r w:rsidRPr="00CC71A8">
        <w:rPr>
          <w:rFonts w:ascii="Courier New" w:hAnsi="Courier New"/>
          <w:vanish/>
        </w:rPr>
        <w:fldChar w:fldCharType="begin"/>
      </w:r>
      <w:r w:rsidRPr="00CC71A8">
        <w:rPr>
          <w:rFonts w:ascii="Courier New" w:hAnsi="Courier New"/>
          <w:vanish/>
        </w:rPr>
        <w:instrText xml:space="preserve"> COMMENTS START_STATUTE \* MERGEFORMAT </w:instrText>
      </w:r>
      <w:r w:rsidRPr="00CC71A8">
        <w:rPr>
          <w:rFonts w:ascii="Courier New" w:hAnsi="Courier New"/>
          <w:vanish/>
        </w:rPr>
        <w:fldChar w:fldCharType="separate"/>
      </w:r>
      <w:r w:rsidRPr="00CC71A8">
        <w:rPr>
          <w:rFonts w:ascii="Courier New" w:hAnsi="Courier New"/>
          <w:vanish/>
        </w:rPr>
        <w:t>START_STATUTE</w:t>
      </w:r>
      <w:r w:rsidRPr="00CC71A8">
        <w:rPr>
          <w:rFonts w:ascii="Courier New" w:hAnsi="Courier New"/>
          <w:vanish/>
        </w:rPr>
        <w:fldChar w:fldCharType="end"/>
      </w:r>
      <w:r w:rsidR="001B4A78" w:rsidRPr="00CC71A8">
        <w:rPr>
          <w:rStyle w:val="SNUM"/>
          <w:rFonts w:ascii="Courier New" w:hAnsi="Courier New"/>
          <w:noProof w:val="0"/>
        </w:rPr>
        <w:t>13-3459</w:t>
      </w:r>
      <w:r w:rsidR="001B4A78" w:rsidRPr="00CC71A8">
        <w:rPr>
          <w:rFonts w:ascii="Courier New" w:hAnsi="Courier New"/>
          <w:noProof w:val="0"/>
        </w:rPr>
        <w:t>.  </w:t>
      </w:r>
      <w:r w:rsidR="001B4A78" w:rsidRPr="00CC71A8">
        <w:rPr>
          <w:rStyle w:val="SECHEAD"/>
          <w:rFonts w:ascii="Courier New" w:hAnsi="Courier New"/>
          <w:noProof w:val="0"/>
        </w:rPr>
        <w:t>Manufacture of certain substances and drugs by certain means; prohibited acts; classification</w:t>
      </w:r>
    </w:p>
    <w:p w14:paraId="558830F2" w14:textId="77777777" w:rsidR="001B4A78" w:rsidRPr="00CC71A8" w:rsidRDefault="001B4A78">
      <w:pPr>
        <w:pStyle w:val="P06-00"/>
        <w:rPr>
          <w:rFonts w:ascii="Courier New" w:hAnsi="Courier New"/>
          <w:noProof w:val="0"/>
        </w:rPr>
      </w:pPr>
      <w:r w:rsidRPr="00CC71A8">
        <w:rPr>
          <w:rFonts w:ascii="Courier New" w:hAnsi="Courier New"/>
          <w:noProof w:val="0"/>
        </w:rPr>
        <w:t>A.  It is unlawful for any person to make, distribute or possess any punch, die, plate, stone or other thing designed to print, imprint or reproduce the trademark, trade name or other identifying mark, imprint or device relating to the authorized identification of any controlled substance, prescription</w:t>
      </w:r>
      <w:r w:rsidRPr="00CC71A8">
        <w:rPr>
          <w:rFonts w:ascii="Courier New" w:hAnsi="Courier New"/>
          <w:noProof w:val="0"/>
        </w:rPr>
        <w:noBreakHyphen/>
        <w:t>only drug or over</w:t>
      </w:r>
      <w:r w:rsidRPr="00CC71A8">
        <w:rPr>
          <w:rFonts w:ascii="Courier New" w:hAnsi="Courier New"/>
          <w:noProof w:val="0"/>
        </w:rPr>
        <w:noBreakHyphen/>
        <w:t>the</w:t>
      </w:r>
      <w:r w:rsidRPr="00CC71A8">
        <w:rPr>
          <w:rFonts w:ascii="Courier New" w:hAnsi="Courier New"/>
          <w:noProof w:val="0"/>
        </w:rPr>
        <w:noBreakHyphen/>
        <w:t>counter drug or any likeness of any of the foregoing upon any drug or container to intentionally:</w:t>
      </w:r>
    </w:p>
    <w:p w14:paraId="64CAA774" w14:textId="77777777" w:rsidR="001B4A78" w:rsidRPr="00CC71A8" w:rsidRDefault="001B4A78">
      <w:pPr>
        <w:pStyle w:val="P06-00"/>
        <w:rPr>
          <w:rFonts w:ascii="Courier New" w:hAnsi="Courier New"/>
          <w:noProof w:val="0"/>
        </w:rPr>
      </w:pPr>
      <w:r w:rsidRPr="00CC71A8">
        <w:rPr>
          <w:rFonts w:ascii="Courier New" w:hAnsi="Courier New"/>
          <w:noProof w:val="0"/>
        </w:rPr>
        <w:t>1.  Counterfeit a controlled substance, prescription</w:t>
      </w:r>
      <w:r w:rsidRPr="00CC71A8">
        <w:rPr>
          <w:rFonts w:ascii="Courier New" w:hAnsi="Courier New"/>
          <w:noProof w:val="0"/>
        </w:rPr>
        <w:noBreakHyphen/>
        <w:t>only drug or over</w:t>
      </w:r>
      <w:r w:rsidRPr="00CC71A8">
        <w:rPr>
          <w:rFonts w:ascii="Courier New" w:hAnsi="Courier New"/>
          <w:noProof w:val="0"/>
        </w:rPr>
        <w:noBreakHyphen/>
        <w:t>the</w:t>
      </w:r>
      <w:r w:rsidRPr="00CC71A8">
        <w:rPr>
          <w:rFonts w:ascii="Courier New" w:hAnsi="Courier New"/>
          <w:noProof w:val="0"/>
        </w:rPr>
        <w:noBreakHyphen/>
        <w:t>counter drug.</w:t>
      </w:r>
    </w:p>
    <w:p w14:paraId="4D86EA6D" w14:textId="77777777" w:rsidR="001B4A78" w:rsidRPr="00CC71A8" w:rsidRDefault="001B4A78">
      <w:pPr>
        <w:pStyle w:val="P06-00"/>
        <w:rPr>
          <w:rFonts w:ascii="Courier New" w:hAnsi="Courier New"/>
          <w:noProof w:val="0"/>
        </w:rPr>
      </w:pPr>
      <w:r w:rsidRPr="00CC71A8">
        <w:rPr>
          <w:rFonts w:ascii="Courier New" w:hAnsi="Courier New"/>
          <w:noProof w:val="0"/>
        </w:rPr>
        <w:t>2.  Duplicate substantially the physical appearance, form, package or label of a controlled substance, prescription</w:t>
      </w:r>
      <w:r w:rsidRPr="00CC71A8">
        <w:rPr>
          <w:rFonts w:ascii="Courier New" w:hAnsi="Courier New"/>
          <w:noProof w:val="0"/>
        </w:rPr>
        <w:noBreakHyphen/>
        <w:t>only drug or over</w:t>
      </w:r>
      <w:r w:rsidRPr="00CC71A8">
        <w:rPr>
          <w:rFonts w:ascii="Courier New" w:hAnsi="Courier New"/>
          <w:noProof w:val="0"/>
        </w:rPr>
        <w:noBreakHyphen/>
        <w:t>the</w:t>
      </w:r>
      <w:r w:rsidRPr="00CC71A8">
        <w:rPr>
          <w:rFonts w:ascii="Courier New" w:hAnsi="Courier New"/>
          <w:noProof w:val="0"/>
        </w:rPr>
        <w:noBreakHyphen/>
        <w:t>counter drug.</w:t>
      </w:r>
    </w:p>
    <w:p w14:paraId="4BDC36E8" w14:textId="77777777" w:rsidR="001B4A78" w:rsidRPr="00CC71A8" w:rsidRDefault="001B4A78">
      <w:pPr>
        <w:pStyle w:val="P06-00"/>
        <w:rPr>
          <w:rFonts w:ascii="Courier New" w:hAnsi="Courier New"/>
          <w:noProof w:val="0"/>
        </w:rPr>
      </w:pPr>
      <w:r w:rsidRPr="00CC71A8">
        <w:rPr>
          <w:rFonts w:ascii="Courier New" w:hAnsi="Courier New"/>
          <w:noProof w:val="0"/>
        </w:rPr>
        <w:t xml:space="preserve">B.  A person who violates any provision of subsection A is guilty of a class 1 misdemeanor. </w:t>
      </w:r>
      <w:r w:rsidR="00607982" w:rsidRPr="00CC71A8">
        <w:rPr>
          <w:rFonts w:ascii="Courier New" w:hAnsi="Courier New"/>
          <w:vanish/>
        </w:rPr>
        <w:fldChar w:fldCharType="begin"/>
      </w:r>
      <w:r w:rsidR="00607982" w:rsidRPr="00CC71A8">
        <w:rPr>
          <w:rFonts w:ascii="Courier New" w:hAnsi="Courier New"/>
          <w:vanish/>
        </w:rPr>
        <w:instrText xml:space="preserve"> COMMENTS END_STATUTE \* MERGEFORMAT </w:instrText>
      </w:r>
      <w:r w:rsidR="00607982" w:rsidRPr="00CC71A8">
        <w:rPr>
          <w:rFonts w:ascii="Courier New" w:hAnsi="Courier New"/>
          <w:vanish/>
        </w:rPr>
        <w:fldChar w:fldCharType="separate"/>
      </w:r>
      <w:r w:rsidR="00607982" w:rsidRPr="00CC71A8">
        <w:rPr>
          <w:rFonts w:ascii="Courier New" w:hAnsi="Courier New"/>
          <w:vanish/>
        </w:rPr>
        <w:t>END_STATUTE</w:t>
      </w:r>
      <w:r w:rsidR="00607982" w:rsidRPr="00CC71A8">
        <w:rPr>
          <w:rFonts w:ascii="Courier New" w:hAnsi="Courier New"/>
          <w:vanish/>
        </w:rPr>
        <w:fldChar w:fldCharType="end"/>
      </w:r>
    </w:p>
    <w:sectPr w:rsidR="001B4A78" w:rsidRPr="00CC71A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EDBB" w14:textId="77777777" w:rsidR="001B4A78" w:rsidRDefault="001B4A78">
      <w:r>
        <w:separator/>
      </w:r>
    </w:p>
  </w:endnote>
  <w:endnote w:type="continuationSeparator" w:id="0">
    <w:p w14:paraId="19066B43" w14:textId="77777777" w:rsidR="001B4A78" w:rsidRDefault="001B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B5CB" w14:textId="77777777" w:rsidR="001B4A78" w:rsidRDefault="001B4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35D3" w14:textId="77777777" w:rsidR="001B4A78" w:rsidRDefault="001B4A7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A695" w14:textId="77777777" w:rsidR="001B4A78" w:rsidRDefault="001B4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3DEB" w14:textId="77777777" w:rsidR="001B4A78" w:rsidRDefault="001B4A78">
      <w:r>
        <w:separator/>
      </w:r>
    </w:p>
  </w:footnote>
  <w:footnote w:type="continuationSeparator" w:id="0">
    <w:p w14:paraId="482C9197" w14:textId="77777777" w:rsidR="001B4A78" w:rsidRDefault="001B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D3BD" w14:textId="77777777" w:rsidR="001B4A78" w:rsidRDefault="001B4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8D31" w14:textId="77777777" w:rsidR="001B4A78" w:rsidRDefault="001B4A78">
    <w:pPr>
      <w:pStyle w:val="Header"/>
    </w:pPr>
  </w:p>
  <w:p w14:paraId="664E8085" w14:textId="77777777" w:rsidR="001B4A78" w:rsidRDefault="001B4A78">
    <w:pPr>
      <w:pStyle w:val="Header"/>
    </w:pPr>
  </w:p>
  <w:p w14:paraId="6CA5587D" w14:textId="77777777" w:rsidR="001B4A78" w:rsidRDefault="001B4A78">
    <w:pPr>
      <w:pStyle w:val="Header"/>
    </w:pPr>
  </w:p>
  <w:p w14:paraId="1E409C03" w14:textId="77777777" w:rsidR="001B4A78" w:rsidRDefault="001B4A78">
    <w:pPr>
      <w:pStyle w:val="Header"/>
    </w:pPr>
  </w:p>
  <w:p w14:paraId="2FADE872" w14:textId="77777777" w:rsidR="001B4A78" w:rsidRDefault="001B4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9581" w14:textId="77777777" w:rsidR="001B4A78" w:rsidRDefault="001B4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82"/>
    <w:rsid w:val="001B4A78"/>
    <w:rsid w:val="00607982"/>
    <w:rsid w:val="00CC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5A0D83"/>
  <w15:chartTrackingRefBased/>
  <w15:docId w15:val="{1B8064D5-1ABE-47FD-9599-2DBC6706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141</Words>
  <Characters>827</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13-3459</vt:lpstr>
    </vt:vector>
  </TitlesOfParts>
  <Company>LCS</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13-3459; Manufacture of certain substances and drugs by certain means; prohibited acts; classification</dc:title>
  <dc:subject>Manufacture of certain substances and drugs by certain means; prohibited acts; classification</dc:subject>
  <dc:creator>Arizona Legislative Council</dc:creator>
  <cp:keywords/>
  <dc:description>13_x001e_3459</dc:description>
  <cp:lastModifiedBy>dbupdate</cp:lastModifiedBy>
  <cp:revision>2</cp:revision>
  <cp:lastPrinted>1999-03-22T18:35:00Z</cp:lastPrinted>
  <dcterms:created xsi:type="dcterms:W3CDTF">2025-09-20T02:57:00Z</dcterms:created>
  <dcterms:modified xsi:type="dcterms:W3CDTF">2025-09-20T02:57:00Z</dcterms:modified>
</cp:coreProperties>
</file>