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3024" w14:textId="77777777" w:rsidR="00743775" w:rsidRPr="0033023D" w:rsidRDefault="00743775" w:rsidP="00743775">
      <w:pPr>
        <w:pStyle w:val="SEC06-18"/>
        <w:rPr>
          <w:rFonts w:ascii="Courier New" w:hAnsi="Courier New"/>
        </w:rPr>
      </w:pPr>
      <w:r w:rsidRPr="0033023D">
        <w:rPr>
          <w:rFonts w:ascii="Courier New" w:hAnsi="Courier New"/>
          <w:vanish/>
        </w:rPr>
        <w:fldChar w:fldCharType="begin"/>
      </w:r>
      <w:r w:rsidRPr="0033023D">
        <w:rPr>
          <w:rFonts w:ascii="Courier New" w:hAnsi="Courier New"/>
          <w:vanish/>
        </w:rPr>
        <w:instrText xml:space="preserve"> COMMENTS START_STATUTE \* MERGEFORMAT </w:instrText>
      </w:r>
      <w:r w:rsidRPr="0033023D">
        <w:rPr>
          <w:rFonts w:ascii="Courier New" w:hAnsi="Courier New"/>
          <w:vanish/>
        </w:rPr>
        <w:fldChar w:fldCharType="separate"/>
      </w:r>
      <w:proofErr w:type="spellStart"/>
      <w:r w:rsidRPr="0033023D">
        <w:rPr>
          <w:rFonts w:ascii="Courier New" w:hAnsi="Courier New"/>
          <w:vanish/>
        </w:rPr>
        <w:t>START_STATUTE</w:t>
      </w:r>
      <w:r w:rsidRPr="0033023D">
        <w:rPr>
          <w:rFonts w:ascii="Courier New" w:hAnsi="Courier New"/>
          <w:vanish/>
        </w:rPr>
        <w:fldChar w:fldCharType="end"/>
      </w:r>
      <w:r w:rsidRPr="0033023D">
        <w:rPr>
          <w:rStyle w:val="SNUM"/>
          <w:rFonts w:ascii="Courier New" w:hAnsi="Courier New"/>
        </w:rPr>
        <w:t>13</w:t>
      </w:r>
      <w:proofErr w:type="spellEnd"/>
      <w:r w:rsidRPr="0033023D">
        <w:rPr>
          <w:rStyle w:val="SNUM"/>
          <w:rFonts w:ascii="Courier New" w:hAnsi="Courier New"/>
        </w:rPr>
        <w:t>-3406</w:t>
      </w:r>
      <w:r w:rsidRPr="0033023D">
        <w:rPr>
          <w:rFonts w:ascii="Courier New" w:hAnsi="Courier New"/>
        </w:rPr>
        <w:t>.  </w:t>
      </w:r>
      <w:r w:rsidRPr="0033023D">
        <w:rPr>
          <w:rStyle w:val="SECHEAD"/>
          <w:rFonts w:ascii="Courier New" w:hAnsi="Courier New"/>
        </w:rPr>
        <w:t>Possession, use, administration, acquisition, sale, manufacture or transportation of prescription-only drugs; misbranded drugs; classification; definition</w:t>
      </w:r>
    </w:p>
    <w:p w14:paraId="0962B909" w14:textId="77777777" w:rsidR="00743775" w:rsidRPr="0033023D" w:rsidRDefault="00743775" w:rsidP="00743775">
      <w:pPr>
        <w:pStyle w:val="P06-00"/>
        <w:rPr>
          <w:rFonts w:ascii="Courier New" w:hAnsi="Courier New"/>
        </w:rPr>
      </w:pPr>
      <w:r w:rsidRPr="0033023D">
        <w:rPr>
          <w:rFonts w:ascii="Courier New" w:hAnsi="Courier New"/>
        </w:rPr>
        <w:t>A.  A person shall not knowingly:</w:t>
      </w:r>
    </w:p>
    <w:p w14:paraId="2B614DBC" w14:textId="77777777" w:rsidR="00743775" w:rsidRPr="0033023D" w:rsidRDefault="00743775" w:rsidP="00743775">
      <w:pPr>
        <w:pStyle w:val="P06-00"/>
        <w:rPr>
          <w:rFonts w:ascii="Courier New" w:hAnsi="Courier New"/>
        </w:rPr>
      </w:pPr>
      <w:r w:rsidRPr="0033023D">
        <w:rPr>
          <w:rFonts w:ascii="Courier New" w:hAnsi="Courier New"/>
        </w:rPr>
        <w:t>1.  Possess or use a prescription</w:t>
      </w:r>
      <w:r w:rsidRPr="0033023D">
        <w:rPr>
          <w:rFonts w:ascii="Courier New" w:hAnsi="Courier New"/>
        </w:rPr>
        <w:noBreakHyphen/>
        <w:t>only drug unless the person obtains the prescription</w:t>
      </w:r>
      <w:r w:rsidRPr="0033023D">
        <w:rPr>
          <w:rFonts w:ascii="Courier New" w:hAnsi="Courier New"/>
        </w:rPr>
        <w:noBreakHyphen/>
        <w:t>only drug pursuant to a valid prescription of a prescriber who is licensed pursuant to title 32, chapter 7, 11, 13, 14, 15, 16, 17, 21, 25 or 29 or is similarly licensed in another state.</w:t>
      </w:r>
    </w:p>
    <w:p w14:paraId="4EEFF95E" w14:textId="77777777" w:rsidR="00743775" w:rsidRPr="0033023D" w:rsidRDefault="00743775" w:rsidP="00743775">
      <w:pPr>
        <w:pStyle w:val="P06-00"/>
        <w:rPr>
          <w:rFonts w:ascii="Courier New" w:hAnsi="Courier New"/>
        </w:rPr>
      </w:pPr>
      <w:r w:rsidRPr="0033023D">
        <w:rPr>
          <w:rFonts w:ascii="Courier New" w:hAnsi="Courier New"/>
        </w:rPr>
        <w:t>2.  Unless the person holds a license or a permit issued pursuant to title 32, chapter 7, 11, 13, 14, 15, 16, 17, 18, 21, 25 or 29, possess a prescription</w:t>
      </w:r>
      <w:r w:rsidRPr="0033023D">
        <w:rPr>
          <w:rFonts w:ascii="Courier New" w:hAnsi="Courier New"/>
        </w:rPr>
        <w:noBreakHyphen/>
        <w:t>only drug for sale.</w:t>
      </w:r>
    </w:p>
    <w:p w14:paraId="673E5D58" w14:textId="77777777" w:rsidR="00743775" w:rsidRPr="0033023D" w:rsidRDefault="00743775" w:rsidP="00743775">
      <w:pPr>
        <w:pStyle w:val="P06-00"/>
        <w:rPr>
          <w:rFonts w:ascii="Courier New" w:hAnsi="Courier New"/>
        </w:rPr>
      </w:pPr>
      <w:r w:rsidRPr="0033023D">
        <w:rPr>
          <w:rFonts w:ascii="Courier New" w:hAnsi="Courier New"/>
        </w:rPr>
        <w:t>3.  Unless the person holds a license or a permit issued pursuant to title 32, chapter 7, 11, 13, 14, 15, 16, 17, 18, 21, 25 or 29, possess equipment and chemicals for the purpose of manufacturing a prescription</w:t>
      </w:r>
      <w:r w:rsidRPr="0033023D">
        <w:rPr>
          <w:rFonts w:ascii="Courier New" w:hAnsi="Courier New"/>
        </w:rPr>
        <w:noBreakHyphen/>
        <w:t>only drug.</w:t>
      </w:r>
    </w:p>
    <w:p w14:paraId="5E8FDCC6" w14:textId="77777777" w:rsidR="00743775" w:rsidRPr="0033023D" w:rsidRDefault="00743775" w:rsidP="00743775">
      <w:pPr>
        <w:pStyle w:val="P06-00"/>
        <w:rPr>
          <w:rFonts w:ascii="Courier New" w:hAnsi="Courier New"/>
        </w:rPr>
      </w:pPr>
      <w:r w:rsidRPr="0033023D">
        <w:rPr>
          <w:rFonts w:ascii="Courier New" w:hAnsi="Courier New"/>
        </w:rPr>
        <w:t>4.  Unless the person holds a license or a permit issued pursuant to title 32, chapter 18, manufacture a prescription</w:t>
      </w:r>
      <w:r w:rsidRPr="0033023D">
        <w:rPr>
          <w:rFonts w:ascii="Courier New" w:hAnsi="Courier New"/>
        </w:rPr>
        <w:noBreakHyphen/>
        <w:t>only drug.</w:t>
      </w:r>
    </w:p>
    <w:p w14:paraId="50156FAC" w14:textId="77777777" w:rsidR="00743775" w:rsidRPr="0033023D" w:rsidRDefault="00743775" w:rsidP="00743775">
      <w:pPr>
        <w:pStyle w:val="P06-00"/>
        <w:rPr>
          <w:rFonts w:ascii="Courier New" w:hAnsi="Courier New"/>
        </w:rPr>
      </w:pPr>
      <w:r w:rsidRPr="0033023D">
        <w:rPr>
          <w:rFonts w:ascii="Courier New" w:hAnsi="Courier New"/>
        </w:rPr>
        <w:t>5.  Administer a prescription</w:t>
      </w:r>
      <w:r w:rsidRPr="0033023D">
        <w:rPr>
          <w:rFonts w:ascii="Courier New" w:hAnsi="Courier New"/>
        </w:rPr>
        <w:noBreakHyphen/>
        <w:t>only drug to another person whose possession or use of the prescription</w:t>
      </w:r>
      <w:r w:rsidRPr="0033023D">
        <w:rPr>
          <w:rFonts w:ascii="Courier New" w:hAnsi="Courier New"/>
        </w:rPr>
        <w:noBreakHyphen/>
        <w:t>only drug violates this section.</w:t>
      </w:r>
    </w:p>
    <w:p w14:paraId="6169E7DC" w14:textId="77777777" w:rsidR="00743775" w:rsidRPr="0033023D" w:rsidRDefault="00743775" w:rsidP="00743775">
      <w:pPr>
        <w:pStyle w:val="P06-00"/>
        <w:rPr>
          <w:rFonts w:ascii="Courier New" w:hAnsi="Courier New"/>
        </w:rPr>
      </w:pPr>
      <w:r w:rsidRPr="0033023D">
        <w:rPr>
          <w:rFonts w:ascii="Courier New" w:hAnsi="Courier New"/>
        </w:rPr>
        <w:t>6.  Obtain or procure the administration of a prescription</w:t>
      </w:r>
      <w:r w:rsidRPr="0033023D">
        <w:rPr>
          <w:rFonts w:ascii="Courier New" w:hAnsi="Courier New"/>
        </w:rPr>
        <w:noBreakHyphen/>
        <w:t>only drug by fraud, deceit, misrepresentation or subterfuge.</w:t>
      </w:r>
    </w:p>
    <w:p w14:paraId="36F0BC9D" w14:textId="77777777" w:rsidR="00743775" w:rsidRPr="0033023D" w:rsidRDefault="00743775" w:rsidP="00743775">
      <w:pPr>
        <w:pStyle w:val="P06-00"/>
        <w:rPr>
          <w:rFonts w:ascii="Courier New" w:hAnsi="Courier New"/>
        </w:rPr>
      </w:pPr>
      <w:r w:rsidRPr="0033023D">
        <w:rPr>
          <w:rFonts w:ascii="Courier New" w:hAnsi="Courier New"/>
        </w:rPr>
        <w:t>7.  Unless the person is authorized, transport for sale, import into this state or offer to transport for sale or import into this state, sell, transfer or offer to sell or transfer a prescription</w:t>
      </w:r>
      <w:r w:rsidRPr="0033023D">
        <w:rPr>
          <w:rFonts w:ascii="Courier New" w:hAnsi="Courier New"/>
        </w:rPr>
        <w:noBreakHyphen/>
        <w:t>only drug.</w:t>
      </w:r>
    </w:p>
    <w:p w14:paraId="4C8096C5" w14:textId="77777777" w:rsidR="00743775" w:rsidRPr="0033023D" w:rsidRDefault="00743775" w:rsidP="00743775">
      <w:pPr>
        <w:pStyle w:val="P06-00"/>
        <w:rPr>
          <w:rFonts w:ascii="Courier New" w:hAnsi="Courier New"/>
        </w:rPr>
      </w:pPr>
      <w:r w:rsidRPr="0033023D">
        <w:rPr>
          <w:rFonts w:ascii="Courier New" w:hAnsi="Courier New"/>
        </w:rPr>
        <w:t>8.  Possess or use a misbranded drug.</w:t>
      </w:r>
    </w:p>
    <w:p w14:paraId="7C24E532" w14:textId="77777777" w:rsidR="00743775" w:rsidRPr="0033023D" w:rsidRDefault="00743775" w:rsidP="00743775">
      <w:pPr>
        <w:pStyle w:val="P06-00"/>
        <w:rPr>
          <w:rFonts w:ascii="Courier New" w:hAnsi="Courier New"/>
        </w:rPr>
      </w:pPr>
      <w:r w:rsidRPr="0033023D">
        <w:rPr>
          <w:rFonts w:ascii="Courier New" w:hAnsi="Courier New"/>
        </w:rPr>
        <w:t>9.  Manufacture, sell or distribute a misbranded drug.</w:t>
      </w:r>
    </w:p>
    <w:p w14:paraId="2E79A301" w14:textId="77777777" w:rsidR="00743775" w:rsidRPr="0033023D" w:rsidRDefault="00743775" w:rsidP="00743775">
      <w:pPr>
        <w:pStyle w:val="P06-00"/>
        <w:rPr>
          <w:rFonts w:ascii="Courier New" w:hAnsi="Courier New"/>
        </w:rPr>
      </w:pPr>
      <w:r w:rsidRPr="0033023D">
        <w:rPr>
          <w:rFonts w:ascii="Courier New" w:hAnsi="Courier New"/>
        </w:rPr>
        <w:t>B.  A person who violates:</w:t>
      </w:r>
    </w:p>
    <w:p w14:paraId="0B6F3050" w14:textId="77777777" w:rsidR="00743775" w:rsidRPr="0033023D" w:rsidRDefault="00743775" w:rsidP="00743775">
      <w:pPr>
        <w:pStyle w:val="P06-00"/>
        <w:rPr>
          <w:rFonts w:ascii="Courier New" w:hAnsi="Courier New"/>
        </w:rPr>
      </w:pPr>
      <w:r w:rsidRPr="0033023D">
        <w:rPr>
          <w:rFonts w:ascii="Courier New" w:hAnsi="Courier New"/>
        </w:rPr>
        <w:t>1.  Subsection A, paragraph 9 of this section is guilty of a class 4 felony.</w:t>
      </w:r>
    </w:p>
    <w:p w14:paraId="439D2376" w14:textId="77777777" w:rsidR="00743775" w:rsidRPr="0033023D" w:rsidRDefault="00743775" w:rsidP="00743775">
      <w:pPr>
        <w:pStyle w:val="P06-00"/>
        <w:rPr>
          <w:rFonts w:ascii="Courier New" w:hAnsi="Courier New"/>
        </w:rPr>
      </w:pPr>
      <w:r w:rsidRPr="0033023D">
        <w:rPr>
          <w:rFonts w:ascii="Courier New" w:hAnsi="Courier New"/>
        </w:rPr>
        <w:t>2.  Subsection A, paragraph 2 or 7 of this section is guilty of a class 6 felony.</w:t>
      </w:r>
    </w:p>
    <w:p w14:paraId="7E663AC2" w14:textId="77777777" w:rsidR="00743775" w:rsidRPr="0033023D" w:rsidRDefault="00743775" w:rsidP="00743775">
      <w:pPr>
        <w:pStyle w:val="P06-00"/>
        <w:rPr>
          <w:rFonts w:ascii="Courier New" w:hAnsi="Courier New"/>
        </w:rPr>
      </w:pPr>
      <w:r w:rsidRPr="0033023D">
        <w:rPr>
          <w:rFonts w:ascii="Courier New" w:hAnsi="Courier New"/>
        </w:rPr>
        <w:t>3.  Subsection A, paragraph 1, 3, 4, 5 or 6 of this section is guilty of a class 1 misdemeanor.</w:t>
      </w:r>
    </w:p>
    <w:p w14:paraId="32E91CF6" w14:textId="77777777" w:rsidR="00743775" w:rsidRPr="0033023D" w:rsidRDefault="00743775" w:rsidP="00743775">
      <w:pPr>
        <w:pStyle w:val="P06-00"/>
        <w:rPr>
          <w:rFonts w:ascii="Courier New" w:hAnsi="Courier New"/>
        </w:rPr>
      </w:pPr>
      <w:r w:rsidRPr="0033023D">
        <w:rPr>
          <w:rFonts w:ascii="Courier New" w:hAnsi="Courier New"/>
        </w:rPr>
        <w:t>4.  Subsection A, paragraph 8 of this section is guilty of a class 2 misdemeanor.</w:t>
      </w:r>
    </w:p>
    <w:p w14:paraId="3408E634" w14:textId="77777777" w:rsidR="00743775" w:rsidRPr="0033023D" w:rsidRDefault="00743775" w:rsidP="00743775">
      <w:pPr>
        <w:pStyle w:val="P06-00"/>
        <w:rPr>
          <w:rFonts w:ascii="Courier New" w:hAnsi="Courier New"/>
        </w:rPr>
      </w:pPr>
      <w:r w:rsidRPr="0033023D">
        <w:rPr>
          <w:rFonts w:ascii="Courier New" w:hAnsi="Courier New"/>
        </w:rPr>
        <w:t>C.  In addition to any other penalty prescribed by this title, the court shall order a person who is convicted of a violation of this section to pay a fine of one thousand dollars.  A judge shall not suspend any part or all of the imposition of any fine required by this subsection.</w:t>
      </w:r>
    </w:p>
    <w:p w14:paraId="547434C0" w14:textId="77777777" w:rsidR="00743775" w:rsidRPr="0033023D" w:rsidRDefault="00743775" w:rsidP="00743775">
      <w:pPr>
        <w:pStyle w:val="P06-00"/>
        <w:rPr>
          <w:rFonts w:ascii="Courier New" w:hAnsi="Courier New"/>
        </w:rPr>
      </w:pPr>
      <w:r w:rsidRPr="0033023D">
        <w:rPr>
          <w:rFonts w:ascii="Courier New" w:hAnsi="Courier New"/>
        </w:rPr>
        <w:t>D.  A person who is convicted of a felony violation of this section for which probation or release before the expiration of the sentence imposed by the court is authorized is prohibited from using any marijuana, dangerous drug, narcotic drug or prescription</w:t>
      </w:r>
      <w:r w:rsidRPr="0033023D">
        <w:rPr>
          <w:rFonts w:ascii="Courier New" w:hAnsi="Courier New"/>
        </w:rPr>
        <w:noBreakHyphen/>
        <w:t xml:space="preserve">only drug except as lawfully administered by a practitioner and as a condition of any probation or release shall be required to submit to drug testing administered under the supervision of the probation department of the county or the state department of corrections, as appropriate, during the duration of the term of probation or before the expiration of the sentence imposed. </w:t>
      </w:r>
    </w:p>
    <w:p w14:paraId="09189E1E" w14:textId="77777777" w:rsidR="00743775" w:rsidRPr="0033023D" w:rsidRDefault="00743775" w:rsidP="00743775">
      <w:pPr>
        <w:pStyle w:val="P06-00"/>
        <w:rPr>
          <w:rFonts w:ascii="Courier New" w:hAnsi="Courier New"/>
        </w:rPr>
      </w:pPr>
      <w:r w:rsidRPr="0033023D">
        <w:rPr>
          <w:rFonts w:ascii="Courier New" w:hAnsi="Courier New"/>
        </w:rPr>
        <w:t>E.  If a person who is convicted of a violation of subsection A, paragraph 2 or 7 of this section is granted probation, the court shall order that as a condition of probation the person perform not less than two hundred forty hours of community restitution with an agency or organization providing counseling, rehabilitation or treatment for alcohol or drug abuse, an agency or organization that provides medical treatment to persons who abuse controlled substances, an agency or organization that serves persons who are victims of crime or any other appropriate agency or organization.</w:t>
      </w:r>
    </w:p>
    <w:p w14:paraId="10769BC0" w14:textId="77777777" w:rsidR="00743775" w:rsidRPr="0033023D" w:rsidRDefault="00743775" w:rsidP="00743775">
      <w:pPr>
        <w:pStyle w:val="P06-00"/>
        <w:rPr>
          <w:rFonts w:ascii="Courier New" w:hAnsi="Courier New"/>
        </w:rPr>
      </w:pPr>
      <w:r w:rsidRPr="0033023D">
        <w:rPr>
          <w:rFonts w:ascii="Courier New" w:hAnsi="Courier New"/>
        </w:rPr>
        <w:t>F.  For the purposes of this section, "misbranded drug" means a drug that is misbranded as prescribed in section 32</w:t>
      </w:r>
      <w:r w:rsidRPr="0033023D">
        <w:rPr>
          <w:rFonts w:ascii="Courier New" w:hAnsi="Courier New"/>
        </w:rPr>
        <w:noBreakHyphen/>
        <w:t xml:space="preserve">1967. </w:t>
      </w:r>
      <w:r w:rsidRPr="0033023D">
        <w:rPr>
          <w:rFonts w:ascii="Courier New" w:hAnsi="Courier New"/>
          <w:vanish/>
        </w:rPr>
        <w:fldChar w:fldCharType="begin"/>
      </w:r>
      <w:r w:rsidRPr="0033023D">
        <w:rPr>
          <w:rFonts w:ascii="Courier New" w:hAnsi="Courier New"/>
          <w:vanish/>
        </w:rPr>
        <w:instrText xml:space="preserve"> COMMENTS END_STATUTE \* MERGEFORMAT </w:instrText>
      </w:r>
      <w:r w:rsidRPr="0033023D">
        <w:rPr>
          <w:rFonts w:ascii="Courier New" w:hAnsi="Courier New"/>
          <w:vanish/>
        </w:rPr>
        <w:fldChar w:fldCharType="separate"/>
      </w:r>
      <w:proofErr w:type="spellStart"/>
      <w:r w:rsidRPr="0033023D">
        <w:rPr>
          <w:rFonts w:ascii="Courier New" w:hAnsi="Courier New"/>
          <w:vanish/>
        </w:rPr>
        <w:t>END_STATUTE</w:t>
      </w:r>
      <w:proofErr w:type="spellEnd"/>
      <w:r w:rsidRPr="0033023D">
        <w:rPr>
          <w:rFonts w:ascii="Courier New" w:hAnsi="Courier New"/>
          <w:vanish/>
        </w:rPr>
        <w:fldChar w:fldCharType="end"/>
      </w:r>
    </w:p>
    <w:p w14:paraId="3141C6BA" w14:textId="77777777" w:rsidR="00743775" w:rsidRPr="0033023D" w:rsidRDefault="00743775" w:rsidP="00743775">
      <w:pPr>
        <w:rPr>
          <w:rFonts w:ascii="Courier New" w:hAnsi="Courier New"/>
        </w:rPr>
      </w:pPr>
    </w:p>
    <w:sectPr w:rsidR="00743775" w:rsidRPr="0033023D" w:rsidSect="00743775">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BB092" w14:textId="77777777" w:rsidR="00985010" w:rsidRDefault="00985010">
      <w:r>
        <w:separator/>
      </w:r>
    </w:p>
  </w:endnote>
  <w:endnote w:type="continuationSeparator" w:id="0">
    <w:p w14:paraId="3AE5FDC7" w14:textId="77777777" w:rsidR="00985010" w:rsidRDefault="0098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1AD54" w14:textId="77777777" w:rsidR="00985010" w:rsidRDefault="00985010">
      <w:r>
        <w:separator/>
      </w:r>
    </w:p>
  </w:footnote>
  <w:footnote w:type="continuationSeparator" w:id="0">
    <w:p w14:paraId="2EBB30AE" w14:textId="77777777" w:rsidR="00985010" w:rsidRDefault="00985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302346378">
    <w:abstractNumId w:val="1"/>
  </w:num>
  <w:num w:numId="2" w16cid:durableId="1921256860">
    <w:abstractNumId w:val="1"/>
  </w:num>
  <w:num w:numId="3" w16cid:durableId="1020397099">
    <w:abstractNumId w:val="0"/>
  </w:num>
  <w:num w:numId="4" w16cid:durableId="122737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75"/>
    <w:rsid w:val="0033023D"/>
    <w:rsid w:val="00743775"/>
    <w:rsid w:val="007B2D3F"/>
    <w:rsid w:val="00985010"/>
    <w:rsid w:val="00A4717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FAEEC1"/>
  <w15:chartTrackingRefBased/>
  <w15:docId w15:val="{663F62FF-FE11-4EBE-B4D7-ECE899B5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612</Words>
  <Characters>3047</Characters>
  <Application>Microsoft Office Word</Application>
  <DocSecurity>0</DocSecurity>
  <Lines>60</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13-3406; Possession, use, administration, acquisition, sale, manufacture or transportation of prescription-only drugs; misbranded drugs; classification; definition</dc:title>
  <dc:subject>Possession, use, administration, acquisition, sale, manufacture or transportation of prescription-only drugs; misbranded drugs; classification; definition</dc:subject>
  <dc:creator>Arizona Legislative Council</dc:creator>
  <cp:keywords/>
  <dc:description>0113.doc - 521R - 2015</dc:description>
  <cp:lastModifiedBy>dbupdate</cp:lastModifiedBy>
  <cp:revision>2</cp:revision>
  <cp:lastPrinted>2015-06-16T20:17:00Z</cp:lastPrinted>
  <dcterms:created xsi:type="dcterms:W3CDTF">2025-09-20T02:54:00Z</dcterms:created>
  <dcterms:modified xsi:type="dcterms:W3CDTF">2025-09-20T02:54:00Z</dcterms:modified>
</cp:coreProperties>
</file>