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1E28" w14:textId="77777777" w:rsidR="00D00ED1" w:rsidRPr="00285F7E" w:rsidRDefault="00666573">
      <w:pPr>
        <w:pStyle w:val="SEC06-18"/>
        <w:rPr>
          <w:rFonts w:ascii="Courier New" w:hAnsi="Courier New"/>
        </w:rPr>
      </w:pPr>
      <w:r w:rsidRPr="00285F7E">
        <w:rPr>
          <w:rFonts w:ascii="Courier New" w:hAnsi="Courier New"/>
          <w:vanish/>
        </w:rPr>
        <w:fldChar w:fldCharType="begin"/>
      </w:r>
      <w:r w:rsidRPr="00285F7E">
        <w:rPr>
          <w:rFonts w:ascii="Courier New" w:hAnsi="Courier New"/>
          <w:vanish/>
        </w:rPr>
        <w:instrText xml:space="preserve"> COMMENTS START_STATUTE \* MERGEFORMAT </w:instrText>
      </w:r>
      <w:r w:rsidRPr="00285F7E">
        <w:rPr>
          <w:rFonts w:ascii="Courier New" w:hAnsi="Courier New"/>
          <w:vanish/>
        </w:rPr>
        <w:fldChar w:fldCharType="separate"/>
      </w:r>
      <w:r w:rsidRPr="00285F7E">
        <w:rPr>
          <w:rFonts w:ascii="Courier New" w:hAnsi="Courier New"/>
          <w:vanish/>
        </w:rPr>
        <w:t>START_STATUTE</w:t>
      </w:r>
      <w:r w:rsidRPr="00285F7E">
        <w:rPr>
          <w:rFonts w:ascii="Courier New" w:hAnsi="Courier New"/>
          <w:vanish/>
        </w:rPr>
        <w:fldChar w:fldCharType="end"/>
      </w:r>
      <w:r w:rsidR="00D00ED1" w:rsidRPr="00285F7E">
        <w:rPr>
          <w:rStyle w:val="SNUM"/>
          <w:rFonts w:ascii="Courier New" w:hAnsi="Courier New"/>
        </w:rPr>
        <w:t>13-3010</w:t>
      </w:r>
      <w:r w:rsidR="00D00ED1" w:rsidRPr="00285F7E">
        <w:rPr>
          <w:rFonts w:ascii="Courier New" w:hAnsi="Courier New"/>
        </w:rPr>
        <w:t>.  </w:t>
      </w:r>
      <w:r w:rsidR="00D00ED1" w:rsidRPr="00285F7E">
        <w:rPr>
          <w:rStyle w:val="SECHEAD"/>
          <w:rFonts w:ascii="Courier New" w:hAnsi="Courier New"/>
        </w:rPr>
        <w:t>Ex parte order for interception; definition</w:t>
      </w:r>
    </w:p>
    <w:p w14:paraId="346DD380" w14:textId="77777777" w:rsidR="00D00ED1" w:rsidRPr="00285F7E" w:rsidRDefault="00D00ED1">
      <w:pPr>
        <w:pStyle w:val="P06-00"/>
        <w:rPr>
          <w:rFonts w:ascii="Courier New" w:hAnsi="Courier New"/>
        </w:rPr>
      </w:pPr>
      <w:r w:rsidRPr="00285F7E">
        <w:rPr>
          <w:rFonts w:ascii="Courier New" w:hAnsi="Courier New"/>
          <w:noProof w:val="0"/>
        </w:rPr>
        <w:t xml:space="preserve">A.   </w:t>
      </w:r>
      <w:r w:rsidRPr="00285F7E">
        <w:rPr>
          <w:rFonts w:ascii="Courier New" w:hAnsi="Courier New"/>
        </w:rPr>
        <w:t xml:space="preserve">On </w:t>
      </w:r>
      <w:r w:rsidRPr="00285F7E">
        <w:rPr>
          <w:rFonts w:ascii="Courier New" w:hAnsi="Courier New"/>
          <w:noProof w:val="0"/>
        </w:rPr>
        <w:t>application of a county attorney</w:t>
      </w:r>
      <w:r w:rsidRPr="00285F7E">
        <w:rPr>
          <w:rFonts w:ascii="Courier New" w:hAnsi="Courier New"/>
        </w:rPr>
        <w:t>,</w:t>
      </w:r>
      <w:r w:rsidRPr="00285F7E">
        <w:rPr>
          <w:rFonts w:ascii="Courier New" w:hAnsi="Courier New"/>
          <w:noProof w:val="0"/>
        </w:rPr>
        <w:t xml:space="preserve"> the attorney general or </w:t>
      </w:r>
      <w:r w:rsidRPr="00285F7E">
        <w:rPr>
          <w:rFonts w:ascii="Courier New" w:hAnsi="Courier New"/>
        </w:rPr>
        <w:t xml:space="preserve">a </w:t>
      </w:r>
      <w:r w:rsidRPr="00285F7E">
        <w:rPr>
          <w:rFonts w:ascii="Courier New" w:hAnsi="Courier New"/>
          <w:noProof w:val="0"/>
        </w:rPr>
        <w:t xml:space="preserve">prosecuting </w:t>
      </w:r>
      <w:r w:rsidRPr="00285F7E">
        <w:rPr>
          <w:rFonts w:ascii="Courier New" w:hAnsi="Courier New"/>
        </w:rPr>
        <w:t>attorney whom a county attorney or the attorney general designates in writing,</w:t>
      </w:r>
      <w:r w:rsidRPr="00285F7E">
        <w:rPr>
          <w:rFonts w:ascii="Courier New" w:hAnsi="Courier New"/>
          <w:noProof w:val="0"/>
        </w:rPr>
        <w:t xml:space="preserve"> </w:t>
      </w:r>
      <w:r w:rsidRPr="00285F7E">
        <w:rPr>
          <w:rFonts w:ascii="Courier New" w:hAnsi="Courier New"/>
        </w:rPr>
        <w:t xml:space="preserve">any justice of the supreme court, judge of the court of appeals or superior court judge may issue an ex parte order for the interception of wire, electronic or oral communications if </w:t>
      </w:r>
      <w:r w:rsidRPr="00285F7E">
        <w:rPr>
          <w:rFonts w:ascii="Courier New" w:hAnsi="Courier New"/>
          <w:noProof w:val="0"/>
        </w:rPr>
        <w:t xml:space="preserve">there is probable cause to believe </w:t>
      </w:r>
      <w:r w:rsidRPr="00285F7E">
        <w:rPr>
          <w:rFonts w:ascii="Courier New" w:hAnsi="Courier New"/>
        </w:rPr>
        <w:t>both:</w:t>
      </w:r>
    </w:p>
    <w:p w14:paraId="7457AFB6" w14:textId="77777777" w:rsidR="00D00ED1" w:rsidRPr="00285F7E" w:rsidRDefault="00D00ED1">
      <w:pPr>
        <w:pStyle w:val="P06-00"/>
        <w:rPr>
          <w:rFonts w:ascii="Courier New" w:hAnsi="Courier New"/>
        </w:rPr>
      </w:pPr>
      <w:r w:rsidRPr="00285F7E">
        <w:rPr>
          <w:rFonts w:ascii="Courier New" w:hAnsi="Courier New"/>
        </w:rPr>
        <w:t>1.  </w:t>
      </w:r>
      <w:r w:rsidRPr="00285F7E">
        <w:rPr>
          <w:rFonts w:ascii="Courier New" w:hAnsi="Courier New"/>
          <w:noProof w:val="0"/>
        </w:rPr>
        <w:t>A crime has been, is being or is about to be committed</w:t>
      </w:r>
      <w:r w:rsidRPr="00285F7E">
        <w:rPr>
          <w:rFonts w:ascii="Courier New" w:hAnsi="Courier New"/>
        </w:rPr>
        <w:t>.</w:t>
      </w:r>
    </w:p>
    <w:p w14:paraId="62FCCDA1" w14:textId="77777777" w:rsidR="00D00ED1" w:rsidRPr="00285F7E" w:rsidRDefault="00D00ED1">
      <w:pPr>
        <w:pStyle w:val="P06-00"/>
        <w:rPr>
          <w:rFonts w:ascii="Courier New" w:hAnsi="Courier New"/>
          <w:noProof w:val="0"/>
        </w:rPr>
      </w:pPr>
      <w:r w:rsidRPr="00285F7E">
        <w:rPr>
          <w:rFonts w:ascii="Courier New" w:hAnsi="Courier New"/>
        </w:rPr>
        <w:t>2.  </w:t>
      </w:r>
      <w:r w:rsidRPr="00285F7E">
        <w:rPr>
          <w:rFonts w:ascii="Courier New" w:hAnsi="Courier New"/>
          <w:noProof w:val="0"/>
        </w:rPr>
        <w:t xml:space="preserve">Evidence of </w:t>
      </w:r>
      <w:r w:rsidRPr="00285F7E">
        <w:rPr>
          <w:rFonts w:ascii="Courier New" w:hAnsi="Courier New"/>
        </w:rPr>
        <w:t xml:space="preserve">that </w:t>
      </w:r>
      <w:r w:rsidRPr="00285F7E">
        <w:rPr>
          <w:rFonts w:ascii="Courier New" w:hAnsi="Courier New"/>
          <w:noProof w:val="0"/>
        </w:rPr>
        <w:t xml:space="preserve">crime or the location of a fugitive from justice from that crime may be obtained by </w:t>
      </w:r>
      <w:r w:rsidRPr="00285F7E">
        <w:rPr>
          <w:rFonts w:ascii="Courier New" w:hAnsi="Courier New"/>
        </w:rPr>
        <w:t xml:space="preserve">the </w:t>
      </w:r>
      <w:r w:rsidRPr="00285F7E">
        <w:rPr>
          <w:rFonts w:ascii="Courier New" w:hAnsi="Courier New"/>
          <w:noProof w:val="0"/>
        </w:rPr>
        <w:t xml:space="preserve">interception. </w:t>
      </w:r>
    </w:p>
    <w:p w14:paraId="176984B7" w14:textId="77777777" w:rsidR="00D00ED1" w:rsidRPr="00285F7E" w:rsidRDefault="00D00ED1">
      <w:pPr>
        <w:pStyle w:val="P06-00"/>
        <w:rPr>
          <w:rFonts w:ascii="Courier New" w:hAnsi="Courier New"/>
          <w:noProof w:val="0"/>
        </w:rPr>
      </w:pPr>
      <w:r w:rsidRPr="00285F7E">
        <w:rPr>
          <w:rFonts w:ascii="Courier New" w:hAnsi="Courier New"/>
          <w:noProof w:val="0"/>
        </w:rPr>
        <w:t>B.  An application under subsection A shall be made in writing and upon the oath or affirmation of the applicant.  It shall include:</w:t>
      </w:r>
    </w:p>
    <w:p w14:paraId="4615112F" w14:textId="77777777" w:rsidR="00D00ED1" w:rsidRPr="00285F7E" w:rsidRDefault="00D00ED1">
      <w:pPr>
        <w:pStyle w:val="P06-00"/>
        <w:rPr>
          <w:rFonts w:ascii="Courier New" w:hAnsi="Courier New"/>
          <w:noProof w:val="0"/>
        </w:rPr>
      </w:pPr>
      <w:r w:rsidRPr="00285F7E">
        <w:rPr>
          <w:rFonts w:ascii="Courier New" w:hAnsi="Courier New"/>
          <w:noProof w:val="0"/>
        </w:rPr>
        <w:t>1.  The name and title of the applicant.</w:t>
      </w:r>
    </w:p>
    <w:p w14:paraId="31411476" w14:textId="77777777" w:rsidR="00D00ED1" w:rsidRPr="00285F7E" w:rsidRDefault="00D00ED1">
      <w:pPr>
        <w:pStyle w:val="P06-00"/>
        <w:rPr>
          <w:rFonts w:ascii="Courier New" w:hAnsi="Courier New"/>
          <w:noProof w:val="0"/>
        </w:rPr>
      </w:pPr>
      <w:r w:rsidRPr="00285F7E">
        <w:rPr>
          <w:rFonts w:ascii="Courier New" w:hAnsi="Courier New"/>
          <w:noProof w:val="0"/>
        </w:rPr>
        <w:t xml:space="preserve">2.  A full and complete statement of the facts and circumstances relied upon by the applicant, including the supporting oath or affirmation of the investigating peace officer </w:t>
      </w:r>
      <w:r w:rsidRPr="00285F7E">
        <w:rPr>
          <w:rFonts w:ascii="Courier New" w:hAnsi="Courier New"/>
        </w:rPr>
        <w:t xml:space="preserve">of this state or any political subdivision of this state </w:t>
      </w:r>
      <w:r w:rsidRPr="00285F7E">
        <w:rPr>
          <w:rFonts w:ascii="Courier New" w:hAnsi="Courier New"/>
          <w:noProof w:val="0"/>
        </w:rPr>
        <w:t>to justify the officer's belief that an order should be issued</w:t>
      </w:r>
      <w:r w:rsidRPr="00285F7E">
        <w:rPr>
          <w:rFonts w:ascii="Courier New" w:hAnsi="Courier New"/>
        </w:rPr>
        <w:t>.  The statement shall include:</w:t>
      </w:r>
    </w:p>
    <w:p w14:paraId="28BACB49" w14:textId="77777777" w:rsidR="00D00ED1" w:rsidRPr="00285F7E" w:rsidRDefault="00D00ED1">
      <w:pPr>
        <w:pStyle w:val="P06-00"/>
        <w:rPr>
          <w:rFonts w:ascii="Courier New" w:hAnsi="Courier New"/>
          <w:noProof w:val="0"/>
        </w:rPr>
      </w:pPr>
      <w:r w:rsidRPr="00285F7E">
        <w:rPr>
          <w:rFonts w:ascii="Courier New" w:hAnsi="Courier New"/>
          <w:noProof w:val="0"/>
        </w:rPr>
        <w:t>(a)  Details as to the particular crime that has been, is being or is about to be committed.</w:t>
      </w:r>
    </w:p>
    <w:p w14:paraId="21156FE3" w14:textId="77777777" w:rsidR="00D00ED1" w:rsidRPr="00285F7E" w:rsidRDefault="00D00ED1">
      <w:pPr>
        <w:pStyle w:val="P06-00"/>
        <w:rPr>
          <w:rFonts w:ascii="Courier New" w:hAnsi="Courier New"/>
          <w:noProof w:val="0"/>
        </w:rPr>
      </w:pPr>
      <w:r w:rsidRPr="00285F7E">
        <w:rPr>
          <w:rFonts w:ascii="Courier New" w:hAnsi="Courier New"/>
          <w:noProof w:val="0"/>
        </w:rPr>
        <w:t>(b)  The identity of the person, if known, committing the offense and whose communications are to be intercepted.</w:t>
      </w:r>
    </w:p>
    <w:p w14:paraId="4E720C10" w14:textId="77777777" w:rsidR="00D00ED1" w:rsidRPr="00285F7E" w:rsidRDefault="00D00ED1">
      <w:pPr>
        <w:pStyle w:val="P06-00"/>
        <w:rPr>
          <w:rFonts w:ascii="Courier New" w:hAnsi="Courier New"/>
          <w:noProof w:val="0"/>
        </w:rPr>
      </w:pPr>
      <w:r w:rsidRPr="00285F7E">
        <w:rPr>
          <w:rFonts w:ascii="Courier New" w:hAnsi="Courier New"/>
          <w:noProof w:val="0"/>
        </w:rPr>
        <w:t>(c)  A particular description of the type of communications sought to be intercepted.</w:t>
      </w:r>
    </w:p>
    <w:p w14:paraId="0845AF49" w14:textId="77777777" w:rsidR="00D00ED1" w:rsidRPr="00285F7E" w:rsidRDefault="00D00ED1">
      <w:pPr>
        <w:pStyle w:val="P06-00"/>
        <w:rPr>
          <w:rFonts w:ascii="Courier New" w:hAnsi="Courier New"/>
        </w:rPr>
      </w:pPr>
      <w:r w:rsidRPr="00285F7E">
        <w:rPr>
          <w:rFonts w:ascii="Courier New" w:hAnsi="Courier New"/>
          <w:noProof w:val="0"/>
        </w:rPr>
        <w:t>(d)  A particular description of the nature, identification and location of the communication facility from which or the place where the communication is to be intercepted.  If the identification or specific description of the communication facility from which or the place where the communication is to be intercepted is not practical, the affidavit in support of the application must state why</w:t>
      </w:r>
      <w:r w:rsidRPr="00285F7E">
        <w:rPr>
          <w:rFonts w:ascii="Courier New" w:hAnsi="Courier New"/>
        </w:rPr>
        <w:t>:</w:t>
      </w:r>
    </w:p>
    <w:p w14:paraId="74624574" w14:textId="77777777" w:rsidR="00D00ED1" w:rsidRPr="00285F7E" w:rsidRDefault="00D00ED1">
      <w:pPr>
        <w:pStyle w:val="P00-00"/>
        <w:ind w:firstLine="720"/>
        <w:rPr>
          <w:rFonts w:ascii="Courier New" w:hAnsi="Courier New"/>
        </w:rPr>
      </w:pPr>
      <w:r w:rsidRPr="00285F7E">
        <w:rPr>
          <w:rFonts w:ascii="Courier New" w:hAnsi="Courier New"/>
        </w:rPr>
        <w:t>(i)  Specification is impractical.</w:t>
      </w:r>
    </w:p>
    <w:p w14:paraId="790F6D58" w14:textId="77777777" w:rsidR="00D00ED1" w:rsidRPr="00285F7E" w:rsidRDefault="00D00ED1">
      <w:pPr>
        <w:pStyle w:val="P00-00"/>
        <w:ind w:firstLine="720"/>
        <w:rPr>
          <w:rFonts w:ascii="Courier New" w:hAnsi="Courier New"/>
        </w:rPr>
      </w:pPr>
      <w:r w:rsidRPr="00285F7E">
        <w:rPr>
          <w:rFonts w:ascii="Courier New" w:hAnsi="Courier New"/>
        </w:rPr>
        <w:t>(ii)  Interception from any facility or at any place where the communication may occur is necessary.</w:t>
      </w:r>
    </w:p>
    <w:p w14:paraId="5FE2D30F" w14:textId="77777777" w:rsidR="00D00ED1" w:rsidRPr="00285F7E" w:rsidRDefault="00D00ED1">
      <w:pPr>
        <w:pStyle w:val="P06-00"/>
        <w:rPr>
          <w:rFonts w:ascii="Courier New" w:hAnsi="Courier New"/>
          <w:noProof w:val="0"/>
        </w:rPr>
      </w:pPr>
      <w:r w:rsidRPr="00285F7E">
        <w:rPr>
          <w:rFonts w:ascii="Courier New" w:hAnsi="Courier New"/>
          <w:noProof w:val="0"/>
        </w:rPr>
        <w:t>3.  A full and complete statement as to whether or not other investigative procedures have been tried and failed or why they reasonably appear to be unlikely to succeed if tried or to be too dangerous.</w:t>
      </w:r>
    </w:p>
    <w:p w14:paraId="1BC7DDAA" w14:textId="77777777" w:rsidR="00D00ED1" w:rsidRPr="00285F7E" w:rsidRDefault="00D00ED1">
      <w:pPr>
        <w:pStyle w:val="P06-00"/>
        <w:rPr>
          <w:rFonts w:ascii="Courier New" w:hAnsi="Courier New"/>
          <w:noProof w:val="0"/>
        </w:rPr>
      </w:pPr>
      <w:r w:rsidRPr="00285F7E">
        <w:rPr>
          <w:rFonts w:ascii="Courier New" w:hAnsi="Courier New"/>
          <w:noProof w:val="0"/>
        </w:rPr>
        <w:t xml:space="preserve">4.  A statement of the period of time for which the interception is required to be maintained.  If the nature of the investigation is such that authorization to intercept should not automatically terminate when the described type of communication has been first obtained, </w:t>
      </w:r>
      <w:r w:rsidRPr="00285F7E">
        <w:rPr>
          <w:rFonts w:ascii="Courier New" w:hAnsi="Courier New"/>
        </w:rPr>
        <w:t xml:space="preserve">the statement shall include </w:t>
      </w:r>
      <w:r w:rsidRPr="00285F7E">
        <w:rPr>
          <w:rFonts w:ascii="Courier New" w:hAnsi="Courier New"/>
          <w:noProof w:val="0"/>
        </w:rPr>
        <w:t xml:space="preserve">a particular description of facts establishing probable cause to believe that additional communications of the same type will occur </w:t>
      </w:r>
      <w:r w:rsidRPr="00285F7E">
        <w:rPr>
          <w:rFonts w:ascii="Courier New" w:hAnsi="Courier New"/>
        </w:rPr>
        <w:t>after the communication has been first obtained</w:t>
      </w:r>
      <w:r w:rsidRPr="00285F7E">
        <w:rPr>
          <w:rFonts w:ascii="Courier New" w:hAnsi="Courier New"/>
          <w:noProof w:val="0"/>
        </w:rPr>
        <w:t>.</w:t>
      </w:r>
    </w:p>
    <w:p w14:paraId="5D8F75DC" w14:textId="77777777" w:rsidR="00D00ED1" w:rsidRPr="00285F7E" w:rsidRDefault="00D00ED1">
      <w:pPr>
        <w:pStyle w:val="P06-00"/>
        <w:rPr>
          <w:rFonts w:ascii="Courier New" w:hAnsi="Courier New"/>
          <w:noProof w:val="0"/>
        </w:rPr>
      </w:pPr>
      <w:r w:rsidRPr="00285F7E">
        <w:rPr>
          <w:rFonts w:ascii="Courier New" w:hAnsi="Courier New"/>
          <w:noProof w:val="0"/>
        </w:rPr>
        <w:t>5.  A full and complete statement of the facts concerning all previous applications known to the individual authorizing and making the application, made to any judge for authorization to intercept, or for approval of interceptions of communications involving any of the same persons, facilities or places specified in the application, and the action taken by the judge on each application.</w:t>
      </w:r>
    </w:p>
    <w:p w14:paraId="63A94E1D" w14:textId="77777777" w:rsidR="00D00ED1" w:rsidRPr="00285F7E" w:rsidRDefault="00D00ED1">
      <w:pPr>
        <w:pStyle w:val="P06-00"/>
        <w:rPr>
          <w:rFonts w:ascii="Courier New" w:hAnsi="Courier New"/>
          <w:noProof w:val="0"/>
        </w:rPr>
      </w:pPr>
      <w:r w:rsidRPr="00285F7E">
        <w:rPr>
          <w:rFonts w:ascii="Courier New" w:hAnsi="Courier New"/>
          <w:noProof w:val="0"/>
        </w:rPr>
        <w:t>6.  </w:t>
      </w:r>
      <w:r w:rsidRPr="00285F7E">
        <w:rPr>
          <w:rFonts w:ascii="Courier New" w:hAnsi="Courier New"/>
        </w:rPr>
        <w:t xml:space="preserve">If </w:t>
      </w:r>
      <w:r w:rsidRPr="00285F7E">
        <w:rPr>
          <w:rFonts w:ascii="Courier New" w:hAnsi="Courier New"/>
          <w:noProof w:val="0"/>
        </w:rPr>
        <w:t>the application is for the extension of an order, a statement setting forth the results thus far obtained from the interception, or a reasonable explanation of the failure to obtain such results.</w:t>
      </w:r>
    </w:p>
    <w:p w14:paraId="71269C87" w14:textId="77777777" w:rsidR="00D00ED1" w:rsidRPr="00285F7E" w:rsidRDefault="00D00ED1">
      <w:pPr>
        <w:pStyle w:val="P06-00"/>
        <w:rPr>
          <w:rFonts w:ascii="Courier New" w:hAnsi="Courier New"/>
          <w:noProof w:val="0"/>
        </w:rPr>
      </w:pPr>
      <w:r w:rsidRPr="00285F7E">
        <w:rPr>
          <w:rFonts w:ascii="Courier New" w:hAnsi="Courier New"/>
          <w:noProof w:val="0"/>
        </w:rPr>
        <w:t xml:space="preserve">C.  Upon proper application, a judge may enter an ex parte order </w:t>
      </w:r>
      <w:r w:rsidRPr="00285F7E">
        <w:rPr>
          <w:rFonts w:ascii="Courier New" w:hAnsi="Courier New"/>
        </w:rPr>
        <w:t>authorizing interception</w:t>
      </w:r>
      <w:r w:rsidRPr="00285F7E">
        <w:rPr>
          <w:rFonts w:ascii="Courier New" w:hAnsi="Courier New"/>
          <w:noProof w:val="0"/>
        </w:rPr>
        <w:t xml:space="preserve">, as requested or with any appropriate modifications, if </w:t>
      </w:r>
      <w:r w:rsidRPr="00285F7E">
        <w:rPr>
          <w:rFonts w:ascii="Courier New" w:hAnsi="Courier New"/>
        </w:rPr>
        <w:t xml:space="preserve">the judge </w:t>
      </w:r>
      <w:r w:rsidRPr="00285F7E">
        <w:rPr>
          <w:rFonts w:ascii="Courier New" w:hAnsi="Courier New"/>
          <w:noProof w:val="0"/>
        </w:rPr>
        <w:t>determines on the basis of the facts submitted by the applicant that:</w:t>
      </w:r>
    </w:p>
    <w:p w14:paraId="714FD9C1" w14:textId="77777777" w:rsidR="00D00ED1" w:rsidRPr="00285F7E" w:rsidRDefault="00D00ED1">
      <w:pPr>
        <w:pStyle w:val="P06-00"/>
        <w:rPr>
          <w:rFonts w:ascii="Courier New" w:hAnsi="Courier New"/>
          <w:noProof w:val="0"/>
        </w:rPr>
      </w:pPr>
      <w:r w:rsidRPr="00285F7E">
        <w:rPr>
          <w:rFonts w:ascii="Courier New" w:hAnsi="Courier New"/>
          <w:noProof w:val="0"/>
        </w:rPr>
        <w:t>1.  There is probable cause to believe that a person is committing, has committed or is about to commit a particular crime.</w:t>
      </w:r>
    </w:p>
    <w:p w14:paraId="1F61C4EA" w14:textId="77777777" w:rsidR="00D00ED1" w:rsidRPr="00285F7E" w:rsidRDefault="00D00ED1">
      <w:pPr>
        <w:pStyle w:val="P06-00"/>
        <w:rPr>
          <w:rFonts w:ascii="Courier New" w:hAnsi="Courier New"/>
          <w:noProof w:val="0"/>
        </w:rPr>
      </w:pPr>
      <w:r w:rsidRPr="00285F7E">
        <w:rPr>
          <w:rFonts w:ascii="Courier New" w:hAnsi="Courier New"/>
          <w:noProof w:val="0"/>
        </w:rPr>
        <w:t xml:space="preserve">2.  There is probable cause to believe that particular communications concerning that offense will be obtained through </w:t>
      </w:r>
      <w:r w:rsidRPr="00285F7E">
        <w:rPr>
          <w:rFonts w:ascii="Courier New" w:hAnsi="Courier New"/>
        </w:rPr>
        <w:t xml:space="preserve">the </w:t>
      </w:r>
      <w:r w:rsidRPr="00285F7E">
        <w:rPr>
          <w:rFonts w:ascii="Courier New" w:hAnsi="Courier New"/>
          <w:noProof w:val="0"/>
        </w:rPr>
        <w:t>interception.</w:t>
      </w:r>
    </w:p>
    <w:p w14:paraId="04CC0BF8" w14:textId="77777777" w:rsidR="00D00ED1" w:rsidRPr="00285F7E" w:rsidRDefault="00D00ED1">
      <w:pPr>
        <w:pStyle w:val="P06-00"/>
        <w:rPr>
          <w:rFonts w:ascii="Courier New" w:hAnsi="Courier New"/>
          <w:noProof w:val="0"/>
        </w:rPr>
      </w:pPr>
      <w:r w:rsidRPr="00285F7E">
        <w:rPr>
          <w:rFonts w:ascii="Courier New" w:hAnsi="Courier New"/>
          <w:noProof w:val="0"/>
        </w:rPr>
        <w:t>3.  Normal investigative procedures have been tried and have failed or reasonably appear to be unlikely to succeed if tried or to be too dangerous.</w:t>
      </w:r>
    </w:p>
    <w:p w14:paraId="22F3DD19" w14:textId="77777777" w:rsidR="00D00ED1" w:rsidRPr="00285F7E" w:rsidRDefault="00D00ED1">
      <w:pPr>
        <w:pStyle w:val="P06-00"/>
        <w:rPr>
          <w:rFonts w:ascii="Courier New" w:hAnsi="Courier New"/>
          <w:noProof w:val="0"/>
        </w:rPr>
      </w:pPr>
      <w:r w:rsidRPr="00285F7E">
        <w:rPr>
          <w:rFonts w:ascii="Courier New" w:hAnsi="Courier New"/>
          <w:noProof w:val="0"/>
        </w:rPr>
        <w:t>4.  There is probable cause to believe any of the following:</w:t>
      </w:r>
    </w:p>
    <w:p w14:paraId="0075BDCF" w14:textId="77777777" w:rsidR="00D00ED1" w:rsidRPr="00285F7E" w:rsidRDefault="00D00ED1">
      <w:pPr>
        <w:pStyle w:val="P06-00"/>
        <w:rPr>
          <w:rFonts w:ascii="Courier New" w:hAnsi="Courier New"/>
          <w:noProof w:val="0"/>
        </w:rPr>
      </w:pPr>
      <w:r w:rsidRPr="00285F7E">
        <w:rPr>
          <w:rFonts w:ascii="Courier New" w:hAnsi="Courier New"/>
          <w:noProof w:val="0"/>
        </w:rPr>
        <w:t>(a)  Wire or electronic communications concerning the offense are being made or are about to be made by the person over the communication facilities for which interception authority is granted.</w:t>
      </w:r>
    </w:p>
    <w:p w14:paraId="3FFF6ABE" w14:textId="77777777" w:rsidR="00D00ED1" w:rsidRPr="00285F7E" w:rsidRDefault="00D00ED1">
      <w:pPr>
        <w:pStyle w:val="P06-00"/>
        <w:rPr>
          <w:rFonts w:ascii="Courier New" w:hAnsi="Courier New"/>
          <w:noProof w:val="0"/>
        </w:rPr>
      </w:pPr>
      <w:r w:rsidRPr="00285F7E">
        <w:rPr>
          <w:rFonts w:ascii="Courier New" w:hAnsi="Courier New"/>
          <w:noProof w:val="0"/>
        </w:rPr>
        <w:t>(b)  Oral communications concerning the offense are being made or are about to be made by the person in the location for which interception authority is granted.</w:t>
      </w:r>
    </w:p>
    <w:p w14:paraId="44AECBDF" w14:textId="77777777" w:rsidR="00D00ED1" w:rsidRPr="00285F7E" w:rsidRDefault="00D00ED1">
      <w:pPr>
        <w:pStyle w:val="P06-00"/>
        <w:rPr>
          <w:rFonts w:ascii="Courier New" w:hAnsi="Courier New"/>
          <w:noProof w:val="0"/>
        </w:rPr>
      </w:pPr>
      <w:r w:rsidRPr="00285F7E">
        <w:rPr>
          <w:rFonts w:ascii="Courier New" w:hAnsi="Courier New"/>
          <w:noProof w:val="0"/>
        </w:rPr>
        <w:t>(c)  Communications concerning the offense are being made or are about to be made by the person in different and changing locations, or from different and changing facilities.</w:t>
      </w:r>
    </w:p>
    <w:p w14:paraId="00D00EF2" w14:textId="77777777" w:rsidR="00D00ED1" w:rsidRPr="00285F7E" w:rsidRDefault="00D00ED1">
      <w:pPr>
        <w:pStyle w:val="P06-00"/>
        <w:rPr>
          <w:rFonts w:ascii="Courier New" w:hAnsi="Courier New"/>
          <w:noProof w:val="0"/>
        </w:rPr>
      </w:pPr>
      <w:r w:rsidRPr="00285F7E">
        <w:rPr>
          <w:rFonts w:ascii="Courier New" w:hAnsi="Courier New"/>
          <w:noProof w:val="0"/>
        </w:rPr>
        <w:t xml:space="preserve">D.  Each order authorizing the interception of any wire, electronic or oral communication shall specify </w:t>
      </w:r>
      <w:r w:rsidRPr="00285F7E">
        <w:rPr>
          <w:rFonts w:ascii="Courier New" w:hAnsi="Courier New"/>
        </w:rPr>
        <w:t>all of the following</w:t>
      </w:r>
      <w:r w:rsidRPr="00285F7E">
        <w:rPr>
          <w:rFonts w:ascii="Courier New" w:hAnsi="Courier New"/>
          <w:noProof w:val="0"/>
        </w:rPr>
        <w:t>:</w:t>
      </w:r>
    </w:p>
    <w:p w14:paraId="48DA00BA" w14:textId="77777777" w:rsidR="00D00ED1" w:rsidRPr="00285F7E" w:rsidRDefault="00D00ED1">
      <w:pPr>
        <w:pStyle w:val="P06-00"/>
        <w:rPr>
          <w:rFonts w:ascii="Courier New" w:hAnsi="Courier New"/>
          <w:noProof w:val="0"/>
        </w:rPr>
      </w:pPr>
      <w:r w:rsidRPr="00285F7E">
        <w:rPr>
          <w:rFonts w:ascii="Courier New" w:hAnsi="Courier New"/>
          <w:noProof w:val="0"/>
        </w:rPr>
        <w:t>1.  The identity of the person, if known, whose communications are to be intercepted.</w:t>
      </w:r>
    </w:p>
    <w:p w14:paraId="6E5ABCDB" w14:textId="77777777" w:rsidR="00D00ED1" w:rsidRPr="00285F7E" w:rsidRDefault="00D00ED1">
      <w:pPr>
        <w:pStyle w:val="P06-00"/>
        <w:rPr>
          <w:rFonts w:ascii="Courier New" w:hAnsi="Courier New"/>
          <w:noProof w:val="0"/>
        </w:rPr>
      </w:pPr>
      <w:r w:rsidRPr="00285F7E">
        <w:rPr>
          <w:rFonts w:ascii="Courier New" w:hAnsi="Courier New"/>
          <w:noProof w:val="0"/>
        </w:rPr>
        <w:t>2.  The nature and location of the communication facilities as to which or the place where authority to intercept is granted.  If authority is granted to intercept communications of a person wherever that person is located or from whatever communication facility is used, the order shall so state and shall include any limitations imposed by the authorizing judge as to location, time or manner of the interception.  The order shall state that the interception shall not begin until the facilities from which or the place where the communication is to be intercepted is ascertained by the person implementing the interception order.</w:t>
      </w:r>
    </w:p>
    <w:p w14:paraId="2A0C0855" w14:textId="77777777" w:rsidR="00D00ED1" w:rsidRPr="00285F7E" w:rsidRDefault="00D00ED1">
      <w:pPr>
        <w:pStyle w:val="P06-00"/>
        <w:rPr>
          <w:rFonts w:ascii="Courier New" w:hAnsi="Courier New"/>
          <w:noProof w:val="0"/>
        </w:rPr>
      </w:pPr>
      <w:r w:rsidRPr="00285F7E">
        <w:rPr>
          <w:rFonts w:ascii="Courier New" w:hAnsi="Courier New"/>
          <w:noProof w:val="0"/>
        </w:rPr>
        <w:t>3.  A particular description of the type of communication sought to be intercepted and a statement of the particular offense to which it relates.</w:t>
      </w:r>
    </w:p>
    <w:p w14:paraId="2AA87893" w14:textId="77777777" w:rsidR="00D00ED1" w:rsidRPr="00285F7E" w:rsidRDefault="00D00ED1">
      <w:pPr>
        <w:pStyle w:val="P06-00"/>
        <w:rPr>
          <w:rFonts w:ascii="Courier New" w:hAnsi="Courier New"/>
          <w:noProof w:val="0"/>
        </w:rPr>
      </w:pPr>
      <w:r w:rsidRPr="00285F7E">
        <w:rPr>
          <w:rFonts w:ascii="Courier New" w:hAnsi="Courier New"/>
          <w:noProof w:val="0"/>
        </w:rPr>
        <w:t>4.  The identity of the agency authorized to intercept the communications and of the person authorizing the application.</w:t>
      </w:r>
    </w:p>
    <w:p w14:paraId="1C26751F" w14:textId="77777777" w:rsidR="00D00ED1" w:rsidRPr="00285F7E" w:rsidRDefault="00D00ED1">
      <w:pPr>
        <w:pStyle w:val="P06-00"/>
        <w:rPr>
          <w:rFonts w:ascii="Courier New" w:hAnsi="Courier New"/>
          <w:noProof w:val="0"/>
        </w:rPr>
      </w:pPr>
      <w:r w:rsidRPr="00285F7E">
        <w:rPr>
          <w:rFonts w:ascii="Courier New" w:hAnsi="Courier New"/>
          <w:noProof w:val="0"/>
        </w:rPr>
        <w:t xml:space="preserve">5.  The period of time during which </w:t>
      </w:r>
      <w:r w:rsidRPr="00285F7E">
        <w:rPr>
          <w:rFonts w:ascii="Courier New" w:hAnsi="Courier New"/>
        </w:rPr>
        <w:t xml:space="preserve">the </w:t>
      </w:r>
      <w:r w:rsidRPr="00285F7E">
        <w:rPr>
          <w:rFonts w:ascii="Courier New" w:hAnsi="Courier New"/>
          <w:noProof w:val="0"/>
        </w:rPr>
        <w:t>interception is authorized, including a statement as to whether or not the interception shall automatically terminate when the described communication has been first obtained.</w:t>
      </w:r>
    </w:p>
    <w:p w14:paraId="0A67F850" w14:textId="77777777" w:rsidR="00D00ED1" w:rsidRPr="00285F7E" w:rsidRDefault="00D00ED1">
      <w:pPr>
        <w:pStyle w:val="P06-00"/>
        <w:rPr>
          <w:rFonts w:ascii="Courier New" w:hAnsi="Courier New"/>
          <w:noProof w:val="0"/>
        </w:rPr>
      </w:pPr>
      <w:r w:rsidRPr="00285F7E">
        <w:rPr>
          <w:rFonts w:ascii="Courier New" w:hAnsi="Courier New"/>
          <w:noProof w:val="0"/>
        </w:rPr>
        <w:t xml:space="preserve">6.  That the authorization for interception be executed as soon as practicable, that it be conducted in such a way as to minimize </w:t>
      </w:r>
      <w:r w:rsidRPr="00285F7E">
        <w:rPr>
          <w:rFonts w:ascii="Courier New" w:hAnsi="Courier New"/>
        </w:rPr>
        <w:t xml:space="preserve">the </w:t>
      </w:r>
      <w:r w:rsidRPr="00285F7E">
        <w:rPr>
          <w:rFonts w:ascii="Courier New" w:hAnsi="Courier New"/>
          <w:noProof w:val="0"/>
        </w:rPr>
        <w:t>interception of communications not otherwise subject to interception under this section and that it terminate upon attainment of the authorized objective or on the date specified, whichever comes first.</w:t>
      </w:r>
    </w:p>
    <w:p w14:paraId="51ADC491" w14:textId="77777777" w:rsidR="00D00ED1" w:rsidRPr="00285F7E" w:rsidRDefault="00D00ED1">
      <w:pPr>
        <w:pStyle w:val="P06-00"/>
        <w:rPr>
          <w:rFonts w:ascii="Courier New" w:hAnsi="Courier New"/>
          <w:noProof w:val="0"/>
        </w:rPr>
      </w:pPr>
      <w:r w:rsidRPr="00285F7E">
        <w:rPr>
          <w:rFonts w:ascii="Courier New" w:hAnsi="Courier New"/>
          <w:noProof w:val="0"/>
        </w:rPr>
        <w:t>7.  That entry may be made to service, install or remove interception devices or equipment if entry is necessary to effect the interception.</w:t>
      </w:r>
    </w:p>
    <w:p w14:paraId="125ACEA9" w14:textId="77777777" w:rsidR="00D00ED1" w:rsidRPr="00285F7E" w:rsidRDefault="00D00ED1">
      <w:pPr>
        <w:pStyle w:val="P06-00"/>
        <w:rPr>
          <w:rFonts w:ascii="Courier New" w:hAnsi="Courier New"/>
          <w:noProof w:val="0"/>
        </w:rPr>
      </w:pPr>
      <w:r w:rsidRPr="00285F7E">
        <w:rPr>
          <w:rFonts w:ascii="Courier New" w:hAnsi="Courier New"/>
          <w:noProof w:val="0"/>
        </w:rPr>
        <w:t>E.  </w:t>
      </w:r>
      <w:r w:rsidRPr="00285F7E">
        <w:rPr>
          <w:rFonts w:ascii="Courier New" w:hAnsi="Courier New"/>
        </w:rPr>
        <w:t xml:space="preserve">An </w:t>
      </w:r>
      <w:r w:rsidRPr="00285F7E">
        <w:rPr>
          <w:rFonts w:ascii="Courier New" w:hAnsi="Courier New"/>
          <w:noProof w:val="0"/>
        </w:rPr>
        <w:t xml:space="preserve">order </w:t>
      </w:r>
      <w:r w:rsidRPr="00285F7E">
        <w:rPr>
          <w:rFonts w:ascii="Courier New" w:hAnsi="Courier New"/>
        </w:rPr>
        <w:t xml:space="preserve">that is </w:t>
      </w:r>
      <w:r w:rsidRPr="00285F7E">
        <w:rPr>
          <w:rFonts w:ascii="Courier New" w:hAnsi="Courier New"/>
          <w:noProof w:val="0"/>
        </w:rPr>
        <w:t xml:space="preserve">entered under this section may </w:t>
      </w:r>
      <w:r w:rsidRPr="00285F7E">
        <w:rPr>
          <w:rFonts w:ascii="Courier New" w:hAnsi="Courier New"/>
        </w:rPr>
        <w:t xml:space="preserve">not </w:t>
      </w:r>
      <w:r w:rsidRPr="00285F7E">
        <w:rPr>
          <w:rFonts w:ascii="Courier New" w:hAnsi="Courier New"/>
          <w:noProof w:val="0"/>
        </w:rPr>
        <w:t xml:space="preserve">authorize the interception of any wire or oral communication for any period </w:t>
      </w:r>
      <w:r w:rsidRPr="00285F7E">
        <w:rPr>
          <w:rFonts w:ascii="Courier New" w:hAnsi="Courier New"/>
        </w:rPr>
        <w:t xml:space="preserve">that is </w:t>
      </w:r>
      <w:r w:rsidRPr="00285F7E">
        <w:rPr>
          <w:rFonts w:ascii="Courier New" w:hAnsi="Courier New"/>
          <w:noProof w:val="0"/>
        </w:rPr>
        <w:t xml:space="preserve">longer than is necessary to achieve the objective of the authorization </w:t>
      </w:r>
      <w:r w:rsidRPr="00285F7E">
        <w:rPr>
          <w:rFonts w:ascii="Courier New" w:hAnsi="Courier New"/>
        </w:rPr>
        <w:t xml:space="preserve">and that exceeds </w:t>
      </w:r>
      <w:r w:rsidRPr="00285F7E">
        <w:rPr>
          <w:rFonts w:ascii="Courier New" w:hAnsi="Courier New"/>
          <w:noProof w:val="0"/>
        </w:rPr>
        <w:t xml:space="preserve">thirty days.  This thirty day period begins on the earlier of the day on which the interception actually begins under the order or ten days after the order is signed.  </w:t>
      </w:r>
      <w:r w:rsidRPr="00285F7E">
        <w:rPr>
          <w:rFonts w:ascii="Courier New" w:hAnsi="Courier New"/>
        </w:rPr>
        <w:t xml:space="preserve">The court may grant </w:t>
      </w:r>
      <w:r w:rsidRPr="00285F7E">
        <w:rPr>
          <w:rFonts w:ascii="Courier New" w:hAnsi="Courier New"/>
          <w:noProof w:val="0"/>
        </w:rPr>
        <w:t xml:space="preserve">extensions of any order </w:t>
      </w:r>
      <w:r w:rsidRPr="00285F7E">
        <w:rPr>
          <w:rFonts w:ascii="Courier New" w:hAnsi="Courier New"/>
        </w:rPr>
        <w:t xml:space="preserve">if an </w:t>
      </w:r>
      <w:r w:rsidRPr="00285F7E">
        <w:rPr>
          <w:rFonts w:ascii="Courier New" w:hAnsi="Courier New"/>
          <w:noProof w:val="0"/>
        </w:rPr>
        <w:t xml:space="preserve">application for an extension </w:t>
      </w:r>
      <w:r w:rsidRPr="00285F7E">
        <w:rPr>
          <w:rFonts w:ascii="Courier New" w:hAnsi="Courier New"/>
        </w:rPr>
        <w:t xml:space="preserve">is </w:t>
      </w:r>
      <w:r w:rsidRPr="00285F7E">
        <w:rPr>
          <w:rFonts w:ascii="Courier New" w:hAnsi="Courier New"/>
          <w:noProof w:val="0"/>
        </w:rPr>
        <w:t xml:space="preserve">made </w:t>
      </w:r>
      <w:r w:rsidRPr="00285F7E">
        <w:rPr>
          <w:rFonts w:ascii="Courier New" w:hAnsi="Courier New"/>
        </w:rPr>
        <w:t>pursuant to</w:t>
      </w:r>
      <w:r w:rsidRPr="00285F7E">
        <w:rPr>
          <w:rFonts w:ascii="Courier New" w:hAnsi="Courier New"/>
          <w:noProof w:val="0"/>
        </w:rPr>
        <w:t xml:space="preserve"> subsection A and the court </w:t>
      </w:r>
      <w:r w:rsidRPr="00285F7E">
        <w:rPr>
          <w:rFonts w:ascii="Courier New" w:hAnsi="Courier New"/>
        </w:rPr>
        <w:t xml:space="preserve">makes </w:t>
      </w:r>
      <w:r w:rsidRPr="00285F7E">
        <w:rPr>
          <w:rFonts w:ascii="Courier New" w:hAnsi="Courier New"/>
          <w:noProof w:val="0"/>
        </w:rPr>
        <w:t xml:space="preserve">the findings required by subsection C.  The period of extension shall be no longer than the authorizing judge deems necessary to achieve the purposes for which it was granted and </w:t>
      </w:r>
      <w:r w:rsidRPr="00285F7E">
        <w:rPr>
          <w:rFonts w:ascii="Courier New" w:hAnsi="Courier New"/>
        </w:rPr>
        <w:t xml:space="preserve">shall not exceed </w:t>
      </w:r>
      <w:r w:rsidRPr="00285F7E">
        <w:rPr>
          <w:rFonts w:ascii="Courier New" w:hAnsi="Courier New"/>
          <w:noProof w:val="0"/>
        </w:rPr>
        <w:t>thirty days.</w:t>
      </w:r>
    </w:p>
    <w:p w14:paraId="40B6F705" w14:textId="77777777" w:rsidR="00D00ED1" w:rsidRPr="00285F7E" w:rsidRDefault="00D00ED1">
      <w:pPr>
        <w:pStyle w:val="P06-00"/>
        <w:rPr>
          <w:rFonts w:ascii="Courier New" w:hAnsi="Courier New"/>
          <w:noProof w:val="0"/>
        </w:rPr>
      </w:pPr>
      <w:r w:rsidRPr="00285F7E">
        <w:rPr>
          <w:rFonts w:ascii="Courier New" w:hAnsi="Courier New"/>
          <w:noProof w:val="0"/>
        </w:rPr>
        <w:t xml:space="preserve">F.  Any ex parte order for interception, together with the papers </w:t>
      </w:r>
      <w:r w:rsidRPr="00285F7E">
        <w:rPr>
          <w:rFonts w:ascii="Courier New" w:hAnsi="Courier New"/>
        </w:rPr>
        <w:t xml:space="preserve">on </w:t>
      </w:r>
      <w:r w:rsidRPr="00285F7E">
        <w:rPr>
          <w:rFonts w:ascii="Courier New" w:hAnsi="Courier New"/>
          <w:noProof w:val="0"/>
        </w:rPr>
        <w:t xml:space="preserve">which the application was based, shall be delivered to and retained by the applicant during the duration of the interception as authority for the interception authorized </w:t>
      </w:r>
      <w:r w:rsidRPr="00285F7E">
        <w:rPr>
          <w:rFonts w:ascii="Courier New" w:hAnsi="Courier New"/>
        </w:rPr>
        <w:t>in the order</w:t>
      </w:r>
      <w:r w:rsidRPr="00285F7E">
        <w:rPr>
          <w:rFonts w:ascii="Courier New" w:hAnsi="Courier New"/>
          <w:noProof w:val="0"/>
        </w:rPr>
        <w:t xml:space="preserve">.  </w:t>
      </w:r>
      <w:r w:rsidRPr="00285F7E">
        <w:rPr>
          <w:rFonts w:ascii="Courier New" w:hAnsi="Courier New"/>
        </w:rPr>
        <w:t xml:space="preserve">The justice or judge issuing the order shall retain </w:t>
      </w:r>
      <w:r w:rsidRPr="00285F7E">
        <w:rPr>
          <w:rFonts w:ascii="Courier New" w:hAnsi="Courier New"/>
          <w:noProof w:val="0"/>
        </w:rPr>
        <w:t xml:space="preserve">a true copy of </w:t>
      </w:r>
      <w:r w:rsidRPr="00285F7E">
        <w:rPr>
          <w:rFonts w:ascii="Courier New" w:hAnsi="Courier New"/>
        </w:rPr>
        <w:t xml:space="preserve">the </w:t>
      </w:r>
      <w:r w:rsidRPr="00285F7E">
        <w:rPr>
          <w:rFonts w:ascii="Courier New" w:hAnsi="Courier New"/>
          <w:noProof w:val="0"/>
        </w:rPr>
        <w:t>order at all times.</w:t>
      </w:r>
    </w:p>
    <w:p w14:paraId="462F5B8C" w14:textId="77777777" w:rsidR="00D00ED1" w:rsidRPr="00285F7E" w:rsidRDefault="00D00ED1">
      <w:pPr>
        <w:pStyle w:val="P06-00"/>
        <w:rPr>
          <w:rFonts w:ascii="Courier New" w:hAnsi="Courier New"/>
          <w:noProof w:val="0"/>
        </w:rPr>
      </w:pPr>
      <w:r w:rsidRPr="00285F7E">
        <w:rPr>
          <w:rFonts w:ascii="Courier New" w:hAnsi="Courier New"/>
          <w:noProof w:val="0"/>
        </w:rPr>
        <w:t>G.  </w:t>
      </w:r>
      <w:r w:rsidRPr="00285F7E">
        <w:rPr>
          <w:rFonts w:ascii="Courier New" w:hAnsi="Courier New"/>
        </w:rPr>
        <w:t xml:space="preserve">Within ten days </w:t>
      </w:r>
      <w:r w:rsidRPr="00285F7E">
        <w:rPr>
          <w:rFonts w:ascii="Courier New" w:hAnsi="Courier New"/>
          <w:noProof w:val="0"/>
        </w:rPr>
        <w:t xml:space="preserve">after the termination of the authorized interception, applications made and orders granted under this </w:t>
      </w:r>
      <w:r w:rsidRPr="00285F7E">
        <w:rPr>
          <w:rFonts w:ascii="Courier New" w:hAnsi="Courier New"/>
        </w:rPr>
        <w:t xml:space="preserve">section </w:t>
      </w:r>
      <w:r w:rsidRPr="00285F7E">
        <w:rPr>
          <w:rFonts w:ascii="Courier New" w:hAnsi="Courier New"/>
          <w:noProof w:val="0"/>
        </w:rPr>
        <w:t>shall be returned to and sealed by the judge.  Custody of the applications and orders shall be wherever the judge directs.  T</w:t>
      </w:r>
      <w:r w:rsidRPr="00285F7E">
        <w:rPr>
          <w:rFonts w:ascii="Courier New" w:hAnsi="Courier New"/>
        </w:rPr>
        <w:t xml:space="preserve">he </w:t>
      </w:r>
      <w:r w:rsidRPr="00285F7E">
        <w:rPr>
          <w:rFonts w:ascii="Courier New" w:hAnsi="Courier New"/>
          <w:noProof w:val="0"/>
        </w:rPr>
        <w:t xml:space="preserve">applications and orders shall be disclosed only </w:t>
      </w:r>
      <w:r w:rsidRPr="00285F7E">
        <w:rPr>
          <w:rFonts w:ascii="Courier New" w:hAnsi="Courier New"/>
        </w:rPr>
        <w:t xml:space="preserve">on </w:t>
      </w:r>
      <w:r w:rsidRPr="00285F7E">
        <w:rPr>
          <w:rFonts w:ascii="Courier New" w:hAnsi="Courier New"/>
          <w:noProof w:val="0"/>
        </w:rPr>
        <w:t>a showing of good cause before a judge of competent jurisdiction or as otherwise provided.</w:t>
      </w:r>
    </w:p>
    <w:p w14:paraId="21D7F6CF" w14:textId="77777777" w:rsidR="00D00ED1" w:rsidRPr="00285F7E" w:rsidRDefault="00D00ED1">
      <w:pPr>
        <w:pStyle w:val="P06-00"/>
        <w:rPr>
          <w:rFonts w:ascii="Courier New" w:hAnsi="Courier New"/>
          <w:noProof w:val="0"/>
        </w:rPr>
      </w:pPr>
      <w:r w:rsidRPr="00285F7E">
        <w:rPr>
          <w:rFonts w:ascii="Courier New" w:hAnsi="Courier New"/>
          <w:noProof w:val="0"/>
        </w:rPr>
        <w:t>H.  </w:t>
      </w:r>
      <w:r w:rsidRPr="00285F7E">
        <w:rPr>
          <w:rFonts w:ascii="Courier New" w:hAnsi="Courier New"/>
        </w:rPr>
        <w:t xml:space="preserve">If possible, </w:t>
      </w:r>
      <w:r w:rsidRPr="00285F7E">
        <w:rPr>
          <w:rFonts w:ascii="Courier New" w:hAnsi="Courier New"/>
          <w:noProof w:val="0"/>
        </w:rPr>
        <w:t xml:space="preserve">the contents of any communication </w:t>
      </w:r>
      <w:r w:rsidRPr="00285F7E">
        <w:rPr>
          <w:rFonts w:ascii="Courier New" w:hAnsi="Courier New"/>
        </w:rPr>
        <w:t xml:space="preserve">that is </w:t>
      </w:r>
      <w:r w:rsidRPr="00285F7E">
        <w:rPr>
          <w:rFonts w:ascii="Courier New" w:hAnsi="Courier New"/>
          <w:noProof w:val="0"/>
        </w:rPr>
        <w:t xml:space="preserve">intercepted by any means authorized by this </w:t>
      </w:r>
      <w:r w:rsidRPr="00285F7E">
        <w:rPr>
          <w:rFonts w:ascii="Courier New" w:hAnsi="Courier New"/>
        </w:rPr>
        <w:t>section</w:t>
      </w:r>
      <w:r w:rsidRPr="00285F7E">
        <w:rPr>
          <w:rFonts w:ascii="Courier New" w:hAnsi="Courier New"/>
          <w:noProof w:val="0"/>
        </w:rPr>
        <w:t xml:space="preserve"> shall be recorded on </w:t>
      </w:r>
      <w:r w:rsidRPr="00285F7E">
        <w:rPr>
          <w:rFonts w:ascii="Courier New" w:hAnsi="Courier New"/>
        </w:rPr>
        <w:t xml:space="preserve">any </w:t>
      </w:r>
      <w:r w:rsidRPr="00285F7E">
        <w:rPr>
          <w:rFonts w:ascii="Courier New" w:hAnsi="Courier New"/>
          <w:noProof w:val="0"/>
        </w:rPr>
        <w:t xml:space="preserve">tape, electronic, wire or other comparable device.  The recording of the contents of any wire, electronic or oral communication under this subsection shall be done in such a way as will protect the recording from editing or alterations.  Within ten days after the termination of the authorized interception, </w:t>
      </w:r>
      <w:r w:rsidRPr="00285F7E">
        <w:rPr>
          <w:rFonts w:ascii="Courier New" w:hAnsi="Courier New"/>
        </w:rPr>
        <w:t xml:space="preserve">the </w:t>
      </w:r>
      <w:r w:rsidRPr="00285F7E">
        <w:rPr>
          <w:rFonts w:ascii="Courier New" w:hAnsi="Courier New"/>
          <w:noProof w:val="0"/>
        </w:rPr>
        <w:t xml:space="preserve">recordings shall be made available to the judge </w:t>
      </w:r>
      <w:r w:rsidRPr="00285F7E">
        <w:rPr>
          <w:rFonts w:ascii="Courier New" w:hAnsi="Courier New"/>
        </w:rPr>
        <w:t xml:space="preserve">who issued the </w:t>
      </w:r>
      <w:r w:rsidRPr="00285F7E">
        <w:rPr>
          <w:rFonts w:ascii="Courier New" w:hAnsi="Courier New"/>
          <w:noProof w:val="0"/>
        </w:rPr>
        <w:t xml:space="preserve">order and </w:t>
      </w:r>
      <w:r w:rsidRPr="00285F7E">
        <w:rPr>
          <w:rFonts w:ascii="Courier New" w:hAnsi="Courier New"/>
        </w:rPr>
        <w:t xml:space="preserve">shall be </w:t>
      </w:r>
      <w:r w:rsidRPr="00285F7E">
        <w:rPr>
          <w:rFonts w:ascii="Courier New" w:hAnsi="Courier New"/>
          <w:noProof w:val="0"/>
        </w:rPr>
        <w:t xml:space="preserve">sealed under the judge's directions.  Custody of the recordings shall be maintained pursuant to court order.  The recordings shall </w:t>
      </w:r>
      <w:r w:rsidRPr="00285F7E">
        <w:rPr>
          <w:rFonts w:ascii="Courier New" w:hAnsi="Courier New"/>
        </w:rPr>
        <w:t xml:space="preserve">be kept for ten years and shall </w:t>
      </w:r>
      <w:r w:rsidRPr="00285F7E">
        <w:rPr>
          <w:rFonts w:ascii="Courier New" w:hAnsi="Courier New"/>
          <w:noProof w:val="0"/>
        </w:rPr>
        <w:t xml:space="preserve">not be destroyed except on an order of the issuing judge or </w:t>
      </w:r>
      <w:r w:rsidRPr="00285F7E">
        <w:rPr>
          <w:rFonts w:ascii="Courier New" w:hAnsi="Courier New"/>
        </w:rPr>
        <w:t xml:space="preserve">another </w:t>
      </w:r>
      <w:r w:rsidRPr="00285F7E">
        <w:rPr>
          <w:rFonts w:ascii="Courier New" w:hAnsi="Courier New"/>
          <w:noProof w:val="0"/>
        </w:rPr>
        <w:t>judge of competent jurisdiction.</w:t>
      </w:r>
    </w:p>
    <w:p w14:paraId="75241AB8" w14:textId="77777777" w:rsidR="00D00ED1" w:rsidRPr="00285F7E" w:rsidRDefault="00D00ED1">
      <w:pPr>
        <w:pStyle w:val="P06-00"/>
        <w:rPr>
          <w:rFonts w:ascii="Courier New" w:hAnsi="Courier New"/>
          <w:noProof w:val="0"/>
        </w:rPr>
      </w:pPr>
      <w:r w:rsidRPr="00285F7E">
        <w:rPr>
          <w:rFonts w:ascii="Courier New" w:hAnsi="Courier New"/>
          <w:noProof w:val="0"/>
        </w:rPr>
        <w:t xml:space="preserve">I.  Within ninety days after an application under subsection A is denied, or the period of an order or </w:t>
      </w:r>
      <w:r w:rsidRPr="00285F7E">
        <w:rPr>
          <w:rFonts w:ascii="Courier New" w:hAnsi="Courier New"/>
        </w:rPr>
        <w:t xml:space="preserve">any extension </w:t>
      </w:r>
      <w:r w:rsidRPr="00285F7E">
        <w:rPr>
          <w:rFonts w:ascii="Courier New" w:hAnsi="Courier New"/>
          <w:noProof w:val="0"/>
        </w:rPr>
        <w:t xml:space="preserve">expires, the issuing or denying judge shall </w:t>
      </w:r>
      <w:r w:rsidRPr="00285F7E">
        <w:rPr>
          <w:rFonts w:ascii="Courier New" w:hAnsi="Courier New"/>
        </w:rPr>
        <w:t xml:space="preserve">serve </w:t>
      </w:r>
      <w:r w:rsidRPr="00285F7E">
        <w:rPr>
          <w:rFonts w:ascii="Courier New" w:hAnsi="Courier New"/>
          <w:noProof w:val="0"/>
        </w:rPr>
        <w:t xml:space="preserve">the persons named in the order or application and </w:t>
      </w:r>
      <w:r w:rsidRPr="00285F7E">
        <w:rPr>
          <w:rFonts w:ascii="Courier New" w:hAnsi="Courier New"/>
        </w:rPr>
        <w:t xml:space="preserve">any </w:t>
      </w:r>
      <w:r w:rsidRPr="00285F7E">
        <w:rPr>
          <w:rFonts w:ascii="Courier New" w:hAnsi="Courier New"/>
          <w:noProof w:val="0"/>
        </w:rPr>
        <w:t xml:space="preserve">other parties to </w:t>
      </w:r>
      <w:r w:rsidRPr="00285F7E">
        <w:rPr>
          <w:rFonts w:ascii="Courier New" w:hAnsi="Courier New"/>
        </w:rPr>
        <w:t xml:space="preserve">the </w:t>
      </w:r>
      <w:r w:rsidRPr="00285F7E">
        <w:rPr>
          <w:rFonts w:ascii="Courier New" w:hAnsi="Courier New"/>
          <w:noProof w:val="0"/>
        </w:rPr>
        <w:t>intercepted communications as the judge may determine the interests of justice require with an inventory</w:t>
      </w:r>
      <w:r w:rsidRPr="00285F7E">
        <w:rPr>
          <w:rFonts w:ascii="Courier New" w:hAnsi="Courier New"/>
        </w:rPr>
        <w:t>,</w:t>
      </w:r>
      <w:r w:rsidRPr="00285F7E">
        <w:rPr>
          <w:rFonts w:ascii="Courier New" w:hAnsi="Courier New"/>
          <w:noProof w:val="0"/>
        </w:rPr>
        <w:t xml:space="preserve"> including notice of all of the following:</w:t>
      </w:r>
    </w:p>
    <w:p w14:paraId="0521F58A" w14:textId="77777777" w:rsidR="00D00ED1" w:rsidRPr="00285F7E" w:rsidRDefault="00D00ED1">
      <w:pPr>
        <w:pStyle w:val="P06-00"/>
        <w:rPr>
          <w:rFonts w:ascii="Courier New" w:hAnsi="Courier New"/>
          <w:noProof w:val="0"/>
        </w:rPr>
      </w:pPr>
      <w:r w:rsidRPr="00285F7E">
        <w:rPr>
          <w:rFonts w:ascii="Courier New" w:hAnsi="Courier New"/>
          <w:noProof w:val="0"/>
        </w:rPr>
        <w:t>1.  The fact of the entry of the order or the application.</w:t>
      </w:r>
    </w:p>
    <w:p w14:paraId="02D569CE" w14:textId="77777777" w:rsidR="00D00ED1" w:rsidRPr="00285F7E" w:rsidRDefault="00D00ED1">
      <w:pPr>
        <w:pStyle w:val="P06-00"/>
        <w:rPr>
          <w:rFonts w:ascii="Courier New" w:hAnsi="Courier New"/>
          <w:noProof w:val="0"/>
        </w:rPr>
      </w:pPr>
      <w:r w:rsidRPr="00285F7E">
        <w:rPr>
          <w:rFonts w:ascii="Courier New" w:hAnsi="Courier New"/>
          <w:noProof w:val="0"/>
        </w:rPr>
        <w:t>2.  The date of the entry and the period of authorized interception, or the denial of the application.</w:t>
      </w:r>
    </w:p>
    <w:p w14:paraId="5048BFEE" w14:textId="77777777" w:rsidR="00D00ED1" w:rsidRPr="00285F7E" w:rsidRDefault="00D00ED1">
      <w:pPr>
        <w:pStyle w:val="P06-00"/>
        <w:rPr>
          <w:rFonts w:ascii="Courier New" w:hAnsi="Courier New"/>
          <w:noProof w:val="0"/>
        </w:rPr>
      </w:pPr>
      <w:r w:rsidRPr="00285F7E">
        <w:rPr>
          <w:rFonts w:ascii="Courier New" w:hAnsi="Courier New"/>
          <w:noProof w:val="0"/>
        </w:rPr>
        <w:t xml:space="preserve">3.  The fact that during the period </w:t>
      </w:r>
      <w:r w:rsidRPr="00285F7E">
        <w:rPr>
          <w:rFonts w:ascii="Courier New" w:hAnsi="Courier New"/>
        </w:rPr>
        <w:t xml:space="preserve">of authorized interception </w:t>
      </w:r>
      <w:r w:rsidRPr="00285F7E">
        <w:rPr>
          <w:rFonts w:ascii="Courier New" w:hAnsi="Courier New"/>
          <w:noProof w:val="0"/>
        </w:rPr>
        <w:t xml:space="preserve">wire, electronic or oral communications were or were not intercepted.  On motion, the judge may make available to </w:t>
      </w:r>
      <w:r w:rsidRPr="00285F7E">
        <w:rPr>
          <w:rFonts w:ascii="Courier New" w:hAnsi="Courier New"/>
        </w:rPr>
        <w:t xml:space="preserve">the </w:t>
      </w:r>
      <w:r w:rsidRPr="00285F7E">
        <w:rPr>
          <w:rFonts w:ascii="Courier New" w:hAnsi="Courier New"/>
          <w:noProof w:val="0"/>
        </w:rPr>
        <w:t xml:space="preserve">person or the person's </w:t>
      </w:r>
      <w:r w:rsidRPr="00285F7E">
        <w:rPr>
          <w:rFonts w:ascii="Courier New" w:hAnsi="Courier New"/>
        </w:rPr>
        <w:t xml:space="preserve">attorney </w:t>
      </w:r>
      <w:r w:rsidRPr="00285F7E">
        <w:rPr>
          <w:rFonts w:ascii="Courier New" w:hAnsi="Courier New"/>
          <w:noProof w:val="0"/>
        </w:rPr>
        <w:t>for inspection such portions of the intercepted communications, applications and order as the judge determines to be in the interest of justice.  On an ex parte showing of good cause to the judge, the serving of the notice required by this subsection may be postponed.</w:t>
      </w:r>
    </w:p>
    <w:p w14:paraId="11F7DADE" w14:textId="77777777" w:rsidR="00D00ED1" w:rsidRPr="00285F7E" w:rsidRDefault="00D00ED1">
      <w:pPr>
        <w:pStyle w:val="P06-00"/>
        <w:rPr>
          <w:rFonts w:ascii="Courier New" w:hAnsi="Courier New"/>
          <w:noProof w:val="0"/>
        </w:rPr>
      </w:pPr>
      <w:r w:rsidRPr="00285F7E">
        <w:rPr>
          <w:rFonts w:ascii="Courier New" w:hAnsi="Courier New"/>
          <w:noProof w:val="0"/>
        </w:rPr>
        <w:t>J.  </w:t>
      </w:r>
      <w:r w:rsidRPr="00285F7E">
        <w:rPr>
          <w:rFonts w:ascii="Courier New" w:hAnsi="Courier New"/>
        </w:rPr>
        <w:t xml:space="preserve">On request of the applicant, </w:t>
      </w:r>
      <w:r w:rsidRPr="00285F7E">
        <w:rPr>
          <w:rFonts w:ascii="Courier New" w:hAnsi="Courier New"/>
          <w:noProof w:val="0"/>
        </w:rPr>
        <w:t xml:space="preserve">any order authorizing interception shall direct that the communication service provider, landlords, custodians or other persons furnish the applicant with all information, facilities and technical assistance necessary to accomplish the interception unobtrusively and with a minimum of interference with the services that </w:t>
      </w:r>
      <w:r w:rsidRPr="00285F7E">
        <w:rPr>
          <w:rFonts w:ascii="Courier New" w:hAnsi="Courier New"/>
        </w:rPr>
        <w:t xml:space="preserve">these </w:t>
      </w:r>
      <w:r w:rsidRPr="00285F7E">
        <w:rPr>
          <w:rFonts w:ascii="Courier New" w:hAnsi="Courier New"/>
          <w:noProof w:val="0"/>
        </w:rPr>
        <w:t>persons are according the person whose communications are to be intercepted.</w:t>
      </w:r>
    </w:p>
    <w:p w14:paraId="6C94331D" w14:textId="77777777" w:rsidR="00D00ED1" w:rsidRPr="00285F7E" w:rsidRDefault="00D00ED1">
      <w:pPr>
        <w:pStyle w:val="P06-00"/>
        <w:rPr>
          <w:rFonts w:ascii="Courier New" w:hAnsi="Courier New"/>
          <w:noProof w:val="0"/>
        </w:rPr>
      </w:pPr>
      <w:r w:rsidRPr="00285F7E">
        <w:rPr>
          <w:rFonts w:ascii="Courier New" w:hAnsi="Courier New"/>
          <w:noProof w:val="0"/>
        </w:rPr>
        <w:t>K.  The order may require written reports to be made to the issuing judge at specified intervals showing the progress made toward achieving the authorized objective and the need for continued interception.</w:t>
      </w:r>
    </w:p>
    <w:p w14:paraId="0C79CFC8" w14:textId="77777777" w:rsidR="00D00ED1" w:rsidRPr="00285F7E" w:rsidRDefault="00D00ED1">
      <w:pPr>
        <w:pStyle w:val="P06-00"/>
        <w:rPr>
          <w:rFonts w:ascii="Courier New" w:hAnsi="Courier New"/>
          <w:noProof w:val="0"/>
        </w:rPr>
      </w:pPr>
      <w:r w:rsidRPr="00285F7E">
        <w:rPr>
          <w:rFonts w:ascii="Courier New" w:hAnsi="Courier New"/>
          <w:noProof w:val="0"/>
        </w:rPr>
        <w:t xml:space="preserve">L.  Any order authorizing </w:t>
      </w:r>
      <w:r w:rsidRPr="00285F7E">
        <w:rPr>
          <w:rFonts w:ascii="Courier New" w:hAnsi="Courier New"/>
        </w:rPr>
        <w:t xml:space="preserve">the </w:t>
      </w:r>
      <w:r w:rsidRPr="00285F7E">
        <w:rPr>
          <w:rFonts w:ascii="Courier New" w:hAnsi="Courier New"/>
          <w:noProof w:val="0"/>
        </w:rPr>
        <w:t xml:space="preserve">interception of wire communications pursuant to this chapter is also deemed to authorize </w:t>
      </w:r>
      <w:r w:rsidRPr="00285F7E">
        <w:rPr>
          <w:rFonts w:ascii="Courier New" w:hAnsi="Courier New"/>
        </w:rPr>
        <w:t xml:space="preserve">the </w:t>
      </w:r>
      <w:r w:rsidRPr="00285F7E">
        <w:rPr>
          <w:rFonts w:ascii="Courier New" w:hAnsi="Courier New"/>
          <w:noProof w:val="0"/>
        </w:rPr>
        <w:t xml:space="preserve">interception of any electronic communication </w:t>
      </w:r>
      <w:r w:rsidRPr="00285F7E">
        <w:rPr>
          <w:rFonts w:ascii="Courier New" w:hAnsi="Courier New"/>
        </w:rPr>
        <w:t xml:space="preserve">that </w:t>
      </w:r>
      <w:r w:rsidRPr="00285F7E">
        <w:rPr>
          <w:rFonts w:ascii="Courier New" w:hAnsi="Courier New"/>
          <w:noProof w:val="0"/>
        </w:rPr>
        <w:t>may be made over the same equipment or by the same facility.</w:t>
      </w:r>
    </w:p>
    <w:p w14:paraId="3824E307" w14:textId="77777777" w:rsidR="00D00ED1" w:rsidRPr="00285F7E" w:rsidRDefault="00D00ED1">
      <w:pPr>
        <w:pStyle w:val="P06-00"/>
        <w:rPr>
          <w:rFonts w:ascii="Courier New" w:hAnsi="Courier New"/>
          <w:noProof w:val="0"/>
        </w:rPr>
      </w:pPr>
      <w:r w:rsidRPr="00285F7E">
        <w:rPr>
          <w:rFonts w:ascii="Courier New" w:hAnsi="Courier New"/>
          <w:noProof w:val="0"/>
        </w:rPr>
        <w:t xml:space="preserve">M.  If the intercepted communication is in a code or foreign language and an expert in that code or foreign language is not reasonably available during the interception period, minimization may be accomplished as soon as practicable after </w:t>
      </w:r>
      <w:r w:rsidRPr="00285F7E">
        <w:rPr>
          <w:rFonts w:ascii="Courier New" w:hAnsi="Courier New"/>
        </w:rPr>
        <w:t xml:space="preserve">the </w:t>
      </w:r>
      <w:r w:rsidRPr="00285F7E">
        <w:rPr>
          <w:rFonts w:ascii="Courier New" w:hAnsi="Courier New"/>
          <w:noProof w:val="0"/>
        </w:rPr>
        <w:t>interception.</w:t>
      </w:r>
    </w:p>
    <w:p w14:paraId="7A26664C" w14:textId="77777777" w:rsidR="00D00ED1" w:rsidRPr="00285F7E" w:rsidRDefault="00D00ED1">
      <w:pPr>
        <w:pStyle w:val="P06-00"/>
        <w:rPr>
          <w:rFonts w:ascii="Courier New" w:hAnsi="Courier New"/>
          <w:noProof w:val="0"/>
        </w:rPr>
      </w:pPr>
      <w:r w:rsidRPr="00285F7E">
        <w:rPr>
          <w:rFonts w:ascii="Courier New" w:hAnsi="Courier New"/>
          <w:noProof w:val="0"/>
        </w:rPr>
        <w:t xml:space="preserve">N.  An interception under this chapter may be conducted in whole or in part by government personnel or by an individual operating under a contract with the government or acting under the supervision of a law enforcement officer </w:t>
      </w:r>
      <w:r w:rsidRPr="00285F7E">
        <w:rPr>
          <w:rFonts w:ascii="Courier New" w:hAnsi="Courier New"/>
        </w:rPr>
        <w:t xml:space="preserve">who is </w:t>
      </w:r>
      <w:r w:rsidRPr="00285F7E">
        <w:rPr>
          <w:rFonts w:ascii="Courier New" w:hAnsi="Courier New"/>
          <w:noProof w:val="0"/>
        </w:rPr>
        <w:t>authorized to conduct the interception.</w:t>
      </w:r>
    </w:p>
    <w:p w14:paraId="2E2F5AE3" w14:textId="77777777" w:rsidR="00D00ED1" w:rsidRPr="00285F7E" w:rsidRDefault="00D00ED1">
      <w:pPr>
        <w:pStyle w:val="P06-00"/>
        <w:rPr>
          <w:rFonts w:ascii="Courier New" w:hAnsi="Courier New"/>
          <w:noProof w:val="0"/>
        </w:rPr>
      </w:pPr>
      <w:r w:rsidRPr="00285F7E">
        <w:rPr>
          <w:rFonts w:ascii="Courier New" w:hAnsi="Courier New"/>
          <w:noProof w:val="0"/>
        </w:rPr>
        <w:t xml:space="preserve">O.  The applicant is responsible for providing to the administrative office of the United States courts all reports on applications for or </w:t>
      </w:r>
      <w:r w:rsidRPr="00285F7E">
        <w:rPr>
          <w:rFonts w:ascii="Courier New" w:hAnsi="Courier New"/>
        </w:rPr>
        <w:t xml:space="preserve">interceptions </w:t>
      </w:r>
      <w:r w:rsidRPr="00285F7E">
        <w:rPr>
          <w:rFonts w:ascii="Courier New" w:hAnsi="Courier New"/>
          <w:noProof w:val="0"/>
        </w:rPr>
        <w:t xml:space="preserve">of wire, electronic or oral communications </w:t>
      </w:r>
      <w:r w:rsidRPr="00285F7E">
        <w:rPr>
          <w:rFonts w:ascii="Courier New" w:hAnsi="Courier New"/>
        </w:rPr>
        <w:t xml:space="preserve">that are </w:t>
      </w:r>
      <w:r w:rsidRPr="00285F7E">
        <w:rPr>
          <w:rFonts w:ascii="Courier New" w:hAnsi="Courier New"/>
          <w:noProof w:val="0"/>
        </w:rPr>
        <w:t>required by federal statutes.</w:t>
      </w:r>
    </w:p>
    <w:p w14:paraId="69BE71E1" w14:textId="77777777" w:rsidR="00D00ED1" w:rsidRPr="00285F7E" w:rsidRDefault="00D00ED1">
      <w:pPr>
        <w:pStyle w:val="P06-00"/>
        <w:rPr>
          <w:rFonts w:ascii="Courier New" w:hAnsi="Courier New"/>
          <w:noProof w:val="0"/>
        </w:rPr>
      </w:pPr>
      <w:r w:rsidRPr="00285F7E">
        <w:rPr>
          <w:rFonts w:ascii="Courier New" w:hAnsi="Courier New"/>
          <w:noProof w:val="0"/>
        </w:rPr>
        <w:t xml:space="preserve">P.  For the purposes of this section, "crime" means murder, gaming, kidnapping, robbery, bribery, extortion, theft, </w:t>
      </w:r>
      <w:r w:rsidRPr="00285F7E">
        <w:rPr>
          <w:rFonts w:ascii="Courier New" w:hAnsi="Courier New"/>
        </w:rPr>
        <w:t xml:space="preserve">an act in violation of </w:t>
      </w:r>
      <w:r w:rsidRPr="00285F7E">
        <w:rPr>
          <w:rFonts w:ascii="Courier New" w:hAnsi="Courier New"/>
          <w:noProof w:val="0"/>
        </w:rPr>
        <w:t>chapter 23 of this title, dealing in narcotic drugs, marijuana or dangerous drugs</w:t>
      </w:r>
      <w:r w:rsidRPr="00285F7E">
        <w:rPr>
          <w:rFonts w:ascii="Courier New" w:hAnsi="Courier New"/>
        </w:rPr>
        <w:t>, sexual exploitation of children in violation of chapter 35.1 of this title</w:t>
      </w:r>
      <w:r w:rsidRPr="00285F7E">
        <w:rPr>
          <w:rFonts w:ascii="Courier New" w:hAnsi="Courier New"/>
          <w:noProof w:val="0"/>
        </w:rPr>
        <w:t xml:space="preserve"> or any felony that is dangerous to life, limb or property</w:t>
      </w:r>
      <w:r w:rsidRPr="00285F7E">
        <w:rPr>
          <w:rFonts w:ascii="Courier New" w:hAnsi="Courier New"/>
        </w:rPr>
        <w:t>.  Crime includes</w:t>
      </w:r>
      <w:r w:rsidRPr="00285F7E">
        <w:rPr>
          <w:rFonts w:ascii="Courier New" w:hAnsi="Courier New"/>
          <w:noProof w:val="0"/>
        </w:rPr>
        <w:t xml:space="preserve"> conspiracy to commit any of the offenses listed in this subsection.</w:t>
      </w:r>
      <w:r w:rsidR="00666573" w:rsidRPr="00285F7E">
        <w:rPr>
          <w:rFonts w:ascii="Courier New" w:hAnsi="Courier New"/>
          <w:vanish/>
        </w:rPr>
        <w:t xml:space="preserve"> </w:t>
      </w:r>
      <w:r w:rsidR="00666573" w:rsidRPr="00285F7E">
        <w:rPr>
          <w:rFonts w:ascii="Courier New" w:hAnsi="Courier New"/>
          <w:vanish/>
        </w:rPr>
        <w:fldChar w:fldCharType="begin"/>
      </w:r>
      <w:r w:rsidR="00666573" w:rsidRPr="00285F7E">
        <w:rPr>
          <w:rFonts w:ascii="Courier New" w:hAnsi="Courier New"/>
          <w:vanish/>
        </w:rPr>
        <w:instrText xml:space="preserve"> COMMENTS END_STATUTE \* MERGEFORMAT </w:instrText>
      </w:r>
      <w:r w:rsidR="00666573" w:rsidRPr="00285F7E">
        <w:rPr>
          <w:rFonts w:ascii="Courier New" w:hAnsi="Courier New"/>
          <w:vanish/>
        </w:rPr>
        <w:fldChar w:fldCharType="separate"/>
      </w:r>
      <w:r w:rsidR="00666573" w:rsidRPr="00285F7E">
        <w:rPr>
          <w:rFonts w:ascii="Courier New" w:hAnsi="Courier New"/>
          <w:vanish/>
        </w:rPr>
        <w:t>END_STATUTE</w:t>
      </w:r>
      <w:r w:rsidR="00666573" w:rsidRPr="00285F7E">
        <w:rPr>
          <w:rFonts w:ascii="Courier New" w:hAnsi="Courier New"/>
          <w:vanish/>
        </w:rPr>
        <w:fldChar w:fldCharType="end"/>
      </w:r>
      <w:r w:rsidR="00666573" w:rsidRPr="00285F7E">
        <w:rPr>
          <w:rFonts w:ascii="Courier New" w:hAnsi="Courier New"/>
          <w:noProof w:val="0"/>
        </w:rPr>
        <w:t xml:space="preserve"> </w:t>
      </w:r>
    </w:p>
    <w:p w14:paraId="4A23C684" w14:textId="77777777" w:rsidR="00D00ED1" w:rsidRPr="00285F7E" w:rsidRDefault="00D00ED1">
      <w:pPr>
        <w:rPr>
          <w:rFonts w:ascii="Courier New" w:hAnsi="Courier New"/>
          <w:b/>
          <w:sz w:val="20"/>
        </w:rPr>
      </w:pPr>
    </w:p>
    <w:sectPr w:rsidR="00D00ED1" w:rsidRPr="00285F7E">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73"/>
    <w:rsid w:val="00285F7E"/>
    <w:rsid w:val="00666573"/>
    <w:rsid w:val="00D0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E5CACD"/>
  <w15:chartTrackingRefBased/>
  <w15:docId w15:val="{30D3261F-5EB0-4374-8FBA-D6788861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aps w:val="0"/>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1909</Words>
  <Characters>9851</Characters>
  <Application>Microsoft Office Word</Application>
  <DocSecurity>0</DocSecurity>
  <Lines>182</Lines>
  <Paragraphs>57</Paragraphs>
  <ScaleCrop>false</ScaleCrop>
  <HeadingPairs>
    <vt:vector size="2" baseType="variant">
      <vt:variant>
        <vt:lpstr>Title</vt:lpstr>
      </vt:variant>
      <vt:variant>
        <vt:i4>1</vt:i4>
      </vt:variant>
    </vt:vector>
  </HeadingPairs>
  <TitlesOfParts>
    <vt:vector size="1" baseType="lpstr">
      <vt:lpstr>13-3010</vt:lpstr>
    </vt:vector>
  </TitlesOfParts>
  <Company>LCS</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13-3010; Ex parte order for interception; definition</dc:title>
  <dc:subject>Ex parte order for interception; definition</dc:subject>
  <dc:creator>Arizona Legislative Council</dc:creator>
  <cp:keywords/>
  <dc:description>13-3010</dc:description>
  <cp:lastModifiedBy>dbupdate</cp:lastModifiedBy>
  <cp:revision>2</cp:revision>
  <dcterms:created xsi:type="dcterms:W3CDTF">2025-09-20T02:46:00Z</dcterms:created>
  <dcterms:modified xsi:type="dcterms:W3CDTF">2025-09-20T02:46:00Z</dcterms:modified>
</cp:coreProperties>
</file>